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956C0" w14:textId="0E4EF0CB" w:rsidR="00970A5D" w:rsidRPr="00653418" w:rsidRDefault="00305C91" w:rsidP="003638C0">
      <w:pPr>
        <w:spacing w:after="0" w:line="312" w:lineRule="auto"/>
        <w:jc w:val="center"/>
        <w:rPr>
          <w:b/>
        </w:rPr>
      </w:pPr>
      <w:r w:rsidRPr="00653418">
        <w:rPr>
          <w:b/>
          <w:noProof/>
        </w:rPr>
        <mc:AlternateContent>
          <mc:Choice Requires="wps">
            <w:drawing>
              <wp:anchor distT="0" distB="0" distL="114300" distR="114300" simplePos="0" relativeHeight="251659264" behindDoc="0" locked="0" layoutInCell="1" allowOverlap="1" wp14:anchorId="0171767E" wp14:editId="336381EC">
                <wp:simplePos x="0" y="0"/>
                <wp:positionH relativeFrom="column">
                  <wp:posOffset>-14605</wp:posOffset>
                </wp:positionH>
                <wp:positionV relativeFrom="paragraph">
                  <wp:posOffset>-78599</wp:posOffset>
                </wp:positionV>
                <wp:extent cx="6132786" cy="9342951"/>
                <wp:effectExtent l="12700" t="12700" r="27305" b="29845"/>
                <wp:wrapNone/>
                <wp:docPr id="4" name="Rectangle 4"/>
                <wp:cNvGraphicFramePr/>
                <a:graphic xmlns:a="http://schemas.openxmlformats.org/drawingml/2006/main">
                  <a:graphicData uri="http://schemas.microsoft.com/office/word/2010/wordprocessingShape">
                    <wps:wsp>
                      <wps:cNvSpPr/>
                      <wps:spPr>
                        <a:xfrm>
                          <a:off x="0" y="0"/>
                          <a:ext cx="6132786" cy="9342951"/>
                        </a:xfrm>
                        <a:prstGeom prst="rect">
                          <a:avLst/>
                        </a:prstGeom>
                        <a:noFill/>
                        <a:ln w="349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94F2611" id="Rectangle 4" o:spid="_x0000_s1026" style="position:absolute;margin-left:-1.15pt;margin-top:-6.2pt;width:482.9pt;height:7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" filled="f" strokecolor="black [3213]" strokeweight="2.75pt">
                <v:stroke linestyle="thickThin"/>
              </v:rect>
            </w:pict>
          </mc:Fallback>
        </mc:AlternateContent>
      </w:r>
      <w:r w:rsidR="00970A5D" w:rsidRPr="00653418">
        <w:rPr>
          <w:b/>
        </w:rPr>
        <w:t>ĐẠI HỌC ĐÀ NẴNG</w:t>
      </w:r>
    </w:p>
    <w:p w14:paraId="2E11B43B" w14:textId="74CA41E5" w:rsidR="00970A5D" w:rsidRPr="00653418" w:rsidRDefault="00970A5D" w:rsidP="003638C0">
      <w:pPr>
        <w:spacing w:after="0" w:line="312" w:lineRule="auto"/>
        <w:jc w:val="center"/>
        <w:rPr>
          <w:b/>
        </w:rPr>
      </w:pPr>
      <w:r w:rsidRPr="00653418">
        <w:rPr>
          <w:b/>
        </w:rPr>
        <w:t>TRƯỜNG ĐẠI HỌC SƯ PHẠM</w:t>
      </w:r>
    </w:p>
    <w:p w14:paraId="783C02E9" w14:textId="77777777" w:rsidR="00970A5D" w:rsidRPr="00653418" w:rsidRDefault="004E26E8" w:rsidP="003638C0">
      <w:pPr>
        <w:spacing w:after="0" w:line="312" w:lineRule="auto"/>
        <w:jc w:val="center"/>
        <w:rPr>
          <w:b/>
        </w:rPr>
      </w:pPr>
      <w:r w:rsidRPr="00653418">
        <w:rPr>
          <w:b/>
          <w:noProof/>
        </w:rPr>
        <mc:AlternateContent>
          <mc:Choice Requires="wps">
            <w:drawing>
              <wp:anchor distT="0" distB="0" distL="114300" distR="114300" simplePos="0" relativeHeight="251650560" behindDoc="0" locked="0" layoutInCell="1" allowOverlap="1" wp14:anchorId="15A7B283" wp14:editId="5D780FD9">
                <wp:simplePos x="0" y="0"/>
                <wp:positionH relativeFrom="column">
                  <wp:posOffset>2310765</wp:posOffset>
                </wp:positionH>
                <wp:positionV relativeFrom="paragraph">
                  <wp:posOffset>14605</wp:posOffset>
                </wp:positionV>
                <wp:extent cx="1047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4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1B326464" id="Straight Connector 3" o:spid="_x0000_s1026" style="position:absolute;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95pt,1.15pt" to="264.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" strokecolor="black [3213]"/>
            </w:pict>
          </mc:Fallback>
        </mc:AlternateContent>
      </w:r>
    </w:p>
    <w:tbl>
      <w:tblPr>
        <w:tblpPr w:leftFromText="141" w:rightFromText="141" w:vertAnchor="page" w:horzAnchor="page" w:tblpX="4111" w:tblpY="2476"/>
        <w:tblW w:w="0" w:type="auto"/>
        <w:tblLook w:val="04A0" w:firstRow="1" w:lastRow="0" w:firstColumn="1" w:lastColumn="0" w:noHBand="0" w:noVBand="1"/>
      </w:tblPr>
      <w:tblGrid>
        <w:gridCol w:w="2076"/>
        <w:gridCol w:w="2479"/>
      </w:tblGrid>
      <w:tr w:rsidR="00806FD4" w:rsidRPr="00653418" w14:paraId="419D56EF" w14:textId="77777777" w:rsidTr="00806FD4">
        <w:trPr>
          <w:trHeight w:val="1320"/>
        </w:trPr>
        <w:tc>
          <w:tcPr>
            <w:tcW w:w="2076" w:type="dxa"/>
          </w:tcPr>
          <w:p w14:paraId="3148AFCA" w14:textId="09AC4F54" w:rsidR="00806FD4" w:rsidRPr="00653418" w:rsidRDefault="00806FD4" w:rsidP="003638C0">
            <w:pPr>
              <w:spacing w:after="0" w:line="312" w:lineRule="auto"/>
              <w:jc w:val="center"/>
              <w:rPr>
                <w:b/>
              </w:rPr>
            </w:pPr>
            <w:r w:rsidRPr="00653418">
              <w:rPr>
                <w:noProof/>
                <w:color w:val="244061" w:themeColor="accent1" w:themeShade="80"/>
              </w:rPr>
              <w:drawing>
                <wp:anchor distT="0" distB="0" distL="114300" distR="114300" simplePos="0" relativeHeight="251674624" behindDoc="0" locked="0" layoutInCell="1" allowOverlap="1" wp14:anchorId="6204E3E0" wp14:editId="76E34AC4">
                  <wp:simplePos x="0" y="0"/>
                  <wp:positionH relativeFrom="column">
                    <wp:posOffset>-59055</wp:posOffset>
                  </wp:positionH>
                  <wp:positionV relativeFrom="paragraph">
                    <wp:posOffset>294640</wp:posOffset>
                  </wp:positionV>
                  <wp:extent cx="1171575" cy="1171575"/>
                  <wp:effectExtent l="0" t="0" r="0" b="0"/>
                  <wp:wrapSquare wrapText="bothSides"/>
                  <wp:docPr id="1" name="Picture 1" descr="Dai hoc Su pham Da N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i hoc Su pham Da Na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79" w:type="dxa"/>
          </w:tcPr>
          <w:p w14:paraId="4C8C97B2" w14:textId="34048C04" w:rsidR="00806FD4" w:rsidRPr="00653418" w:rsidRDefault="00806FD4" w:rsidP="003638C0">
            <w:pPr>
              <w:spacing w:after="0" w:line="312" w:lineRule="auto"/>
              <w:jc w:val="center"/>
              <w:rPr>
                <w:b/>
                <w:noProof/>
              </w:rPr>
            </w:pPr>
          </w:p>
          <w:p w14:paraId="48A47429" w14:textId="61D92500" w:rsidR="00557F80" w:rsidRPr="00653418" w:rsidRDefault="00864EF6" w:rsidP="003638C0">
            <w:pPr>
              <w:spacing w:after="0" w:line="312" w:lineRule="auto"/>
              <w:jc w:val="center"/>
              <w:rPr>
                <w:b/>
                <w:noProof/>
              </w:rPr>
            </w:pPr>
            <w:r w:rsidRPr="00653418">
              <w:rPr>
                <w:b/>
                <w:noProof/>
              </w:rPr>
              <w:drawing>
                <wp:inline distT="0" distB="0" distL="0" distR="0" wp14:anchorId="626D5B8C" wp14:editId="185DEEF1">
                  <wp:extent cx="1231900" cy="1231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1900" cy="1231900"/>
                          </a:xfrm>
                          <a:prstGeom prst="rect">
                            <a:avLst/>
                          </a:prstGeom>
                        </pic:spPr>
                      </pic:pic>
                    </a:graphicData>
                  </a:graphic>
                </wp:inline>
              </w:drawing>
            </w:r>
          </w:p>
          <w:p w14:paraId="68092355" w14:textId="414A8E64" w:rsidR="00557F80" w:rsidRPr="00653418" w:rsidRDefault="00557F80" w:rsidP="003638C0">
            <w:pPr>
              <w:spacing w:after="0" w:line="312" w:lineRule="auto"/>
              <w:jc w:val="center"/>
              <w:rPr>
                <w:b/>
              </w:rPr>
            </w:pPr>
          </w:p>
        </w:tc>
      </w:tr>
    </w:tbl>
    <w:p w14:paraId="4C1CED9C" w14:textId="77777777" w:rsidR="00970A5D" w:rsidRPr="00653418" w:rsidRDefault="00970A5D" w:rsidP="003638C0">
      <w:pPr>
        <w:spacing w:after="0" w:line="312" w:lineRule="auto"/>
        <w:jc w:val="center"/>
        <w:rPr>
          <w:b/>
        </w:rPr>
      </w:pPr>
    </w:p>
    <w:p w14:paraId="0CD44AE6" w14:textId="77777777" w:rsidR="00970A5D" w:rsidRPr="00653418" w:rsidRDefault="00970A5D" w:rsidP="003638C0">
      <w:pPr>
        <w:spacing w:after="0" w:line="312" w:lineRule="auto"/>
        <w:jc w:val="center"/>
        <w:rPr>
          <w:b/>
        </w:rPr>
      </w:pPr>
    </w:p>
    <w:p w14:paraId="474A0922" w14:textId="77777777" w:rsidR="00970A5D" w:rsidRPr="00653418" w:rsidRDefault="00970A5D" w:rsidP="003638C0">
      <w:pPr>
        <w:spacing w:after="0" w:line="312" w:lineRule="auto"/>
        <w:jc w:val="center"/>
        <w:rPr>
          <w:b/>
        </w:rPr>
      </w:pPr>
    </w:p>
    <w:p w14:paraId="7E4D444D" w14:textId="77777777" w:rsidR="00970A5D" w:rsidRPr="00653418" w:rsidRDefault="00970A5D" w:rsidP="003638C0">
      <w:pPr>
        <w:spacing w:after="0" w:line="312" w:lineRule="auto"/>
        <w:jc w:val="center"/>
        <w:rPr>
          <w:b/>
        </w:rPr>
      </w:pPr>
    </w:p>
    <w:p w14:paraId="75422DD6" w14:textId="77777777" w:rsidR="00970A5D" w:rsidRPr="00653418" w:rsidRDefault="00970A5D" w:rsidP="003638C0">
      <w:pPr>
        <w:spacing w:after="0" w:line="312" w:lineRule="auto"/>
        <w:jc w:val="center"/>
        <w:rPr>
          <w:b/>
        </w:rPr>
      </w:pPr>
    </w:p>
    <w:p w14:paraId="06E5724B" w14:textId="77777777" w:rsidR="00970A5D" w:rsidRPr="00653418" w:rsidRDefault="00970A5D" w:rsidP="003638C0">
      <w:pPr>
        <w:spacing w:after="0" w:line="312" w:lineRule="auto"/>
        <w:jc w:val="center"/>
        <w:rPr>
          <w:b/>
        </w:rPr>
      </w:pPr>
    </w:p>
    <w:p w14:paraId="2B5E4AFD" w14:textId="77777777" w:rsidR="00806FD4" w:rsidRPr="00653418" w:rsidRDefault="00806FD4" w:rsidP="003638C0">
      <w:pPr>
        <w:spacing w:after="0" w:line="312" w:lineRule="auto"/>
        <w:ind w:firstLine="567"/>
        <w:jc w:val="center"/>
        <w:rPr>
          <w:b/>
          <w:sz w:val="44"/>
          <w:szCs w:val="44"/>
        </w:rPr>
      </w:pPr>
    </w:p>
    <w:p w14:paraId="5B6F9809" w14:textId="77777777" w:rsidR="00557F80" w:rsidRPr="00653418" w:rsidRDefault="00970A5D" w:rsidP="003638C0">
      <w:pPr>
        <w:spacing w:after="0" w:line="312" w:lineRule="auto"/>
        <w:ind w:firstLine="567"/>
        <w:jc w:val="center"/>
        <w:rPr>
          <w:b/>
          <w:sz w:val="44"/>
          <w:szCs w:val="44"/>
        </w:rPr>
      </w:pPr>
      <w:r w:rsidRPr="00653418">
        <w:rPr>
          <w:b/>
          <w:sz w:val="44"/>
          <w:szCs w:val="44"/>
        </w:rPr>
        <w:t xml:space="preserve">BẢN </w:t>
      </w:r>
      <w:r w:rsidR="00CD236C" w:rsidRPr="00653418">
        <w:rPr>
          <w:b/>
          <w:sz w:val="44"/>
          <w:szCs w:val="44"/>
        </w:rPr>
        <w:t>MÔ</w:t>
      </w:r>
      <w:r w:rsidRPr="00653418">
        <w:rPr>
          <w:b/>
          <w:sz w:val="44"/>
          <w:szCs w:val="44"/>
        </w:rPr>
        <w:t xml:space="preserve"> TẢ </w:t>
      </w:r>
    </w:p>
    <w:p w14:paraId="63288016" w14:textId="77777777" w:rsidR="00970A5D" w:rsidRPr="00653418" w:rsidRDefault="00970A5D" w:rsidP="003638C0">
      <w:pPr>
        <w:spacing w:after="0" w:line="312" w:lineRule="auto"/>
        <w:ind w:firstLine="567"/>
        <w:jc w:val="center"/>
        <w:rPr>
          <w:b/>
          <w:sz w:val="44"/>
          <w:szCs w:val="44"/>
        </w:rPr>
      </w:pPr>
      <w:r w:rsidRPr="00653418">
        <w:rPr>
          <w:b/>
          <w:sz w:val="44"/>
          <w:szCs w:val="44"/>
        </w:rPr>
        <w:t>CHƯƠNG TRÌNH GIÁO DỤC ĐẠI HỌC</w:t>
      </w:r>
    </w:p>
    <w:p w14:paraId="23C6BEA2" w14:textId="350FE4EC" w:rsidR="00970A5D" w:rsidRPr="00653418" w:rsidRDefault="00970A5D" w:rsidP="003638C0">
      <w:pPr>
        <w:spacing w:after="0" w:line="312" w:lineRule="auto"/>
        <w:ind w:firstLine="567"/>
        <w:jc w:val="center"/>
        <w:rPr>
          <w:sz w:val="44"/>
          <w:szCs w:val="44"/>
        </w:rPr>
      </w:pPr>
      <w:r w:rsidRPr="00653418">
        <w:rPr>
          <w:sz w:val="44"/>
          <w:szCs w:val="44"/>
        </w:rPr>
        <w:t>(</w:t>
      </w:r>
      <w:r w:rsidR="00557F80" w:rsidRPr="00653418">
        <w:rPr>
          <w:sz w:val="44"/>
          <w:szCs w:val="44"/>
        </w:rPr>
        <w:t xml:space="preserve">Áp dụng cho khóa tuyển sinh </w:t>
      </w:r>
      <w:r w:rsidR="00E965ED" w:rsidRPr="00653418">
        <w:rPr>
          <w:sz w:val="44"/>
          <w:szCs w:val="44"/>
          <w:lang w:val="vi-VN"/>
        </w:rPr>
        <w:t>20</w:t>
      </w:r>
      <w:r w:rsidR="00523FE5" w:rsidRPr="00653418">
        <w:rPr>
          <w:sz w:val="44"/>
          <w:szCs w:val="44"/>
          <w:lang w:val="vi-VN"/>
        </w:rPr>
        <w:t>19</w:t>
      </w:r>
      <w:r w:rsidRPr="00653418">
        <w:rPr>
          <w:sz w:val="44"/>
          <w:szCs w:val="44"/>
        </w:rPr>
        <w:t>)</w:t>
      </w:r>
    </w:p>
    <w:p w14:paraId="1A8C233F" w14:textId="77777777" w:rsidR="00970A5D" w:rsidRPr="00653418" w:rsidRDefault="00970A5D" w:rsidP="003638C0">
      <w:pPr>
        <w:spacing w:after="0" w:line="312" w:lineRule="auto"/>
        <w:jc w:val="center"/>
        <w:rPr>
          <w:b/>
          <w:sz w:val="44"/>
          <w:szCs w:val="44"/>
        </w:rPr>
      </w:pPr>
    </w:p>
    <w:p w14:paraId="0D30EBED" w14:textId="77777777" w:rsidR="00970A5D" w:rsidRPr="00653418" w:rsidRDefault="00970A5D" w:rsidP="003638C0">
      <w:pPr>
        <w:spacing w:after="0" w:line="312" w:lineRule="auto"/>
        <w:jc w:val="center"/>
        <w:rPr>
          <w:b/>
          <w:sz w:val="32"/>
        </w:rPr>
      </w:pPr>
    </w:p>
    <w:p w14:paraId="28D793E1" w14:textId="77777777" w:rsidR="00970A5D" w:rsidRPr="00653418" w:rsidRDefault="00970A5D" w:rsidP="003638C0">
      <w:pPr>
        <w:spacing w:after="0" w:line="312" w:lineRule="auto"/>
        <w:jc w:val="center"/>
        <w:rPr>
          <w:b/>
          <w:sz w:val="32"/>
        </w:rPr>
      </w:pPr>
    </w:p>
    <w:p w14:paraId="7150DBBA" w14:textId="398E8960" w:rsidR="00970A5D" w:rsidRPr="00653418" w:rsidRDefault="00970A5D" w:rsidP="003638C0">
      <w:pPr>
        <w:spacing w:after="0" w:line="312" w:lineRule="auto"/>
        <w:ind w:left="1418"/>
        <w:jc w:val="left"/>
        <w:rPr>
          <w:b/>
          <w:sz w:val="28"/>
          <w:szCs w:val="28"/>
          <w:lang w:val="vi-VN"/>
        </w:rPr>
      </w:pPr>
      <w:r w:rsidRPr="00653418">
        <w:rPr>
          <w:sz w:val="28"/>
          <w:szCs w:val="28"/>
        </w:rPr>
        <w:t>N</w:t>
      </w:r>
      <w:r w:rsidR="00AE2222" w:rsidRPr="00653418">
        <w:rPr>
          <w:sz w:val="28"/>
          <w:szCs w:val="28"/>
        </w:rPr>
        <w:t>gành</w:t>
      </w:r>
      <w:r w:rsidRPr="00653418">
        <w:rPr>
          <w:sz w:val="28"/>
          <w:szCs w:val="28"/>
        </w:rPr>
        <w:t>:</w:t>
      </w:r>
      <w:r w:rsidRPr="00653418">
        <w:rPr>
          <w:b/>
          <w:sz w:val="28"/>
          <w:szCs w:val="28"/>
        </w:rPr>
        <w:t xml:space="preserve"> </w:t>
      </w:r>
      <w:r w:rsidR="003638C0" w:rsidRPr="00653418">
        <w:rPr>
          <w:b/>
          <w:sz w:val="28"/>
          <w:szCs w:val="28"/>
          <w:lang w:val="vi-VN"/>
        </w:rPr>
        <w:t>Sư phạm Lịch sử</w:t>
      </w:r>
    </w:p>
    <w:p w14:paraId="460A693A" w14:textId="23510C27" w:rsidR="00970A5D" w:rsidRPr="00653418" w:rsidRDefault="00970A5D" w:rsidP="003638C0">
      <w:pPr>
        <w:spacing w:after="0" w:line="312" w:lineRule="auto"/>
        <w:ind w:left="1418"/>
        <w:jc w:val="left"/>
        <w:rPr>
          <w:b/>
          <w:sz w:val="28"/>
          <w:szCs w:val="28"/>
        </w:rPr>
      </w:pPr>
      <w:r w:rsidRPr="00653418">
        <w:rPr>
          <w:sz w:val="28"/>
          <w:szCs w:val="28"/>
        </w:rPr>
        <w:t>Tên tiếng Anh:</w:t>
      </w:r>
      <w:r w:rsidRPr="00653418">
        <w:rPr>
          <w:b/>
          <w:sz w:val="28"/>
          <w:szCs w:val="28"/>
        </w:rPr>
        <w:t xml:space="preserve"> </w:t>
      </w:r>
      <w:r w:rsidR="003638C0" w:rsidRPr="00653418">
        <w:rPr>
          <w:b/>
          <w:bCs/>
          <w:color w:val="000000" w:themeColor="text1"/>
          <w:sz w:val="28"/>
          <w:szCs w:val="28"/>
          <w:lang w:val="vi-VN"/>
        </w:rPr>
        <w:t>History Teacher Education</w:t>
      </w:r>
    </w:p>
    <w:p w14:paraId="1873BD40" w14:textId="53E2E6E6" w:rsidR="00970A5D" w:rsidRPr="00653418" w:rsidRDefault="00970A5D" w:rsidP="003638C0">
      <w:pPr>
        <w:spacing w:after="0" w:line="312" w:lineRule="auto"/>
        <w:ind w:left="1418"/>
        <w:jc w:val="left"/>
        <w:rPr>
          <w:b/>
          <w:bCs/>
          <w:sz w:val="28"/>
          <w:szCs w:val="28"/>
          <w:lang w:val="vi-VN"/>
        </w:rPr>
      </w:pPr>
      <w:r w:rsidRPr="00653418">
        <w:rPr>
          <w:sz w:val="28"/>
          <w:szCs w:val="28"/>
        </w:rPr>
        <w:t>Mã số:</w:t>
      </w:r>
      <w:r w:rsidR="00E965ED" w:rsidRPr="00653418">
        <w:rPr>
          <w:b/>
          <w:sz w:val="28"/>
          <w:szCs w:val="28"/>
          <w:lang w:val="vi-VN"/>
        </w:rPr>
        <w:t xml:space="preserve"> </w:t>
      </w:r>
      <w:r w:rsidR="00E965ED" w:rsidRPr="00653418">
        <w:rPr>
          <w:b/>
          <w:bCs/>
          <w:color w:val="000000" w:themeColor="text1"/>
          <w:sz w:val="28"/>
          <w:szCs w:val="28"/>
          <w:lang w:eastAsia="zh-CN"/>
        </w:rPr>
        <w:t>7140218</w:t>
      </w:r>
    </w:p>
    <w:p w14:paraId="2B2FF84C" w14:textId="3FBF257F" w:rsidR="00970A5D" w:rsidRPr="00653418" w:rsidRDefault="00970A5D" w:rsidP="003638C0">
      <w:pPr>
        <w:spacing w:after="0" w:line="312" w:lineRule="auto"/>
        <w:ind w:left="1418"/>
        <w:rPr>
          <w:sz w:val="28"/>
          <w:szCs w:val="28"/>
          <w:lang w:val="vi-VN"/>
        </w:rPr>
      </w:pPr>
      <w:r w:rsidRPr="00653418">
        <w:rPr>
          <w:sz w:val="28"/>
          <w:szCs w:val="28"/>
          <w:lang w:val="vi-VN"/>
        </w:rPr>
        <w:t>Khối ngành:</w:t>
      </w:r>
      <w:r w:rsidRPr="00653418">
        <w:rPr>
          <w:b/>
          <w:sz w:val="28"/>
          <w:szCs w:val="28"/>
          <w:lang w:val="vi-VN"/>
        </w:rPr>
        <w:t xml:space="preserve"> </w:t>
      </w:r>
      <w:r w:rsidR="003638C0" w:rsidRPr="00653418">
        <w:rPr>
          <w:b/>
          <w:bCs/>
          <w:color w:val="000000" w:themeColor="text1"/>
          <w:sz w:val="28"/>
          <w:szCs w:val="28"/>
          <w:lang w:val="vi-VN"/>
        </w:rPr>
        <w:t>Khoa học Xã hội</w:t>
      </w:r>
    </w:p>
    <w:p w14:paraId="6A55505A" w14:textId="77777777" w:rsidR="00970A5D" w:rsidRPr="00653418" w:rsidRDefault="00970A5D" w:rsidP="003638C0">
      <w:pPr>
        <w:spacing w:after="0" w:line="312" w:lineRule="auto"/>
        <w:ind w:left="1418"/>
        <w:rPr>
          <w:b/>
          <w:sz w:val="28"/>
          <w:szCs w:val="28"/>
          <w:lang w:val="vi-VN"/>
        </w:rPr>
      </w:pPr>
      <w:r w:rsidRPr="00653418">
        <w:rPr>
          <w:sz w:val="28"/>
          <w:szCs w:val="28"/>
          <w:lang w:val="vi-VN"/>
        </w:rPr>
        <w:t>Hình thức đào tạo:</w:t>
      </w:r>
      <w:r w:rsidRPr="00653418">
        <w:rPr>
          <w:b/>
          <w:sz w:val="28"/>
          <w:szCs w:val="28"/>
          <w:lang w:val="vi-VN"/>
        </w:rPr>
        <w:t xml:space="preserve"> Chính quy tập trung</w:t>
      </w:r>
    </w:p>
    <w:p w14:paraId="65F8773E" w14:textId="77777777" w:rsidR="00970A5D" w:rsidRPr="00653418" w:rsidRDefault="00970A5D" w:rsidP="003638C0">
      <w:pPr>
        <w:spacing w:after="0" w:line="312" w:lineRule="auto"/>
        <w:rPr>
          <w:b/>
          <w:sz w:val="28"/>
          <w:szCs w:val="28"/>
          <w:lang w:val="vi-VN"/>
        </w:rPr>
      </w:pPr>
    </w:p>
    <w:p w14:paraId="08036A9B" w14:textId="77777777" w:rsidR="009C4845" w:rsidRPr="00653418" w:rsidRDefault="009C4845" w:rsidP="003638C0">
      <w:pPr>
        <w:spacing w:after="0" w:line="312" w:lineRule="auto"/>
        <w:rPr>
          <w:b/>
          <w:sz w:val="28"/>
          <w:szCs w:val="28"/>
          <w:lang w:val="vi-VN"/>
        </w:rPr>
      </w:pPr>
    </w:p>
    <w:p w14:paraId="061D7110" w14:textId="77777777" w:rsidR="009C4845" w:rsidRPr="00653418" w:rsidRDefault="009C4845" w:rsidP="003638C0">
      <w:pPr>
        <w:spacing w:after="0" w:line="312" w:lineRule="auto"/>
        <w:rPr>
          <w:b/>
          <w:sz w:val="28"/>
          <w:szCs w:val="28"/>
          <w:lang w:val="vi-VN"/>
        </w:rPr>
      </w:pPr>
    </w:p>
    <w:p w14:paraId="3287217E" w14:textId="77777777" w:rsidR="00CD427A" w:rsidRPr="00653418" w:rsidRDefault="00CD427A" w:rsidP="003638C0">
      <w:pPr>
        <w:spacing w:after="0" w:line="312" w:lineRule="auto"/>
        <w:rPr>
          <w:b/>
          <w:sz w:val="28"/>
          <w:szCs w:val="28"/>
          <w:lang w:val="vi-VN"/>
        </w:rPr>
      </w:pPr>
    </w:p>
    <w:p w14:paraId="051CBED6" w14:textId="77777777" w:rsidR="002D6CDC" w:rsidRPr="00653418" w:rsidRDefault="002D6CDC" w:rsidP="003638C0">
      <w:pPr>
        <w:spacing w:after="0" w:line="312" w:lineRule="auto"/>
        <w:rPr>
          <w:b/>
          <w:sz w:val="28"/>
          <w:szCs w:val="28"/>
          <w:lang w:val="vi-VN"/>
        </w:rPr>
      </w:pPr>
    </w:p>
    <w:p w14:paraId="3AD1C5F9" w14:textId="77777777" w:rsidR="002D6CDC" w:rsidRPr="00653418" w:rsidRDefault="002D6CDC" w:rsidP="003638C0">
      <w:pPr>
        <w:spacing w:after="0" w:line="312" w:lineRule="auto"/>
        <w:rPr>
          <w:b/>
          <w:sz w:val="28"/>
          <w:szCs w:val="28"/>
          <w:lang w:val="vi-VN"/>
        </w:rPr>
      </w:pPr>
    </w:p>
    <w:p w14:paraId="1CA4BE12" w14:textId="77777777" w:rsidR="009C4845" w:rsidRPr="00653418" w:rsidRDefault="009C4845" w:rsidP="003638C0">
      <w:pPr>
        <w:spacing w:after="0" w:line="312" w:lineRule="auto"/>
        <w:rPr>
          <w:b/>
          <w:sz w:val="28"/>
          <w:szCs w:val="28"/>
          <w:lang w:val="vi-VN"/>
        </w:rPr>
      </w:pPr>
    </w:p>
    <w:p w14:paraId="7CF5B9F2" w14:textId="77777777" w:rsidR="004B2C77" w:rsidRPr="00653418" w:rsidRDefault="004B2C77" w:rsidP="003638C0">
      <w:pPr>
        <w:spacing w:after="0" w:line="312" w:lineRule="auto"/>
        <w:jc w:val="center"/>
        <w:rPr>
          <w:i/>
          <w:sz w:val="28"/>
          <w:szCs w:val="28"/>
          <w:lang w:val="vi-VN"/>
        </w:rPr>
      </w:pPr>
    </w:p>
    <w:p w14:paraId="582AF5E2" w14:textId="77777777" w:rsidR="004B2C77" w:rsidRPr="00653418" w:rsidRDefault="004B2C77" w:rsidP="003638C0">
      <w:pPr>
        <w:spacing w:after="0" w:line="312" w:lineRule="auto"/>
        <w:jc w:val="center"/>
        <w:rPr>
          <w:i/>
          <w:sz w:val="28"/>
          <w:szCs w:val="28"/>
          <w:lang w:val="vi-VN"/>
        </w:rPr>
      </w:pPr>
    </w:p>
    <w:p w14:paraId="2A6C937E" w14:textId="77777777" w:rsidR="004B2C77" w:rsidRPr="00653418" w:rsidRDefault="004B2C77" w:rsidP="003638C0">
      <w:pPr>
        <w:spacing w:after="0" w:line="312" w:lineRule="auto"/>
        <w:jc w:val="center"/>
        <w:rPr>
          <w:i/>
          <w:sz w:val="28"/>
          <w:szCs w:val="28"/>
          <w:lang w:val="vi-VN"/>
        </w:rPr>
      </w:pPr>
    </w:p>
    <w:p w14:paraId="1B540581" w14:textId="67D34C98" w:rsidR="00970A5D" w:rsidRPr="00653418" w:rsidRDefault="00970A5D" w:rsidP="003638C0">
      <w:pPr>
        <w:spacing w:after="0" w:line="312" w:lineRule="auto"/>
        <w:jc w:val="center"/>
        <w:rPr>
          <w:i/>
          <w:sz w:val="28"/>
          <w:szCs w:val="28"/>
          <w:lang w:val="vi-VN"/>
        </w:rPr>
        <w:sectPr w:rsidR="00970A5D" w:rsidRPr="00653418" w:rsidSect="007B706B">
          <w:footerReference w:type="default" r:id="rId10"/>
          <w:pgSz w:w="11906" w:h="16838" w:code="9"/>
          <w:pgMar w:top="1134" w:right="1134" w:bottom="1134" w:left="1134" w:header="0" w:footer="0" w:gutter="0"/>
          <w:pgNumType w:start="1"/>
          <w:cols w:space="720"/>
          <w:formProt w:val="0"/>
          <w:docGrid w:linePitch="360" w:charSpace="-10241"/>
        </w:sectPr>
      </w:pPr>
      <w:r w:rsidRPr="00653418">
        <w:rPr>
          <w:i/>
          <w:sz w:val="28"/>
          <w:szCs w:val="28"/>
        </w:rPr>
        <w:t>Đà Nẵng,</w:t>
      </w:r>
      <w:r w:rsidR="00345FAC" w:rsidRPr="00653418">
        <w:rPr>
          <w:i/>
          <w:sz w:val="28"/>
          <w:szCs w:val="28"/>
          <w:lang w:val="vi-VN"/>
        </w:rPr>
        <w:t xml:space="preserve"> </w:t>
      </w:r>
      <w:r w:rsidR="00E965ED" w:rsidRPr="00653418">
        <w:rPr>
          <w:i/>
          <w:sz w:val="28"/>
          <w:szCs w:val="28"/>
          <w:lang w:val="vi-VN"/>
        </w:rPr>
        <w:t>20</w:t>
      </w:r>
      <w:r w:rsidR="00305C91" w:rsidRPr="00653418">
        <w:rPr>
          <w:i/>
          <w:sz w:val="28"/>
          <w:szCs w:val="28"/>
          <w:lang w:val="vi-VN"/>
        </w:rPr>
        <w:t>19</w:t>
      </w:r>
    </w:p>
    <w:bookmarkStart w:id="0" w:name="_Toc492368285" w:displacedByCustomXml="next"/>
    <w:sdt>
      <w:sdtPr>
        <w:rPr>
          <w:szCs w:val="26"/>
        </w:rPr>
        <w:id w:val="-1804915394"/>
        <w:docPartObj>
          <w:docPartGallery w:val="Table of Contents"/>
          <w:docPartUnique/>
        </w:docPartObj>
      </w:sdtPr>
      <w:sdtEndPr>
        <w:rPr>
          <w:b/>
          <w:bCs/>
          <w:noProof/>
        </w:rPr>
      </w:sdtEndPr>
      <w:sdtContent>
        <w:p w14:paraId="0163DBBE" w14:textId="77777777" w:rsidR="006303F6" w:rsidRPr="00653418" w:rsidRDefault="00AE2222" w:rsidP="003638C0">
          <w:pPr>
            <w:spacing w:after="0" w:line="312" w:lineRule="auto"/>
            <w:jc w:val="center"/>
            <w:rPr>
              <w:b/>
              <w:color w:val="000000" w:themeColor="text1"/>
              <w:sz w:val="30"/>
              <w:szCs w:val="30"/>
            </w:rPr>
          </w:pPr>
          <w:r w:rsidRPr="00653418">
            <w:rPr>
              <w:b/>
              <w:color w:val="000000" w:themeColor="text1"/>
              <w:sz w:val="30"/>
              <w:szCs w:val="30"/>
            </w:rPr>
            <w:t>MỤC LỤC</w:t>
          </w:r>
        </w:p>
        <w:p w14:paraId="6EF1AC23" w14:textId="77777777" w:rsidR="002D6CDC" w:rsidRPr="00653418" w:rsidRDefault="002D6CDC" w:rsidP="003638C0">
          <w:pPr>
            <w:tabs>
              <w:tab w:val="right" w:leader="dot" w:pos="9628"/>
            </w:tabs>
            <w:spacing w:after="0" w:line="312" w:lineRule="auto"/>
            <w:rPr>
              <w:szCs w:val="26"/>
            </w:rPr>
          </w:pPr>
        </w:p>
        <w:p w14:paraId="4865A9AF" w14:textId="1A05E83B" w:rsidR="001B7DD5" w:rsidRPr="00653418" w:rsidRDefault="006303F6"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r w:rsidRPr="00653418">
            <w:rPr>
              <w:szCs w:val="26"/>
            </w:rPr>
            <w:fldChar w:fldCharType="begin"/>
          </w:r>
          <w:r w:rsidRPr="00653418">
            <w:rPr>
              <w:szCs w:val="26"/>
            </w:rPr>
            <w:instrText xml:space="preserve"> TOC \o "1-3" \h \z \u </w:instrText>
          </w:r>
          <w:r w:rsidRPr="00653418">
            <w:rPr>
              <w:szCs w:val="26"/>
            </w:rPr>
            <w:fldChar w:fldCharType="separate"/>
          </w:r>
          <w:hyperlink w:anchor="_Toc59955195" w:history="1">
            <w:r w:rsidR="001B7DD5" w:rsidRPr="00653418">
              <w:rPr>
                <w:rStyle w:val="FooterChar1"/>
                <w:noProof/>
              </w:rPr>
              <w:t>DANH MỤC TỪ VIẾT TẮT</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_Toc59955195 \h </w:instrText>
            </w:r>
            <w:r w:rsidR="001B7DD5" w:rsidRPr="00653418">
              <w:rPr>
                <w:noProof/>
                <w:webHidden/>
              </w:rPr>
            </w:r>
            <w:r w:rsidR="001B7DD5" w:rsidRPr="00653418">
              <w:rPr>
                <w:noProof/>
                <w:webHidden/>
              </w:rPr>
              <w:fldChar w:fldCharType="separate"/>
            </w:r>
            <w:r w:rsidR="00305C91" w:rsidRPr="00653418">
              <w:rPr>
                <w:noProof/>
                <w:webHidden/>
              </w:rPr>
              <w:t>iii</w:t>
            </w:r>
            <w:r w:rsidR="001B7DD5" w:rsidRPr="00653418">
              <w:rPr>
                <w:noProof/>
                <w:webHidden/>
              </w:rPr>
              <w:fldChar w:fldCharType="end"/>
            </w:r>
          </w:hyperlink>
        </w:p>
        <w:p w14:paraId="7F2B8466" w14:textId="090513D4"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196" w:history="1">
            <w:r w:rsidR="001B7DD5" w:rsidRPr="00653418">
              <w:rPr>
                <w:rStyle w:val="FooterChar1"/>
                <w:noProof/>
              </w:rPr>
              <w:t>Phần I: GIỚI THIỆU CHUNG VỀ CHƯƠNG TRÌNH ĐÀO TẠO</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_Toc59955196 \h </w:instrText>
            </w:r>
            <w:r w:rsidR="001B7DD5" w:rsidRPr="00653418">
              <w:rPr>
                <w:noProof/>
                <w:webHidden/>
              </w:rPr>
            </w:r>
            <w:r w:rsidR="001B7DD5" w:rsidRPr="00653418">
              <w:rPr>
                <w:noProof/>
                <w:webHidden/>
              </w:rPr>
              <w:fldChar w:fldCharType="separate"/>
            </w:r>
            <w:r w:rsidR="00305C91" w:rsidRPr="00653418">
              <w:rPr>
                <w:noProof/>
                <w:webHidden/>
              </w:rPr>
              <w:t>4</w:t>
            </w:r>
            <w:r w:rsidR="001B7DD5" w:rsidRPr="00653418">
              <w:rPr>
                <w:noProof/>
                <w:webHidden/>
              </w:rPr>
              <w:fldChar w:fldCharType="end"/>
            </w:r>
          </w:hyperlink>
        </w:p>
        <w:p w14:paraId="4383377D" w14:textId="12F80F05"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197" w:history="1">
            <w:r w:rsidR="001B7DD5" w:rsidRPr="00653418">
              <w:rPr>
                <w:rStyle w:val="FooterChar1"/>
                <w:noProof/>
              </w:rPr>
              <w:t>1.1. Giới thiệu về chương trình đào tạo</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_Toc59955197 \h </w:instrText>
            </w:r>
            <w:r w:rsidR="001B7DD5" w:rsidRPr="00653418">
              <w:rPr>
                <w:noProof/>
                <w:webHidden/>
              </w:rPr>
            </w:r>
            <w:r w:rsidR="001B7DD5" w:rsidRPr="00653418">
              <w:rPr>
                <w:noProof/>
                <w:webHidden/>
              </w:rPr>
              <w:fldChar w:fldCharType="separate"/>
            </w:r>
            <w:r w:rsidR="00305C91" w:rsidRPr="00653418">
              <w:rPr>
                <w:noProof/>
                <w:webHidden/>
              </w:rPr>
              <w:t>4</w:t>
            </w:r>
            <w:r w:rsidR="001B7DD5" w:rsidRPr="00653418">
              <w:rPr>
                <w:noProof/>
                <w:webHidden/>
              </w:rPr>
              <w:fldChar w:fldCharType="end"/>
            </w:r>
          </w:hyperlink>
        </w:p>
        <w:p w14:paraId="1BF488C2" w14:textId="292E028A"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198" w:history="1">
            <w:r w:rsidR="001B7DD5" w:rsidRPr="00653418">
              <w:rPr>
                <w:rStyle w:val="FooterChar1"/>
                <w:noProof/>
                <w:lang w:val="sv-SE"/>
              </w:rPr>
              <w:t>1.2. Thông tin chung về chương trình đào tạo</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_Toc59955198 \h </w:instrText>
            </w:r>
            <w:r w:rsidR="001B7DD5" w:rsidRPr="00653418">
              <w:rPr>
                <w:noProof/>
                <w:webHidden/>
              </w:rPr>
            </w:r>
            <w:r w:rsidR="001B7DD5" w:rsidRPr="00653418">
              <w:rPr>
                <w:noProof/>
                <w:webHidden/>
              </w:rPr>
              <w:fldChar w:fldCharType="separate"/>
            </w:r>
            <w:r w:rsidR="00305C91" w:rsidRPr="00653418">
              <w:rPr>
                <w:noProof/>
                <w:webHidden/>
              </w:rPr>
              <w:t>5</w:t>
            </w:r>
            <w:r w:rsidR="001B7DD5" w:rsidRPr="00653418">
              <w:rPr>
                <w:noProof/>
                <w:webHidden/>
              </w:rPr>
              <w:fldChar w:fldCharType="end"/>
            </w:r>
          </w:hyperlink>
        </w:p>
        <w:p w14:paraId="0F2F45DC" w14:textId="35B13C6E"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199" w:history="1">
            <w:r w:rsidR="001B7DD5" w:rsidRPr="00653418">
              <w:rPr>
                <w:rStyle w:val="FooterChar1"/>
                <w:noProof/>
                <w:lang w:val="sv-SE"/>
              </w:rPr>
              <w:t>1.3. Triết lý giáo dục</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_Toc59955199 \h </w:instrText>
            </w:r>
            <w:r w:rsidR="001B7DD5" w:rsidRPr="00653418">
              <w:rPr>
                <w:noProof/>
                <w:webHidden/>
              </w:rPr>
            </w:r>
            <w:r w:rsidR="001B7DD5" w:rsidRPr="00653418">
              <w:rPr>
                <w:noProof/>
                <w:webHidden/>
              </w:rPr>
              <w:fldChar w:fldCharType="separate"/>
            </w:r>
            <w:r w:rsidR="00305C91" w:rsidRPr="00653418">
              <w:rPr>
                <w:noProof/>
                <w:webHidden/>
              </w:rPr>
              <w:t>5</w:t>
            </w:r>
            <w:r w:rsidR="001B7DD5" w:rsidRPr="00653418">
              <w:rPr>
                <w:noProof/>
                <w:webHidden/>
              </w:rPr>
              <w:fldChar w:fldCharType="end"/>
            </w:r>
          </w:hyperlink>
        </w:p>
        <w:p w14:paraId="2397B20F" w14:textId="145B8D5B"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200" w:history="1">
            <w:r w:rsidR="001B7DD5" w:rsidRPr="00653418">
              <w:rPr>
                <w:rStyle w:val="FooterChar1"/>
                <w:noProof/>
                <w:lang w:val="sv-SE"/>
              </w:rPr>
              <w:t>1.4. Mục tiêu đào tạo</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_Toc59955200 \h </w:instrText>
            </w:r>
            <w:r w:rsidR="001B7DD5" w:rsidRPr="00653418">
              <w:rPr>
                <w:noProof/>
                <w:webHidden/>
              </w:rPr>
            </w:r>
            <w:r w:rsidR="001B7DD5" w:rsidRPr="00653418">
              <w:rPr>
                <w:noProof/>
                <w:webHidden/>
              </w:rPr>
              <w:fldChar w:fldCharType="separate"/>
            </w:r>
            <w:r w:rsidR="00305C91" w:rsidRPr="00653418">
              <w:rPr>
                <w:noProof/>
                <w:webHidden/>
              </w:rPr>
              <w:t>7</w:t>
            </w:r>
            <w:r w:rsidR="001B7DD5" w:rsidRPr="00653418">
              <w:rPr>
                <w:noProof/>
                <w:webHidden/>
              </w:rPr>
              <w:fldChar w:fldCharType="end"/>
            </w:r>
          </w:hyperlink>
        </w:p>
        <w:p w14:paraId="0D96B894" w14:textId="234BC29D"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201" w:history="1">
            <w:r w:rsidR="001B7DD5" w:rsidRPr="00653418">
              <w:rPr>
                <w:rStyle w:val="FooterChar1"/>
                <w:noProof/>
                <w:lang w:val="sv-SE"/>
              </w:rPr>
              <w:t>1.5. Cơ hội việc làm sau khi tốt nghiệp</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_Toc59955201 \h </w:instrText>
            </w:r>
            <w:r w:rsidR="001B7DD5" w:rsidRPr="00653418">
              <w:rPr>
                <w:noProof/>
                <w:webHidden/>
              </w:rPr>
            </w:r>
            <w:r w:rsidR="001B7DD5" w:rsidRPr="00653418">
              <w:rPr>
                <w:noProof/>
                <w:webHidden/>
              </w:rPr>
              <w:fldChar w:fldCharType="separate"/>
            </w:r>
            <w:r w:rsidR="00305C91" w:rsidRPr="00653418">
              <w:rPr>
                <w:noProof/>
                <w:webHidden/>
              </w:rPr>
              <w:t>7</w:t>
            </w:r>
            <w:r w:rsidR="001B7DD5" w:rsidRPr="00653418">
              <w:rPr>
                <w:noProof/>
                <w:webHidden/>
              </w:rPr>
              <w:fldChar w:fldCharType="end"/>
            </w:r>
          </w:hyperlink>
        </w:p>
        <w:p w14:paraId="6A33B20C" w14:textId="3F57E0B0"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202" w:history="1">
            <w:r w:rsidR="001B7DD5" w:rsidRPr="00653418">
              <w:rPr>
                <w:rStyle w:val="FooterChar1"/>
                <w:noProof/>
                <w:lang w:val="sv-SE"/>
              </w:rPr>
              <w:t>1.6. Điều kiện nhập học, tổ chức đào tạo và điều kiện tốt nghiệp</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_Toc59955202 \h </w:instrText>
            </w:r>
            <w:r w:rsidR="001B7DD5" w:rsidRPr="00653418">
              <w:rPr>
                <w:noProof/>
                <w:webHidden/>
              </w:rPr>
            </w:r>
            <w:r w:rsidR="001B7DD5" w:rsidRPr="00653418">
              <w:rPr>
                <w:noProof/>
                <w:webHidden/>
              </w:rPr>
              <w:fldChar w:fldCharType="separate"/>
            </w:r>
            <w:r w:rsidR="00305C91" w:rsidRPr="00653418">
              <w:rPr>
                <w:noProof/>
                <w:webHidden/>
              </w:rPr>
              <w:t>7</w:t>
            </w:r>
            <w:r w:rsidR="001B7DD5" w:rsidRPr="00653418">
              <w:rPr>
                <w:noProof/>
                <w:webHidden/>
              </w:rPr>
              <w:fldChar w:fldCharType="end"/>
            </w:r>
          </w:hyperlink>
        </w:p>
        <w:p w14:paraId="5C425D9C" w14:textId="05454FBB"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203" w:history="1">
            <w:r w:rsidR="001B7DD5" w:rsidRPr="00653418">
              <w:rPr>
                <w:rStyle w:val="FooterChar1"/>
                <w:noProof/>
                <w:lang w:val="sv-SE"/>
              </w:rPr>
              <w:t>PHẦN II:  CHUẨN ĐẦU RA CỦA CHƯƠNG TRÌNH ĐÀO TẠO</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_Toc59955203 \h </w:instrText>
            </w:r>
            <w:r w:rsidR="001B7DD5" w:rsidRPr="00653418">
              <w:rPr>
                <w:noProof/>
                <w:webHidden/>
              </w:rPr>
            </w:r>
            <w:r w:rsidR="001B7DD5" w:rsidRPr="00653418">
              <w:rPr>
                <w:noProof/>
                <w:webHidden/>
              </w:rPr>
              <w:fldChar w:fldCharType="separate"/>
            </w:r>
            <w:r w:rsidR="00305C91" w:rsidRPr="00653418">
              <w:rPr>
                <w:noProof/>
                <w:webHidden/>
              </w:rPr>
              <w:t>9</w:t>
            </w:r>
            <w:r w:rsidR="001B7DD5" w:rsidRPr="00653418">
              <w:rPr>
                <w:noProof/>
                <w:webHidden/>
              </w:rPr>
              <w:fldChar w:fldCharType="end"/>
            </w:r>
          </w:hyperlink>
        </w:p>
        <w:p w14:paraId="790E0F0C" w14:textId="438090CD"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204" w:history="1">
            <w:r w:rsidR="001B7DD5" w:rsidRPr="00653418">
              <w:rPr>
                <w:rStyle w:val="FooterChar1"/>
                <w:noProof/>
                <w:lang w:val="sv-SE"/>
              </w:rPr>
              <w:t>2.1. Chuẩn đầu ra và sự tương thích giữa chuẩn đầu ra và mục tiêu của CTĐT</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_Toc59955204 \h </w:instrText>
            </w:r>
            <w:r w:rsidR="001B7DD5" w:rsidRPr="00653418">
              <w:rPr>
                <w:noProof/>
                <w:webHidden/>
              </w:rPr>
            </w:r>
            <w:r w:rsidR="001B7DD5" w:rsidRPr="00653418">
              <w:rPr>
                <w:noProof/>
                <w:webHidden/>
              </w:rPr>
              <w:fldChar w:fldCharType="separate"/>
            </w:r>
            <w:r w:rsidR="00305C91" w:rsidRPr="00653418">
              <w:rPr>
                <w:noProof/>
                <w:webHidden/>
              </w:rPr>
              <w:t>9</w:t>
            </w:r>
            <w:r w:rsidR="001B7DD5" w:rsidRPr="00653418">
              <w:rPr>
                <w:noProof/>
                <w:webHidden/>
              </w:rPr>
              <w:fldChar w:fldCharType="end"/>
            </w:r>
          </w:hyperlink>
        </w:p>
        <w:p w14:paraId="2B643659" w14:textId="4AA376B4"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205" w:history="1">
            <w:r w:rsidR="001B7DD5" w:rsidRPr="00653418">
              <w:rPr>
                <w:rStyle w:val="FooterChar1"/>
                <w:noProof/>
                <w:lang w:val="sv-SE"/>
              </w:rPr>
              <w:t xml:space="preserve">2.2 Sự tương thích giữa CĐR CTĐT </w:t>
            </w:r>
            <w:r w:rsidR="00864EF6" w:rsidRPr="00653418">
              <w:rPr>
                <w:rStyle w:val="FooterChar1"/>
                <w:noProof/>
                <w:lang w:val="sv-SE"/>
              </w:rPr>
              <w:t>SPLS</w:t>
            </w:r>
            <w:r w:rsidR="00864EF6" w:rsidRPr="00653418">
              <w:rPr>
                <w:rStyle w:val="FooterChar1"/>
                <w:noProof/>
                <w:lang w:val="vi-VN"/>
              </w:rPr>
              <w:t xml:space="preserve"> 20</w:t>
            </w:r>
            <w:r w:rsidR="00E372A8" w:rsidRPr="00653418">
              <w:rPr>
                <w:rStyle w:val="FooterChar1"/>
                <w:noProof/>
                <w:lang w:val="vi-VN"/>
              </w:rPr>
              <w:t>19</w:t>
            </w:r>
            <w:r w:rsidR="001B7DD5" w:rsidRPr="00653418">
              <w:rPr>
                <w:rStyle w:val="FooterChar1"/>
                <w:noProof/>
                <w:lang w:val="sv-SE"/>
              </w:rPr>
              <w:t xml:space="preserve"> so với khung năng lực trình độ quốc gia và các CTĐT khác</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_Toc59955205 \h </w:instrText>
            </w:r>
            <w:r w:rsidR="001B7DD5" w:rsidRPr="00653418">
              <w:rPr>
                <w:noProof/>
                <w:webHidden/>
              </w:rPr>
            </w:r>
            <w:r w:rsidR="001B7DD5" w:rsidRPr="00653418">
              <w:rPr>
                <w:noProof/>
                <w:webHidden/>
              </w:rPr>
              <w:fldChar w:fldCharType="separate"/>
            </w:r>
            <w:r w:rsidR="00305C91" w:rsidRPr="00653418">
              <w:rPr>
                <w:noProof/>
                <w:webHidden/>
              </w:rPr>
              <w:t>10</w:t>
            </w:r>
            <w:r w:rsidR="001B7DD5" w:rsidRPr="00653418">
              <w:rPr>
                <w:noProof/>
                <w:webHidden/>
              </w:rPr>
              <w:fldChar w:fldCharType="end"/>
            </w:r>
          </w:hyperlink>
        </w:p>
        <w:p w14:paraId="3E85B8E4" w14:textId="31F95144"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206" w:history="1">
            <w:r w:rsidR="001B7DD5" w:rsidRPr="00653418">
              <w:rPr>
                <w:rStyle w:val="FooterChar1"/>
                <w:noProof/>
              </w:rPr>
              <w:t>PHẦN III: NỘI DUNG CỦA CHƯƠNG TRÌNH DẠY HỌC</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_Toc59955206 \h </w:instrText>
            </w:r>
            <w:r w:rsidR="001B7DD5" w:rsidRPr="00653418">
              <w:rPr>
                <w:noProof/>
                <w:webHidden/>
              </w:rPr>
            </w:r>
            <w:r w:rsidR="001B7DD5" w:rsidRPr="00653418">
              <w:rPr>
                <w:noProof/>
                <w:webHidden/>
              </w:rPr>
              <w:fldChar w:fldCharType="separate"/>
            </w:r>
            <w:r w:rsidR="00305C91" w:rsidRPr="00653418">
              <w:rPr>
                <w:noProof/>
                <w:webHidden/>
              </w:rPr>
              <w:t>13</w:t>
            </w:r>
            <w:r w:rsidR="001B7DD5" w:rsidRPr="00653418">
              <w:rPr>
                <w:noProof/>
                <w:webHidden/>
              </w:rPr>
              <w:fldChar w:fldCharType="end"/>
            </w:r>
          </w:hyperlink>
        </w:p>
        <w:p w14:paraId="2B12E463" w14:textId="17EEFF2D"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207" w:history="1">
            <w:r w:rsidR="001B7DD5" w:rsidRPr="00653418">
              <w:rPr>
                <w:rStyle w:val="FooterChar1"/>
                <w:noProof/>
              </w:rPr>
              <w:t>3.1. Cấu trúc chương trình dạy học</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_Toc59955207 \h </w:instrText>
            </w:r>
            <w:r w:rsidR="001B7DD5" w:rsidRPr="00653418">
              <w:rPr>
                <w:noProof/>
                <w:webHidden/>
              </w:rPr>
            </w:r>
            <w:r w:rsidR="001B7DD5" w:rsidRPr="00653418">
              <w:rPr>
                <w:noProof/>
                <w:webHidden/>
              </w:rPr>
              <w:fldChar w:fldCharType="separate"/>
            </w:r>
            <w:r w:rsidR="00305C91" w:rsidRPr="00653418">
              <w:rPr>
                <w:noProof/>
                <w:webHidden/>
              </w:rPr>
              <w:t>13</w:t>
            </w:r>
            <w:r w:rsidR="001B7DD5" w:rsidRPr="00653418">
              <w:rPr>
                <w:noProof/>
                <w:webHidden/>
              </w:rPr>
              <w:fldChar w:fldCharType="end"/>
            </w:r>
          </w:hyperlink>
        </w:p>
        <w:p w14:paraId="0ED0707A" w14:textId="51677A46"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208" w:history="1">
            <w:r w:rsidR="001B7DD5" w:rsidRPr="00653418">
              <w:rPr>
                <w:rStyle w:val="FooterChar1"/>
                <w:noProof/>
              </w:rPr>
              <w:t>3.2. Khung chương trình dạy học</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_Toc59955208 \h </w:instrText>
            </w:r>
            <w:r w:rsidR="001B7DD5" w:rsidRPr="00653418">
              <w:rPr>
                <w:noProof/>
                <w:webHidden/>
              </w:rPr>
            </w:r>
            <w:r w:rsidR="001B7DD5" w:rsidRPr="00653418">
              <w:rPr>
                <w:noProof/>
                <w:webHidden/>
              </w:rPr>
              <w:fldChar w:fldCharType="separate"/>
            </w:r>
            <w:r w:rsidR="00305C91" w:rsidRPr="00653418">
              <w:rPr>
                <w:noProof/>
                <w:webHidden/>
              </w:rPr>
              <w:t>14</w:t>
            </w:r>
            <w:r w:rsidR="001B7DD5" w:rsidRPr="00653418">
              <w:rPr>
                <w:noProof/>
                <w:webHidden/>
              </w:rPr>
              <w:fldChar w:fldCharType="end"/>
            </w:r>
          </w:hyperlink>
        </w:p>
        <w:p w14:paraId="6D77A8DF" w14:textId="3E651265"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209" w:history="1">
            <w:r w:rsidR="001B7DD5" w:rsidRPr="00653418">
              <w:rPr>
                <w:rStyle w:val="FooterChar1"/>
                <w:noProof/>
              </w:rPr>
              <w:t>3.2. Kế hoạch tổ chức đào tạo</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_Toc59955209 \h </w:instrText>
            </w:r>
            <w:r w:rsidR="001B7DD5" w:rsidRPr="00653418">
              <w:rPr>
                <w:noProof/>
                <w:webHidden/>
              </w:rPr>
            </w:r>
            <w:r w:rsidR="001B7DD5" w:rsidRPr="00653418">
              <w:rPr>
                <w:noProof/>
                <w:webHidden/>
              </w:rPr>
              <w:fldChar w:fldCharType="separate"/>
            </w:r>
            <w:r w:rsidR="00305C91" w:rsidRPr="00653418">
              <w:rPr>
                <w:noProof/>
                <w:webHidden/>
              </w:rPr>
              <w:t>17</w:t>
            </w:r>
            <w:r w:rsidR="001B7DD5" w:rsidRPr="00653418">
              <w:rPr>
                <w:noProof/>
                <w:webHidden/>
              </w:rPr>
              <w:fldChar w:fldCharType="end"/>
            </w:r>
          </w:hyperlink>
        </w:p>
        <w:p w14:paraId="229667D4" w14:textId="24842AA6"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210" w:history="1">
            <w:r w:rsidR="001B7DD5" w:rsidRPr="00653418">
              <w:rPr>
                <w:rStyle w:val="FooterChar1"/>
                <w:noProof/>
              </w:rPr>
              <w:t>3.3. Phương pháp dạy và học, kiểm tra và đánh giá</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_Toc59955210 \h </w:instrText>
            </w:r>
            <w:r w:rsidR="001B7DD5" w:rsidRPr="00653418">
              <w:rPr>
                <w:noProof/>
                <w:webHidden/>
              </w:rPr>
            </w:r>
            <w:r w:rsidR="001B7DD5" w:rsidRPr="00653418">
              <w:rPr>
                <w:noProof/>
                <w:webHidden/>
              </w:rPr>
              <w:fldChar w:fldCharType="separate"/>
            </w:r>
            <w:r w:rsidR="00305C91" w:rsidRPr="00653418">
              <w:rPr>
                <w:noProof/>
                <w:webHidden/>
              </w:rPr>
              <w:t>20</w:t>
            </w:r>
            <w:r w:rsidR="001B7DD5" w:rsidRPr="00653418">
              <w:rPr>
                <w:noProof/>
                <w:webHidden/>
              </w:rPr>
              <w:fldChar w:fldCharType="end"/>
            </w:r>
          </w:hyperlink>
        </w:p>
        <w:p w14:paraId="7F19EA62" w14:textId="25CDED41"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316" w:history="1">
            <w:r w:rsidR="001B7DD5" w:rsidRPr="00653418">
              <w:rPr>
                <w:rStyle w:val="FooterChar1"/>
                <w:noProof/>
              </w:rPr>
              <w:t>PHẦN IV: CHUẨN ĐẦU RA VÀ NỘI DUNG CỦA  HỌC PHẦN</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_Toc59955316 \h </w:instrText>
            </w:r>
            <w:r w:rsidR="001B7DD5" w:rsidRPr="00653418">
              <w:rPr>
                <w:noProof/>
                <w:webHidden/>
              </w:rPr>
            </w:r>
            <w:r w:rsidR="001B7DD5" w:rsidRPr="00653418">
              <w:rPr>
                <w:noProof/>
                <w:webHidden/>
              </w:rPr>
              <w:fldChar w:fldCharType="separate"/>
            </w:r>
            <w:r w:rsidR="00305C91" w:rsidRPr="00653418">
              <w:rPr>
                <w:noProof/>
                <w:webHidden/>
              </w:rPr>
              <w:t>78</w:t>
            </w:r>
            <w:r w:rsidR="001B7DD5" w:rsidRPr="00653418">
              <w:rPr>
                <w:noProof/>
                <w:webHidden/>
              </w:rPr>
              <w:fldChar w:fldCharType="end"/>
            </w:r>
          </w:hyperlink>
        </w:p>
        <w:p w14:paraId="20419E8D" w14:textId="531DC993"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317" w:history="1">
            <w:r w:rsidR="001B7DD5" w:rsidRPr="00653418">
              <w:rPr>
                <w:rStyle w:val="FooterChar1"/>
                <w:noProof/>
              </w:rPr>
              <w:t>4.1.   Chuẩn đầu ra của học phần</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_Toc59955317 \h </w:instrText>
            </w:r>
            <w:r w:rsidR="001B7DD5" w:rsidRPr="00653418">
              <w:rPr>
                <w:noProof/>
                <w:webHidden/>
              </w:rPr>
            </w:r>
            <w:r w:rsidR="001B7DD5" w:rsidRPr="00653418">
              <w:rPr>
                <w:noProof/>
                <w:webHidden/>
              </w:rPr>
              <w:fldChar w:fldCharType="separate"/>
            </w:r>
            <w:r w:rsidR="00305C91" w:rsidRPr="00653418">
              <w:rPr>
                <w:noProof/>
                <w:webHidden/>
              </w:rPr>
              <w:t>78</w:t>
            </w:r>
            <w:r w:rsidR="001B7DD5" w:rsidRPr="00653418">
              <w:rPr>
                <w:noProof/>
                <w:webHidden/>
              </w:rPr>
              <w:fldChar w:fldCharType="end"/>
            </w:r>
          </w:hyperlink>
        </w:p>
        <w:p w14:paraId="106C3EE6" w14:textId="5CFAD2A8" w:rsidR="001B7DD5" w:rsidRPr="00653418" w:rsidRDefault="0000712B" w:rsidP="003638C0">
          <w:pPr>
            <w:tabs>
              <w:tab w:val="right" w:leader="dot" w:pos="9061"/>
            </w:tabs>
            <w:spacing w:after="0" w:line="312" w:lineRule="auto"/>
            <w:rPr>
              <w:rFonts w:asciiTheme="minorHAnsi" w:eastAsiaTheme="minorEastAsia" w:hAnsiTheme="minorHAnsi" w:cstheme="minorBidi"/>
              <w:noProof/>
              <w:color w:val="auto"/>
              <w:sz w:val="22"/>
              <w:lang w:val="fr-FR" w:eastAsia="ja-JP"/>
            </w:rPr>
          </w:pPr>
          <w:hyperlink w:anchor="_Toc59955318" w:history="1">
            <w:r w:rsidR="001B7DD5" w:rsidRPr="00653418">
              <w:rPr>
                <w:rStyle w:val="FooterChar1"/>
                <w:noProof/>
              </w:rPr>
              <w:t>4.2. Tóm tắt nội dung các học phần</w:t>
            </w:r>
            <w:r w:rsidR="001B7DD5" w:rsidRPr="00653418">
              <w:rPr>
                <w:noProof/>
                <w:webHidden/>
              </w:rPr>
              <w:tab/>
            </w:r>
            <w:r w:rsidR="001B7DD5" w:rsidRPr="00653418">
              <w:rPr>
                <w:noProof/>
                <w:webHidden/>
              </w:rPr>
              <w:fldChar w:fldCharType="begin"/>
            </w:r>
            <w:r w:rsidR="001B7DD5" w:rsidRPr="00653418">
              <w:rPr>
                <w:noProof/>
                <w:webHidden/>
              </w:rPr>
              <w:instrText xml:space="preserve"> PAGEREF _Toc59955318 \h </w:instrText>
            </w:r>
            <w:r w:rsidR="001B7DD5" w:rsidRPr="00653418">
              <w:rPr>
                <w:noProof/>
                <w:webHidden/>
              </w:rPr>
            </w:r>
            <w:r w:rsidR="001B7DD5" w:rsidRPr="00653418">
              <w:rPr>
                <w:noProof/>
                <w:webHidden/>
              </w:rPr>
              <w:fldChar w:fldCharType="separate"/>
            </w:r>
            <w:r w:rsidR="00305C91" w:rsidRPr="00653418">
              <w:rPr>
                <w:noProof/>
                <w:webHidden/>
              </w:rPr>
              <w:t>84</w:t>
            </w:r>
            <w:r w:rsidR="001B7DD5" w:rsidRPr="00653418">
              <w:rPr>
                <w:noProof/>
                <w:webHidden/>
              </w:rPr>
              <w:fldChar w:fldCharType="end"/>
            </w:r>
          </w:hyperlink>
        </w:p>
        <w:p w14:paraId="23B5AF76" w14:textId="77777777" w:rsidR="006303F6" w:rsidRPr="00653418" w:rsidRDefault="006303F6" w:rsidP="003638C0">
          <w:pPr>
            <w:spacing w:after="0" w:line="312" w:lineRule="auto"/>
            <w:rPr>
              <w:szCs w:val="26"/>
            </w:rPr>
          </w:pPr>
          <w:r w:rsidRPr="00653418">
            <w:rPr>
              <w:b/>
              <w:bCs/>
              <w:noProof/>
              <w:szCs w:val="26"/>
            </w:rPr>
            <w:fldChar w:fldCharType="end"/>
          </w:r>
        </w:p>
      </w:sdtContent>
    </w:sdt>
    <w:p w14:paraId="0C18F44C" w14:textId="77777777" w:rsidR="006303F6" w:rsidRPr="00653418" w:rsidRDefault="006303F6" w:rsidP="003638C0">
      <w:pPr>
        <w:pStyle w:val="Heading1"/>
        <w:spacing w:before="0" w:line="312" w:lineRule="auto"/>
        <w:sectPr w:rsidR="006303F6" w:rsidRPr="00653418" w:rsidSect="007B706B">
          <w:pgSz w:w="11906" w:h="16838" w:code="9"/>
          <w:pgMar w:top="1134" w:right="1134" w:bottom="1134" w:left="1134" w:header="0" w:footer="0" w:gutter="0"/>
          <w:pgNumType w:fmt="lowerRoman"/>
          <w:cols w:space="720"/>
          <w:docGrid w:linePitch="360"/>
        </w:sectPr>
      </w:pPr>
    </w:p>
    <w:p w14:paraId="3460C474" w14:textId="77777777" w:rsidR="00D35527" w:rsidRPr="00653418" w:rsidRDefault="00D35527" w:rsidP="00523FE5">
      <w:pPr>
        <w:pStyle w:val="Heading1"/>
        <w:spacing w:before="0" w:line="312" w:lineRule="auto"/>
        <w:rPr>
          <w:rFonts w:cs="Times New Roman"/>
          <w:sz w:val="26"/>
          <w:szCs w:val="26"/>
        </w:rPr>
      </w:pPr>
      <w:bookmarkStart w:id="1" w:name="_Toc59955195"/>
      <w:r w:rsidRPr="00653418">
        <w:rPr>
          <w:rFonts w:cs="Times New Roman"/>
          <w:sz w:val="26"/>
          <w:szCs w:val="26"/>
        </w:rPr>
        <w:lastRenderedPageBreak/>
        <w:t>DANH MỤC TỪ VIẾT TẮT</w:t>
      </w:r>
      <w:bookmarkEnd w:id="1"/>
    </w:p>
    <w:p w14:paraId="7F5D5C7F" w14:textId="77777777" w:rsidR="00D35527" w:rsidRPr="00653418" w:rsidRDefault="00D35527" w:rsidP="00523FE5">
      <w:pPr>
        <w:spacing w:after="0" w:line="312" w:lineRule="auto"/>
        <w:rPr>
          <w:szCs w:val="26"/>
        </w:rPr>
      </w:pPr>
    </w:p>
    <w:p w14:paraId="3BB2637B" w14:textId="77777777" w:rsidR="001B138C" w:rsidRPr="00653418" w:rsidRDefault="001B138C" w:rsidP="00523FE5">
      <w:pPr>
        <w:tabs>
          <w:tab w:val="left" w:pos="2835"/>
        </w:tabs>
        <w:spacing w:after="0" w:line="312" w:lineRule="auto"/>
        <w:ind w:left="1418" w:hanging="567"/>
        <w:rPr>
          <w:szCs w:val="26"/>
        </w:rPr>
      </w:pPr>
      <w:r w:rsidRPr="00653418">
        <w:rPr>
          <w:szCs w:val="26"/>
        </w:rPr>
        <w:t>BGD&amp;ĐT</w:t>
      </w:r>
      <w:r w:rsidRPr="00653418">
        <w:rPr>
          <w:szCs w:val="26"/>
        </w:rPr>
        <w:tab/>
        <w:t>: Bộ Giáo dục và Đào tạo</w:t>
      </w:r>
    </w:p>
    <w:p w14:paraId="459F3C87" w14:textId="77777777" w:rsidR="001B138C" w:rsidRPr="00653418" w:rsidRDefault="001B138C" w:rsidP="00523FE5">
      <w:pPr>
        <w:tabs>
          <w:tab w:val="left" w:pos="2835"/>
        </w:tabs>
        <w:spacing w:after="0" w:line="312" w:lineRule="auto"/>
        <w:ind w:left="851" w:hanging="567"/>
        <w:rPr>
          <w:szCs w:val="26"/>
        </w:rPr>
      </w:pPr>
      <w:r w:rsidRPr="00653418">
        <w:rPr>
          <w:szCs w:val="26"/>
        </w:rPr>
        <w:tab/>
        <w:t>CĐR</w:t>
      </w:r>
      <w:r w:rsidRPr="00653418">
        <w:rPr>
          <w:szCs w:val="26"/>
        </w:rPr>
        <w:tab/>
        <w:t>: Chuẩn đầu ra</w:t>
      </w:r>
    </w:p>
    <w:p w14:paraId="08E1CE87" w14:textId="77777777" w:rsidR="001B138C" w:rsidRPr="00653418" w:rsidRDefault="001B138C" w:rsidP="00523FE5">
      <w:pPr>
        <w:tabs>
          <w:tab w:val="left" w:pos="2835"/>
        </w:tabs>
        <w:spacing w:after="0" w:line="312" w:lineRule="auto"/>
        <w:ind w:left="1418" w:hanging="567"/>
        <w:rPr>
          <w:szCs w:val="26"/>
        </w:rPr>
      </w:pPr>
      <w:r w:rsidRPr="00653418">
        <w:rPr>
          <w:szCs w:val="26"/>
        </w:rPr>
        <w:t>CT</w:t>
      </w:r>
      <w:r w:rsidRPr="00653418">
        <w:rPr>
          <w:szCs w:val="26"/>
        </w:rPr>
        <w:tab/>
      </w:r>
      <w:r w:rsidRPr="00653418">
        <w:rPr>
          <w:szCs w:val="26"/>
        </w:rPr>
        <w:tab/>
        <w:t>: Chương trình</w:t>
      </w:r>
    </w:p>
    <w:p w14:paraId="59BCCF75" w14:textId="77777777" w:rsidR="001B138C" w:rsidRPr="00653418" w:rsidRDefault="001B138C" w:rsidP="00523FE5">
      <w:pPr>
        <w:tabs>
          <w:tab w:val="left" w:pos="2835"/>
        </w:tabs>
        <w:spacing w:after="0" w:line="312" w:lineRule="auto"/>
        <w:ind w:left="1418" w:hanging="567"/>
        <w:rPr>
          <w:szCs w:val="26"/>
        </w:rPr>
      </w:pPr>
      <w:r w:rsidRPr="00653418">
        <w:rPr>
          <w:szCs w:val="26"/>
        </w:rPr>
        <w:t>CTDH</w:t>
      </w:r>
      <w:r w:rsidRPr="00653418">
        <w:rPr>
          <w:szCs w:val="26"/>
        </w:rPr>
        <w:tab/>
        <w:t>: Chương trình dạy học</w:t>
      </w:r>
    </w:p>
    <w:p w14:paraId="3B6FA11B" w14:textId="77777777" w:rsidR="001B138C" w:rsidRPr="00653418" w:rsidRDefault="001B138C" w:rsidP="00523FE5">
      <w:pPr>
        <w:tabs>
          <w:tab w:val="left" w:pos="2835"/>
        </w:tabs>
        <w:spacing w:after="0" w:line="312" w:lineRule="auto"/>
        <w:ind w:left="851" w:hanging="567"/>
        <w:rPr>
          <w:szCs w:val="26"/>
        </w:rPr>
      </w:pPr>
      <w:r w:rsidRPr="00653418">
        <w:rPr>
          <w:szCs w:val="26"/>
        </w:rPr>
        <w:tab/>
        <w:t>CTĐT</w:t>
      </w:r>
      <w:r w:rsidRPr="00653418">
        <w:rPr>
          <w:szCs w:val="26"/>
        </w:rPr>
        <w:tab/>
        <w:t>: Chương trình đào tạo</w:t>
      </w:r>
      <w:r w:rsidRPr="00653418">
        <w:rPr>
          <w:szCs w:val="26"/>
        </w:rPr>
        <w:tab/>
      </w:r>
    </w:p>
    <w:p w14:paraId="44846E56" w14:textId="77777777" w:rsidR="001B138C" w:rsidRPr="00653418" w:rsidRDefault="001B138C" w:rsidP="00523FE5">
      <w:pPr>
        <w:tabs>
          <w:tab w:val="left" w:pos="2835"/>
        </w:tabs>
        <w:spacing w:after="0" w:line="312" w:lineRule="auto"/>
        <w:ind w:left="1418" w:hanging="567"/>
        <w:rPr>
          <w:szCs w:val="26"/>
        </w:rPr>
      </w:pPr>
      <w:r w:rsidRPr="00653418">
        <w:rPr>
          <w:szCs w:val="26"/>
        </w:rPr>
        <w:t>ĐH</w:t>
      </w:r>
      <w:r w:rsidRPr="00653418">
        <w:rPr>
          <w:szCs w:val="26"/>
        </w:rPr>
        <w:tab/>
      </w:r>
      <w:r w:rsidRPr="00653418">
        <w:rPr>
          <w:szCs w:val="26"/>
        </w:rPr>
        <w:tab/>
        <w:t>: Đại học</w:t>
      </w:r>
    </w:p>
    <w:p w14:paraId="2789B7CE" w14:textId="77777777" w:rsidR="001B138C" w:rsidRPr="00653418" w:rsidRDefault="001B138C" w:rsidP="00523FE5">
      <w:pPr>
        <w:tabs>
          <w:tab w:val="left" w:pos="2835"/>
        </w:tabs>
        <w:spacing w:after="0" w:line="312" w:lineRule="auto"/>
        <w:ind w:left="1418" w:hanging="567"/>
        <w:rPr>
          <w:szCs w:val="26"/>
        </w:rPr>
      </w:pPr>
      <w:r w:rsidRPr="00653418">
        <w:rPr>
          <w:szCs w:val="26"/>
        </w:rPr>
        <w:t>ĐHĐN</w:t>
      </w:r>
      <w:r w:rsidRPr="00653418">
        <w:rPr>
          <w:szCs w:val="26"/>
        </w:rPr>
        <w:tab/>
        <w:t>: Đại học Đà Nẵng</w:t>
      </w:r>
    </w:p>
    <w:p w14:paraId="695D1627" w14:textId="77777777" w:rsidR="001B138C" w:rsidRPr="00653418" w:rsidRDefault="001B138C" w:rsidP="00523FE5">
      <w:pPr>
        <w:tabs>
          <w:tab w:val="left" w:pos="2835"/>
        </w:tabs>
        <w:spacing w:after="0" w:line="312" w:lineRule="auto"/>
        <w:ind w:left="1418" w:hanging="567"/>
        <w:rPr>
          <w:szCs w:val="26"/>
        </w:rPr>
      </w:pPr>
      <w:r w:rsidRPr="00653418">
        <w:rPr>
          <w:szCs w:val="26"/>
        </w:rPr>
        <w:t>ĐHSP</w:t>
      </w:r>
      <w:r w:rsidRPr="00653418">
        <w:rPr>
          <w:szCs w:val="26"/>
        </w:rPr>
        <w:tab/>
        <w:t>: Đại học Sư phạm</w:t>
      </w:r>
    </w:p>
    <w:p w14:paraId="3327B87A" w14:textId="77777777" w:rsidR="001B138C" w:rsidRPr="00653418" w:rsidRDefault="001B138C" w:rsidP="00523FE5">
      <w:pPr>
        <w:tabs>
          <w:tab w:val="left" w:pos="2835"/>
        </w:tabs>
        <w:spacing w:after="0" w:line="312" w:lineRule="auto"/>
        <w:ind w:left="1418" w:hanging="567"/>
        <w:rPr>
          <w:szCs w:val="26"/>
        </w:rPr>
      </w:pPr>
      <w:r w:rsidRPr="00653418">
        <w:rPr>
          <w:szCs w:val="26"/>
        </w:rPr>
        <w:t>GDĐH</w:t>
      </w:r>
      <w:r w:rsidRPr="00653418">
        <w:rPr>
          <w:szCs w:val="26"/>
        </w:rPr>
        <w:tab/>
        <w:t>: Giáo dục đại học</w:t>
      </w:r>
    </w:p>
    <w:p w14:paraId="15DCDFCA" w14:textId="77777777" w:rsidR="001B138C" w:rsidRPr="00653418" w:rsidRDefault="001B138C" w:rsidP="00523FE5">
      <w:pPr>
        <w:tabs>
          <w:tab w:val="left" w:pos="2835"/>
        </w:tabs>
        <w:spacing w:after="0" w:line="312" w:lineRule="auto"/>
        <w:ind w:left="1418" w:hanging="567"/>
        <w:rPr>
          <w:szCs w:val="26"/>
        </w:rPr>
      </w:pPr>
      <w:r w:rsidRPr="00653418">
        <w:rPr>
          <w:szCs w:val="26"/>
        </w:rPr>
        <w:t>GV</w:t>
      </w:r>
      <w:r w:rsidRPr="00653418">
        <w:rPr>
          <w:szCs w:val="26"/>
        </w:rPr>
        <w:tab/>
      </w:r>
      <w:r w:rsidRPr="00653418">
        <w:rPr>
          <w:szCs w:val="26"/>
        </w:rPr>
        <w:tab/>
        <w:t>: Giảng viên</w:t>
      </w:r>
    </w:p>
    <w:p w14:paraId="5581F617" w14:textId="77777777" w:rsidR="00CD73AC" w:rsidRPr="00653418" w:rsidRDefault="00CD73AC" w:rsidP="00523FE5">
      <w:pPr>
        <w:tabs>
          <w:tab w:val="left" w:pos="2835"/>
        </w:tabs>
        <w:spacing w:after="0" w:line="312" w:lineRule="auto"/>
        <w:ind w:left="1418" w:hanging="567"/>
        <w:rPr>
          <w:szCs w:val="26"/>
        </w:rPr>
      </w:pPr>
      <w:r w:rsidRPr="00653418">
        <w:rPr>
          <w:szCs w:val="26"/>
        </w:rPr>
        <w:t>GVHD</w:t>
      </w:r>
      <w:r w:rsidRPr="00653418">
        <w:rPr>
          <w:szCs w:val="26"/>
        </w:rPr>
        <w:tab/>
        <w:t>: Giảng viên hướng dẫn</w:t>
      </w:r>
    </w:p>
    <w:p w14:paraId="75CAA28D" w14:textId="77777777" w:rsidR="001B138C" w:rsidRPr="00653418" w:rsidRDefault="001B138C" w:rsidP="00523FE5">
      <w:pPr>
        <w:tabs>
          <w:tab w:val="left" w:pos="2835"/>
        </w:tabs>
        <w:spacing w:after="0" w:line="312" w:lineRule="auto"/>
        <w:ind w:left="851" w:hanging="567"/>
        <w:rPr>
          <w:szCs w:val="26"/>
        </w:rPr>
      </w:pPr>
      <w:r w:rsidRPr="00653418">
        <w:rPr>
          <w:szCs w:val="26"/>
        </w:rPr>
        <w:tab/>
        <w:t>HP</w:t>
      </w:r>
      <w:r w:rsidRPr="00653418">
        <w:rPr>
          <w:szCs w:val="26"/>
        </w:rPr>
        <w:tab/>
        <w:t>:  Học phần</w:t>
      </w:r>
    </w:p>
    <w:p w14:paraId="79CADF06" w14:textId="77777777" w:rsidR="001B138C" w:rsidRPr="00653418" w:rsidRDefault="001B138C" w:rsidP="00523FE5">
      <w:pPr>
        <w:tabs>
          <w:tab w:val="left" w:pos="2835"/>
        </w:tabs>
        <w:spacing w:after="0" w:line="312" w:lineRule="auto"/>
        <w:ind w:left="851" w:hanging="567"/>
        <w:rPr>
          <w:szCs w:val="26"/>
        </w:rPr>
      </w:pPr>
      <w:r w:rsidRPr="00653418">
        <w:rPr>
          <w:szCs w:val="26"/>
        </w:rPr>
        <w:tab/>
        <w:t>MT</w:t>
      </w:r>
      <w:r w:rsidRPr="00653418">
        <w:rPr>
          <w:szCs w:val="26"/>
        </w:rPr>
        <w:tab/>
        <w:t>: Mục tiêu</w:t>
      </w:r>
    </w:p>
    <w:p w14:paraId="76DAE748" w14:textId="77777777" w:rsidR="001B138C" w:rsidRPr="00653418" w:rsidRDefault="001B138C" w:rsidP="00523FE5">
      <w:pPr>
        <w:tabs>
          <w:tab w:val="left" w:pos="2835"/>
        </w:tabs>
        <w:spacing w:after="0" w:line="312" w:lineRule="auto"/>
        <w:ind w:left="851" w:hanging="567"/>
        <w:rPr>
          <w:szCs w:val="26"/>
        </w:rPr>
      </w:pPr>
      <w:r w:rsidRPr="00653418">
        <w:rPr>
          <w:szCs w:val="26"/>
        </w:rPr>
        <w:tab/>
        <w:t>PI</w:t>
      </w:r>
      <w:r w:rsidRPr="00653418">
        <w:rPr>
          <w:szCs w:val="26"/>
        </w:rPr>
        <w:tab/>
        <w:t>: Chỉ số năng lực</w:t>
      </w:r>
      <w:r w:rsidR="00EE0074" w:rsidRPr="00653418">
        <w:rPr>
          <w:szCs w:val="26"/>
        </w:rPr>
        <w:t xml:space="preserve"> (performance indicators)</w:t>
      </w:r>
    </w:p>
    <w:p w14:paraId="46E7A9F8" w14:textId="77777777" w:rsidR="001B138C" w:rsidRPr="00653418" w:rsidRDefault="001B138C" w:rsidP="00523FE5">
      <w:pPr>
        <w:tabs>
          <w:tab w:val="left" w:pos="2835"/>
        </w:tabs>
        <w:spacing w:after="0" w:line="312" w:lineRule="auto"/>
        <w:ind w:left="1418" w:hanging="567"/>
        <w:rPr>
          <w:szCs w:val="26"/>
        </w:rPr>
      </w:pPr>
      <w:r w:rsidRPr="00653418">
        <w:rPr>
          <w:szCs w:val="26"/>
        </w:rPr>
        <w:t>PLO</w:t>
      </w:r>
      <w:r w:rsidRPr="00653418">
        <w:rPr>
          <w:szCs w:val="26"/>
        </w:rPr>
        <w:tab/>
      </w:r>
      <w:r w:rsidRPr="00653418">
        <w:rPr>
          <w:szCs w:val="26"/>
        </w:rPr>
        <w:tab/>
        <w:t>: Chuẩn đầu ra chương trình đào tạo</w:t>
      </w:r>
    </w:p>
    <w:p w14:paraId="40706FD4" w14:textId="77777777" w:rsidR="001B138C" w:rsidRPr="00653418" w:rsidRDefault="001B138C" w:rsidP="00523FE5">
      <w:pPr>
        <w:tabs>
          <w:tab w:val="left" w:pos="2835"/>
        </w:tabs>
        <w:spacing w:after="0" w:line="312" w:lineRule="auto"/>
        <w:ind w:left="1418" w:hanging="567"/>
        <w:rPr>
          <w:szCs w:val="26"/>
        </w:rPr>
      </w:pPr>
      <w:r w:rsidRPr="00653418">
        <w:rPr>
          <w:szCs w:val="26"/>
        </w:rPr>
        <w:t>SV</w:t>
      </w:r>
      <w:r w:rsidRPr="00653418">
        <w:rPr>
          <w:szCs w:val="26"/>
        </w:rPr>
        <w:tab/>
      </w:r>
      <w:r w:rsidRPr="00653418">
        <w:rPr>
          <w:szCs w:val="26"/>
        </w:rPr>
        <w:tab/>
        <w:t>: Sinh viên</w:t>
      </w:r>
    </w:p>
    <w:p w14:paraId="347EDE99" w14:textId="77777777" w:rsidR="001B138C" w:rsidRPr="00653418" w:rsidRDefault="001B138C" w:rsidP="00523FE5">
      <w:pPr>
        <w:tabs>
          <w:tab w:val="left" w:pos="2835"/>
        </w:tabs>
        <w:spacing w:after="0" w:line="312" w:lineRule="auto"/>
        <w:ind w:left="1418" w:hanging="567"/>
        <w:rPr>
          <w:szCs w:val="26"/>
        </w:rPr>
      </w:pPr>
      <w:r w:rsidRPr="00653418">
        <w:rPr>
          <w:szCs w:val="26"/>
        </w:rPr>
        <w:t>SVTN</w:t>
      </w:r>
      <w:r w:rsidRPr="00653418">
        <w:rPr>
          <w:szCs w:val="26"/>
        </w:rPr>
        <w:tab/>
        <w:t>: Sinh viên tốt nghiệp</w:t>
      </w:r>
    </w:p>
    <w:p w14:paraId="022E7179" w14:textId="77777777" w:rsidR="001B138C" w:rsidRPr="00653418" w:rsidRDefault="001B138C" w:rsidP="00523FE5">
      <w:pPr>
        <w:tabs>
          <w:tab w:val="left" w:pos="2835"/>
        </w:tabs>
        <w:spacing w:after="0" w:line="312" w:lineRule="auto"/>
        <w:ind w:left="851" w:hanging="567"/>
        <w:rPr>
          <w:szCs w:val="26"/>
        </w:rPr>
      </w:pPr>
      <w:r w:rsidRPr="00653418">
        <w:rPr>
          <w:szCs w:val="26"/>
        </w:rPr>
        <w:tab/>
        <w:t>TC</w:t>
      </w:r>
      <w:r w:rsidRPr="00653418">
        <w:rPr>
          <w:szCs w:val="26"/>
        </w:rPr>
        <w:tab/>
        <w:t>: Tín chỉ</w:t>
      </w:r>
    </w:p>
    <w:p w14:paraId="4AC3D2EC" w14:textId="77777777" w:rsidR="000F4004" w:rsidRPr="00653418" w:rsidRDefault="000F4004" w:rsidP="00523FE5">
      <w:pPr>
        <w:tabs>
          <w:tab w:val="left" w:pos="2835"/>
        </w:tabs>
        <w:spacing w:after="0" w:line="312" w:lineRule="auto"/>
        <w:ind w:left="851" w:hanging="567"/>
        <w:rPr>
          <w:szCs w:val="26"/>
        </w:rPr>
      </w:pPr>
      <w:r w:rsidRPr="00653418">
        <w:rPr>
          <w:szCs w:val="26"/>
        </w:rPr>
        <w:tab/>
        <w:t>TLTK</w:t>
      </w:r>
      <w:r w:rsidRPr="00653418">
        <w:rPr>
          <w:szCs w:val="26"/>
        </w:rPr>
        <w:tab/>
        <w:t>: Tài liệu tham khảo</w:t>
      </w:r>
    </w:p>
    <w:p w14:paraId="557F88C5" w14:textId="77777777" w:rsidR="00806FD4" w:rsidRPr="00653418" w:rsidRDefault="00806FD4" w:rsidP="00523FE5">
      <w:pPr>
        <w:tabs>
          <w:tab w:val="left" w:pos="2835"/>
        </w:tabs>
        <w:spacing w:after="0" w:line="312" w:lineRule="auto"/>
        <w:ind w:left="1701" w:hanging="567"/>
        <w:rPr>
          <w:szCs w:val="26"/>
        </w:rPr>
      </w:pPr>
    </w:p>
    <w:p w14:paraId="18AEC0AA" w14:textId="77777777" w:rsidR="00806FD4" w:rsidRPr="00653418" w:rsidRDefault="00806FD4" w:rsidP="00523FE5">
      <w:pPr>
        <w:tabs>
          <w:tab w:val="left" w:pos="2835"/>
        </w:tabs>
        <w:spacing w:after="0" w:line="312" w:lineRule="auto"/>
        <w:ind w:left="1701" w:hanging="567"/>
        <w:rPr>
          <w:szCs w:val="26"/>
        </w:rPr>
        <w:sectPr w:rsidR="00806FD4" w:rsidRPr="00653418" w:rsidSect="007B706B">
          <w:pgSz w:w="11906" w:h="16838" w:code="9"/>
          <w:pgMar w:top="1134" w:right="1134" w:bottom="1134" w:left="1134" w:header="0" w:footer="0" w:gutter="0"/>
          <w:pgNumType w:fmt="lowerRoman"/>
          <w:cols w:space="720"/>
          <w:docGrid w:linePitch="360"/>
        </w:sectPr>
      </w:pPr>
    </w:p>
    <w:p w14:paraId="0321FE19" w14:textId="77777777" w:rsidR="00970A5D" w:rsidRPr="00653418" w:rsidRDefault="00013505" w:rsidP="009730D2">
      <w:pPr>
        <w:pStyle w:val="Heading1"/>
        <w:spacing w:before="0" w:line="312" w:lineRule="auto"/>
        <w:rPr>
          <w:rFonts w:cs="Times New Roman"/>
          <w:sz w:val="26"/>
          <w:szCs w:val="26"/>
        </w:rPr>
      </w:pPr>
      <w:bookmarkStart w:id="2" w:name="_Toc59955196"/>
      <w:r w:rsidRPr="00653418">
        <w:rPr>
          <w:rFonts w:cs="Times New Roman"/>
          <w:sz w:val="26"/>
          <w:szCs w:val="26"/>
        </w:rPr>
        <w:lastRenderedPageBreak/>
        <w:t>Phần I</w:t>
      </w:r>
      <w:r w:rsidR="00761764" w:rsidRPr="00653418">
        <w:rPr>
          <w:rFonts w:cs="Times New Roman"/>
          <w:sz w:val="26"/>
          <w:szCs w:val="26"/>
        </w:rPr>
        <w:t xml:space="preserve">: </w:t>
      </w:r>
      <w:bookmarkEnd w:id="0"/>
      <w:r w:rsidR="00970A5D" w:rsidRPr="00653418">
        <w:rPr>
          <w:rFonts w:cs="Times New Roman"/>
          <w:sz w:val="26"/>
          <w:szCs w:val="26"/>
        </w:rPr>
        <w:t>GIỚI THIỆU CHUNG VỀ CHƯƠNG TRÌNH ĐÀO TẠO</w:t>
      </w:r>
      <w:bookmarkEnd w:id="2"/>
    </w:p>
    <w:p w14:paraId="4A1DAB5F" w14:textId="77777777" w:rsidR="00A350F8" w:rsidRPr="00653418" w:rsidRDefault="00A350F8" w:rsidP="009730D2">
      <w:pPr>
        <w:spacing w:after="0" w:line="312" w:lineRule="auto"/>
        <w:rPr>
          <w:szCs w:val="26"/>
          <w:lang w:eastAsia="en-CA"/>
        </w:rPr>
      </w:pPr>
    </w:p>
    <w:p w14:paraId="6F442E62" w14:textId="49F56A87" w:rsidR="00523F79" w:rsidRPr="00653418" w:rsidRDefault="00970A5D" w:rsidP="009730D2">
      <w:pPr>
        <w:pStyle w:val="Heading2"/>
        <w:numPr>
          <w:ilvl w:val="1"/>
          <w:numId w:val="15"/>
        </w:numPr>
        <w:spacing w:line="312" w:lineRule="auto"/>
        <w:rPr>
          <w:rFonts w:cs="Times New Roman"/>
        </w:rPr>
      </w:pPr>
      <w:bookmarkStart w:id="3" w:name="_Toc59955197"/>
      <w:r w:rsidRPr="00653418">
        <w:rPr>
          <w:rFonts w:cs="Times New Roman"/>
        </w:rPr>
        <w:t>Giới thiệu về</w:t>
      </w:r>
      <w:r w:rsidR="00777567" w:rsidRPr="00653418">
        <w:rPr>
          <w:rFonts w:cs="Times New Roman"/>
        </w:rPr>
        <w:t xml:space="preserve"> c</w:t>
      </w:r>
      <w:r w:rsidRPr="00653418">
        <w:rPr>
          <w:rFonts w:cs="Times New Roman"/>
        </w:rPr>
        <w:t>hương trình đào tạo</w:t>
      </w:r>
      <w:bookmarkStart w:id="4" w:name="_Toc492368287"/>
      <w:bookmarkEnd w:id="3"/>
    </w:p>
    <w:p w14:paraId="4D77C941" w14:textId="05B000A3" w:rsidR="004B2C77" w:rsidRPr="00653418" w:rsidRDefault="004B2C77" w:rsidP="009730D2">
      <w:pPr>
        <w:tabs>
          <w:tab w:val="left" w:pos="1072"/>
        </w:tabs>
        <w:spacing w:after="0" w:line="312" w:lineRule="auto"/>
        <w:ind w:firstLine="567"/>
        <w:rPr>
          <w:iCs/>
          <w:color w:val="000000" w:themeColor="text1"/>
          <w:szCs w:val="26"/>
        </w:rPr>
      </w:pPr>
      <w:r w:rsidRPr="00653418">
        <w:rPr>
          <w:iCs/>
          <w:color w:val="000000" w:themeColor="text1"/>
          <w:szCs w:val="26"/>
        </w:rPr>
        <w:t>Chương trình đào tạo (CTĐT)</w:t>
      </w:r>
      <w:r w:rsidRPr="00653418">
        <w:rPr>
          <w:iCs/>
          <w:color w:val="000000" w:themeColor="text1"/>
          <w:szCs w:val="26"/>
          <w:lang w:val="vi-VN"/>
        </w:rPr>
        <w:t xml:space="preserve"> Sư phạm Lịch sử</w:t>
      </w:r>
      <w:r w:rsidRPr="00653418">
        <w:rPr>
          <w:iCs/>
          <w:color w:val="000000" w:themeColor="text1"/>
          <w:szCs w:val="26"/>
        </w:rPr>
        <w:t xml:space="preserve"> được ban hành và áp dụng tại Trường Đại học Sư</w:t>
      </w:r>
      <w:r w:rsidRPr="00653418">
        <w:rPr>
          <w:iCs/>
          <w:color w:val="000000" w:themeColor="text1"/>
          <w:szCs w:val="26"/>
          <w:lang w:val="vi-VN"/>
        </w:rPr>
        <w:t xml:space="preserve"> phạm </w:t>
      </w:r>
      <w:r w:rsidRPr="00653418">
        <w:rPr>
          <w:iCs/>
          <w:color w:val="000000" w:themeColor="text1"/>
          <w:szCs w:val="26"/>
        </w:rPr>
        <w:t>-</w:t>
      </w:r>
      <w:r w:rsidRPr="00653418">
        <w:rPr>
          <w:iCs/>
          <w:color w:val="000000" w:themeColor="text1"/>
          <w:szCs w:val="26"/>
          <w:lang w:val="vi-VN"/>
        </w:rPr>
        <w:t xml:space="preserve"> Đại học Đà Nẵng</w:t>
      </w:r>
      <w:r w:rsidRPr="00653418">
        <w:rPr>
          <w:iCs/>
          <w:color w:val="000000" w:themeColor="text1"/>
          <w:szCs w:val="26"/>
        </w:rPr>
        <w:t xml:space="preserve"> theo Quyết định số</w:t>
      </w:r>
      <w:r w:rsidR="00B70210" w:rsidRPr="00653418">
        <w:rPr>
          <w:iCs/>
          <w:color w:val="000000" w:themeColor="text1"/>
          <w:szCs w:val="26"/>
          <w:lang w:val="vi-VN"/>
        </w:rPr>
        <w:t xml:space="preserve"> 93</w:t>
      </w:r>
      <w:r w:rsidRPr="00653418">
        <w:rPr>
          <w:iCs/>
          <w:color w:val="000000" w:themeColor="text1"/>
          <w:szCs w:val="26"/>
        </w:rPr>
        <w:t>/QĐ-Đ</w:t>
      </w:r>
      <w:r w:rsidR="00B70210" w:rsidRPr="00653418">
        <w:rPr>
          <w:iCs/>
          <w:color w:val="000000" w:themeColor="text1"/>
          <w:szCs w:val="26"/>
          <w:lang w:val="vi-VN"/>
        </w:rPr>
        <w:t>T</w:t>
      </w:r>
      <w:r w:rsidRPr="00653418">
        <w:rPr>
          <w:iCs/>
          <w:color w:val="000000" w:themeColor="text1"/>
          <w:szCs w:val="26"/>
        </w:rPr>
        <w:t xml:space="preserve"> ngày </w:t>
      </w:r>
      <w:r w:rsidR="00B70210" w:rsidRPr="00653418">
        <w:rPr>
          <w:iCs/>
          <w:color w:val="000000" w:themeColor="text1"/>
          <w:szCs w:val="26"/>
          <w:lang w:val="vi-VN"/>
        </w:rPr>
        <w:t xml:space="preserve">31 tháng 07 năm 2019 </w:t>
      </w:r>
      <w:r w:rsidRPr="00653418">
        <w:rPr>
          <w:iCs/>
          <w:color w:val="000000" w:themeColor="text1"/>
          <w:szCs w:val="26"/>
        </w:rPr>
        <w:t xml:space="preserve">của Hiệu trưởng Trường Đại học Sư phạm - Đại học Đà Nẵng.  </w:t>
      </w:r>
    </w:p>
    <w:p w14:paraId="0770AE5D" w14:textId="4F8C2D9A" w:rsidR="004B2C77" w:rsidRPr="00653418" w:rsidRDefault="004B2C77" w:rsidP="009730D2">
      <w:pPr>
        <w:spacing w:after="0" w:line="312" w:lineRule="auto"/>
        <w:ind w:firstLine="567"/>
        <w:rPr>
          <w:iCs/>
          <w:color w:val="000000" w:themeColor="text1"/>
          <w:szCs w:val="26"/>
        </w:rPr>
      </w:pPr>
      <w:r w:rsidRPr="00653418">
        <w:rPr>
          <w:iCs/>
          <w:color w:val="000000" w:themeColor="text1"/>
          <w:szCs w:val="26"/>
        </w:rPr>
        <w:t xml:space="preserve">Chương trình được xây dựng trên cơ sở rà soát, điều chỉnh và cải tiến chương trình ngành </w:t>
      </w:r>
      <w:r w:rsidRPr="00653418">
        <w:rPr>
          <w:iCs/>
          <w:color w:val="000000" w:themeColor="text1"/>
          <w:szCs w:val="26"/>
          <w:lang w:val="vi-VN"/>
        </w:rPr>
        <w:t>S</w:t>
      </w:r>
      <w:r w:rsidRPr="00653418">
        <w:rPr>
          <w:iCs/>
          <w:color w:val="000000" w:themeColor="text1"/>
          <w:szCs w:val="26"/>
        </w:rPr>
        <w:t>ư phạm Lịch sử ban hành năm 201</w:t>
      </w:r>
      <w:r w:rsidR="008D75CE" w:rsidRPr="00653418">
        <w:rPr>
          <w:iCs/>
          <w:color w:val="000000" w:themeColor="text1"/>
          <w:szCs w:val="26"/>
          <w:lang w:val="vi-VN"/>
        </w:rPr>
        <w:t>7</w:t>
      </w:r>
      <w:r w:rsidRPr="00653418">
        <w:rPr>
          <w:iCs/>
          <w:color w:val="000000" w:themeColor="text1"/>
          <w:szCs w:val="26"/>
        </w:rPr>
        <w:t>. Quá trình rà soát chương tr</w:t>
      </w:r>
      <w:r w:rsidR="008D75CE" w:rsidRPr="00653418">
        <w:rPr>
          <w:iCs/>
          <w:color w:val="000000" w:themeColor="text1"/>
          <w:szCs w:val="26"/>
          <w:lang w:val="vi-VN"/>
        </w:rPr>
        <w:t>ì</w:t>
      </w:r>
      <w:r w:rsidRPr="00653418">
        <w:rPr>
          <w:iCs/>
          <w:color w:val="000000" w:themeColor="text1"/>
          <w:szCs w:val="26"/>
        </w:rPr>
        <w:t>nh được tiến hành một cách đồng bộ và toàn diện. Trên cơ sở đối sánh với khung năng lực trình đ</w:t>
      </w:r>
      <w:r w:rsidRPr="00653418">
        <w:rPr>
          <w:iCs/>
          <w:color w:val="000000" w:themeColor="text1"/>
          <w:szCs w:val="26"/>
          <w:lang w:val="vi-VN"/>
        </w:rPr>
        <w:t>ộ</w:t>
      </w:r>
      <w:r w:rsidRPr="00653418">
        <w:rPr>
          <w:iCs/>
          <w:color w:val="000000" w:themeColor="text1"/>
          <w:szCs w:val="26"/>
        </w:rPr>
        <w:t xml:space="preserve"> quốc gia và khảo sát ý kiến của sinh viên, cựu sinh viên, giảng viên, nhà quản lý và người sử dụng lao động, mục tiêu và chuẩn đầu ra của chương trình từng bước được hoàn thiện đặt cơ sở để tiến hành rà soát hoàn chỉnh khung chương trình, kế hoạc</w:t>
      </w:r>
      <w:r w:rsidR="008D75CE" w:rsidRPr="00653418">
        <w:rPr>
          <w:iCs/>
          <w:color w:val="000000" w:themeColor="text1"/>
          <w:szCs w:val="26"/>
          <w:lang w:val="vi-VN"/>
        </w:rPr>
        <w:t>h</w:t>
      </w:r>
      <w:r w:rsidRPr="00653418">
        <w:rPr>
          <w:iCs/>
          <w:color w:val="000000" w:themeColor="text1"/>
          <w:szCs w:val="26"/>
        </w:rPr>
        <w:t xml:space="preserve"> đào tạo của chương trình đào tạo Sư</w:t>
      </w:r>
      <w:r w:rsidRPr="00653418">
        <w:rPr>
          <w:iCs/>
          <w:color w:val="000000" w:themeColor="text1"/>
          <w:szCs w:val="26"/>
          <w:lang w:val="vi-VN"/>
        </w:rPr>
        <w:t xml:space="preserve"> phạm </w:t>
      </w:r>
      <w:r w:rsidRPr="00653418">
        <w:rPr>
          <w:iCs/>
          <w:color w:val="000000" w:themeColor="text1"/>
          <w:szCs w:val="26"/>
        </w:rPr>
        <w:t>Lịch sử năm 20</w:t>
      </w:r>
      <w:r w:rsidR="008D75CE" w:rsidRPr="00653418">
        <w:rPr>
          <w:iCs/>
          <w:color w:val="000000" w:themeColor="text1"/>
          <w:szCs w:val="26"/>
          <w:lang w:val="vi-VN"/>
        </w:rPr>
        <w:t>19</w:t>
      </w:r>
      <w:r w:rsidRPr="00653418">
        <w:rPr>
          <w:iCs/>
          <w:color w:val="000000" w:themeColor="text1"/>
          <w:szCs w:val="26"/>
        </w:rPr>
        <w:t xml:space="preserve">. Việc xem xét xác định các học phần, thời lượng học phần để đưa vào khung chương trình đào tạo và xây dựng kế hoạch giảng dạy được tiến hành một cách cụ thể và từng bước được hoàn thiện. Đặc biệt, sau khi tiến hành đối sánh chương trình đào tạo hiện hành với các chương trình đào tạo của các cơ sở giáo dục khác, nội dung của chương trình giáo dục phổ thông mới và tham khảo ý kiến đóng góp của các bên liên quan, nhiều học phần mới đã được bổ sung vào chương trình đào tạo, thời lượng các học phần, nội dung giảng dạy các học phần trong chương trình đã được xác định lại nhằm đảm bảo trang bị cho sinh viên những kiến thức, năng lực, phẩm chất cơ bản, đảm bảo đáp ứng được những yêu cầu giảng dạy của giáo viên Lịch sử ở các trường phổ thông hiện nay. </w:t>
      </w:r>
    </w:p>
    <w:p w14:paraId="08DDE0E8" w14:textId="4FBE5DC9" w:rsidR="004B2C77" w:rsidRPr="00653418" w:rsidRDefault="004B2C77" w:rsidP="009730D2">
      <w:pPr>
        <w:widowControl w:val="0"/>
        <w:tabs>
          <w:tab w:val="left" w:pos="1072"/>
        </w:tabs>
        <w:spacing w:after="0" w:line="312" w:lineRule="auto"/>
        <w:ind w:firstLine="567"/>
        <w:rPr>
          <w:iCs/>
          <w:color w:val="000000" w:themeColor="text1"/>
          <w:szCs w:val="26"/>
        </w:rPr>
      </w:pPr>
      <w:r w:rsidRPr="00653418">
        <w:rPr>
          <w:iCs/>
          <w:color w:val="000000" w:themeColor="text1"/>
          <w:szCs w:val="26"/>
        </w:rPr>
        <w:t>Chương trình đào tạo Sư phạm Lịch sử được xây dựng và quản lý bởi Khoa Lịch sử, Trường Đại học Sư phạm - Đại học Đà Nẵng. Một đơn vị giáo dục có nhiều kinh nghiệm và năng lực trong việc đào tạo sinh viên sư phạm.</w:t>
      </w:r>
    </w:p>
    <w:p w14:paraId="4309E3D2" w14:textId="5520D6FD" w:rsidR="004B2C77" w:rsidRPr="00653418" w:rsidRDefault="004B2C77" w:rsidP="009730D2">
      <w:pPr>
        <w:widowControl w:val="0"/>
        <w:spacing w:after="0" w:line="312" w:lineRule="auto"/>
        <w:ind w:firstLine="567"/>
        <w:rPr>
          <w:color w:val="000000" w:themeColor="text1"/>
          <w:szCs w:val="26"/>
          <w:lang w:val="vi-VN"/>
        </w:rPr>
      </w:pPr>
      <w:r w:rsidRPr="00653418">
        <w:rPr>
          <w:color w:val="000000" w:themeColor="text1"/>
          <w:szCs w:val="26"/>
          <w:shd w:val="clear" w:color="auto" w:fill="FFFFFF"/>
          <w:lang w:val="vi-VN"/>
        </w:rPr>
        <w:t xml:space="preserve">Khoa Lịch sử, </w:t>
      </w:r>
      <w:r w:rsidRPr="00653418">
        <w:rPr>
          <w:iCs/>
          <w:color w:val="000000" w:themeColor="text1"/>
          <w:szCs w:val="26"/>
        </w:rPr>
        <w:t>Trường Đại học Sư phạm - Đại học Đà Nẵng</w:t>
      </w:r>
      <w:r w:rsidRPr="00653418">
        <w:rPr>
          <w:color w:val="000000" w:themeColor="text1"/>
          <w:szCs w:val="26"/>
          <w:shd w:val="clear" w:color="auto" w:fill="FFFFFF"/>
        </w:rPr>
        <w:t xml:space="preserve">, </w:t>
      </w:r>
      <w:r w:rsidRPr="00653418">
        <w:rPr>
          <w:color w:val="000000" w:themeColor="text1"/>
          <w:szCs w:val="26"/>
          <w:shd w:val="clear" w:color="auto" w:fill="FFFFFF"/>
          <w:lang w:val="vi-VN"/>
        </w:rPr>
        <w:t>tiền thân là Ban Sử - Địa - Tâm lý Giáo dục được thành lập vào ngày 03/11/1976. Trải qua hơn 45 năm xây dựng và phát triển với nhiều lần tách nhập, thay đổi tên gọi, ngày 07 tháng 01 năm 2005, Giám đốc Đại học Đà Nẵng đã ban hành quyết định thành lập Khoa Lịch sử trên cơ sở tách ra từ Khoa Sử - Địa trực thuộc Trường Đại học Sư phạm - Đại học Đà Nẵng. Từ đó đến nay</w:t>
      </w:r>
      <w:r w:rsidR="008D75CE" w:rsidRPr="00653418">
        <w:rPr>
          <w:color w:val="000000" w:themeColor="text1"/>
          <w:szCs w:val="26"/>
          <w:shd w:val="clear" w:color="auto" w:fill="FFFFFF"/>
          <w:lang w:val="vi-VN"/>
        </w:rPr>
        <w:t>,</w:t>
      </w:r>
      <w:r w:rsidRPr="00653418">
        <w:rPr>
          <w:color w:val="000000" w:themeColor="text1"/>
          <w:szCs w:val="26"/>
          <w:shd w:val="clear" w:color="auto" w:fill="FFFFFF"/>
          <w:lang w:val="vi-VN"/>
        </w:rPr>
        <w:t xml:space="preserve"> Khoa đã đào tạo được hơn 45 khoá Cao đẳng sư phạm, Đại học hệ chính qui và vừa học vừa làm, với trên 2000 sinh viên tốt nghiệp ra trường hiện đang phục vụ trên khắp mọi miền Tổ quốc. </w:t>
      </w:r>
    </w:p>
    <w:p w14:paraId="6D75CA53" w14:textId="6C46ADCD" w:rsidR="004B2C77" w:rsidRPr="00653418" w:rsidRDefault="004B2C77" w:rsidP="009730D2">
      <w:pPr>
        <w:widowControl w:val="0"/>
        <w:spacing w:after="0" w:line="312" w:lineRule="auto"/>
        <w:ind w:firstLine="567"/>
        <w:rPr>
          <w:color w:val="000000" w:themeColor="text1"/>
          <w:spacing w:val="-4"/>
          <w:szCs w:val="26"/>
          <w:lang w:val="vi-VN"/>
        </w:rPr>
      </w:pPr>
      <w:r w:rsidRPr="00653418">
        <w:rPr>
          <w:color w:val="000000" w:themeColor="text1"/>
          <w:spacing w:val="-4"/>
          <w:szCs w:val="26"/>
          <w:lang w:val="vi-VN"/>
        </w:rPr>
        <w:t>Khoa hiện đang quản lý 5 ngành đào tạo đ</w:t>
      </w:r>
      <w:r w:rsidR="008D75CE" w:rsidRPr="00653418">
        <w:rPr>
          <w:color w:val="000000" w:themeColor="text1"/>
          <w:spacing w:val="-4"/>
          <w:szCs w:val="26"/>
          <w:lang w:val="vi-VN"/>
        </w:rPr>
        <w:t>ại</w:t>
      </w:r>
      <w:r w:rsidRPr="00653418">
        <w:rPr>
          <w:color w:val="000000" w:themeColor="text1"/>
          <w:spacing w:val="-4"/>
          <w:szCs w:val="26"/>
          <w:lang w:val="vi-VN"/>
        </w:rPr>
        <w:t xml:space="preserve"> học là: Sư phạm Lịch sử, Sư phạm Lịch sử và Địa lí, Lịch sử, Việt Nam học và Việt Nam học Chất lượng cao; 2 ngành đào tạo sau đại học trình độ Thạc sĩ là</w:t>
      </w:r>
      <w:r w:rsidR="008D75CE" w:rsidRPr="00653418">
        <w:rPr>
          <w:color w:val="000000" w:themeColor="text1"/>
          <w:spacing w:val="-4"/>
          <w:szCs w:val="26"/>
          <w:lang w:val="vi-VN"/>
        </w:rPr>
        <w:t xml:space="preserve"> </w:t>
      </w:r>
      <w:r w:rsidRPr="00653418">
        <w:rPr>
          <w:color w:val="000000" w:themeColor="text1"/>
          <w:spacing w:val="-4"/>
          <w:szCs w:val="26"/>
          <w:lang w:val="vi-VN"/>
        </w:rPr>
        <w:t xml:space="preserve">Lịch sử Việt Nam và Việt Nam học.  </w:t>
      </w:r>
    </w:p>
    <w:p w14:paraId="4E05D229" w14:textId="37D8B6E0" w:rsidR="004B2C77" w:rsidRPr="00653418" w:rsidRDefault="004B2C77" w:rsidP="009730D2">
      <w:pPr>
        <w:widowControl w:val="0"/>
        <w:spacing w:after="0" w:line="312" w:lineRule="auto"/>
        <w:ind w:firstLine="567"/>
        <w:rPr>
          <w:color w:val="000000" w:themeColor="text1"/>
          <w:spacing w:val="-4"/>
          <w:szCs w:val="26"/>
          <w:lang w:val="vi-VN"/>
        </w:rPr>
      </w:pPr>
      <w:r w:rsidRPr="00653418">
        <w:rPr>
          <w:color w:val="000000" w:themeColor="text1"/>
          <w:spacing w:val="-4"/>
          <w:szCs w:val="26"/>
          <w:lang w:val="vi-VN"/>
        </w:rPr>
        <w:t xml:space="preserve">Để đáp ứng những yêu cầu đối mới của các ngành đào tạo, đội ngũ cán bộ giảng dạy và cơ sở vật của Khoa ngày càng được chú trọng đầu tư nâng cao. Hiện nay, đội ngũ đào tạo của Khoa Lịch sử là 15 người, trong đó có 01 phó giáo sư, 7 tiến sĩ, 1 nghiên cứu sinh, 6 thạc sĩ.  Các giảng </w:t>
      </w:r>
      <w:r w:rsidRPr="00653418">
        <w:rPr>
          <w:color w:val="000000" w:themeColor="text1"/>
          <w:spacing w:val="-4"/>
          <w:szCs w:val="26"/>
          <w:lang w:val="vi-VN"/>
        </w:rPr>
        <w:lastRenderedPageBreak/>
        <w:t xml:space="preserve">viên trong </w:t>
      </w:r>
      <w:r w:rsidR="008D75CE" w:rsidRPr="00653418">
        <w:rPr>
          <w:color w:val="000000" w:themeColor="text1"/>
          <w:spacing w:val="-4"/>
          <w:szCs w:val="26"/>
          <w:lang w:val="vi-VN"/>
        </w:rPr>
        <w:t>K</w:t>
      </w:r>
      <w:r w:rsidRPr="00653418">
        <w:rPr>
          <w:color w:val="000000" w:themeColor="text1"/>
          <w:spacing w:val="-4"/>
          <w:szCs w:val="26"/>
          <w:lang w:val="vi-VN"/>
        </w:rPr>
        <w:t>hoa đã có nhiều công trình nghiên cứu khoa học cấp Bộ, cấp trường và các Dự án trọng điểm của Bộ Giáo dục &amp; Đào tạo.</w:t>
      </w:r>
      <w:r w:rsidR="008D75CE" w:rsidRPr="00653418">
        <w:rPr>
          <w:color w:val="000000" w:themeColor="text1"/>
          <w:spacing w:val="-4"/>
          <w:szCs w:val="26"/>
          <w:lang w:val="vi-VN"/>
        </w:rPr>
        <w:t xml:space="preserve"> </w:t>
      </w:r>
      <w:r w:rsidRPr="00653418">
        <w:rPr>
          <w:color w:val="000000" w:themeColor="text1"/>
          <w:spacing w:val="-4"/>
          <w:szCs w:val="26"/>
          <w:lang w:val="vi-VN"/>
        </w:rPr>
        <w:t xml:space="preserve">Cùng với các phó giáo sư - tiến sĩ thuộc chuyên ngành Giáo dục học của Trường Đại học Sư phạm, Khoa Lịch sử đã có một đội ngũ giảng viên cơ hữu có đủ năng lực để xây dựng chương trình, biên soạn giáo trình, bài giảng, hướng dẫn học viên thực hiện đề tài khóa luận tốt nghiệp, Luận văn thạc sĩ. </w:t>
      </w:r>
    </w:p>
    <w:p w14:paraId="611D397D" w14:textId="77777777" w:rsidR="004B2C77" w:rsidRPr="00653418" w:rsidRDefault="004B2C77" w:rsidP="009730D2">
      <w:pPr>
        <w:widowControl w:val="0"/>
        <w:spacing w:after="0" w:line="312" w:lineRule="auto"/>
        <w:ind w:firstLine="567"/>
        <w:rPr>
          <w:color w:val="000000" w:themeColor="text1"/>
          <w:spacing w:val="-4"/>
          <w:szCs w:val="26"/>
          <w:lang w:val="vi-VN"/>
        </w:rPr>
      </w:pPr>
    </w:p>
    <w:p w14:paraId="25B45266" w14:textId="77777777" w:rsidR="00970A5D" w:rsidRPr="00653418" w:rsidRDefault="00970A5D" w:rsidP="009730D2">
      <w:pPr>
        <w:pStyle w:val="Heading2"/>
        <w:spacing w:line="312" w:lineRule="auto"/>
        <w:rPr>
          <w:rFonts w:cs="Times New Roman"/>
          <w:lang w:val="sv-SE"/>
        </w:rPr>
      </w:pPr>
      <w:bookmarkStart w:id="5" w:name="_Toc59955198"/>
      <w:r w:rsidRPr="00653418">
        <w:rPr>
          <w:rFonts w:cs="Times New Roman"/>
          <w:lang w:val="sv-SE"/>
        </w:rPr>
        <w:t xml:space="preserve">1.2. </w:t>
      </w:r>
      <w:bookmarkEnd w:id="4"/>
      <w:r w:rsidR="001F1DD5" w:rsidRPr="00653418">
        <w:rPr>
          <w:rFonts w:cs="Times New Roman"/>
          <w:lang w:val="sv-SE"/>
        </w:rPr>
        <w:t>Thông tin chung về</w:t>
      </w:r>
      <w:r w:rsidR="00A07C99" w:rsidRPr="00653418">
        <w:rPr>
          <w:rFonts w:cs="Times New Roman"/>
          <w:lang w:val="sv-SE"/>
        </w:rPr>
        <w:t xml:space="preserve"> chương trình đào tạo</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67"/>
        <w:gridCol w:w="6322"/>
      </w:tblGrid>
      <w:tr w:rsidR="00EA077C" w:rsidRPr="00653418" w14:paraId="3997694F" w14:textId="77777777" w:rsidTr="003F1BFC">
        <w:trPr>
          <w:trHeight w:val="108"/>
          <w:jc w:val="center"/>
        </w:trPr>
        <w:tc>
          <w:tcPr>
            <w:tcW w:w="562" w:type="dxa"/>
            <w:vAlign w:val="center"/>
          </w:tcPr>
          <w:p w14:paraId="11C9E302" w14:textId="77777777" w:rsidR="00EA077C" w:rsidRPr="00653418" w:rsidRDefault="00EA077C" w:rsidP="009730D2">
            <w:pPr>
              <w:spacing w:after="0" w:line="312" w:lineRule="auto"/>
              <w:jc w:val="center"/>
              <w:rPr>
                <w:b/>
                <w:szCs w:val="26"/>
                <w:lang w:val="sv-SE"/>
              </w:rPr>
            </w:pPr>
            <w:r w:rsidRPr="00653418">
              <w:rPr>
                <w:b/>
                <w:szCs w:val="26"/>
                <w:lang w:val="sv-SE"/>
              </w:rPr>
              <w:t>Stt</w:t>
            </w:r>
          </w:p>
        </w:tc>
        <w:tc>
          <w:tcPr>
            <w:tcW w:w="2467" w:type="dxa"/>
            <w:vAlign w:val="center"/>
          </w:tcPr>
          <w:p w14:paraId="09166FF0" w14:textId="77777777" w:rsidR="00EA077C" w:rsidRPr="00653418" w:rsidRDefault="00EA077C" w:rsidP="009730D2">
            <w:pPr>
              <w:spacing w:after="0" w:line="312" w:lineRule="auto"/>
              <w:jc w:val="center"/>
              <w:rPr>
                <w:b/>
                <w:szCs w:val="26"/>
                <w:lang w:val="sv-SE"/>
              </w:rPr>
            </w:pPr>
            <w:r w:rsidRPr="00653418">
              <w:rPr>
                <w:b/>
                <w:szCs w:val="26"/>
                <w:lang w:val="sv-SE"/>
              </w:rPr>
              <w:t>Nội dung</w:t>
            </w:r>
          </w:p>
        </w:tc>
        <w:tc>
          <w:tcPr>
            <w:tcW w:w="6322" w:type="dxa"/>
            <w:vAlign w:val="center"/>
          </w:tcPr>
          <w:p w14:paraId="3CD1041C" w14:textId="77777777" w:rsidR="00EA077C" w:rsidRPr="00653418" w:rsidRDefault="00EA1C94" w:rsidP="009730D2">
            <w:pPr>
              <w:spacing w:after="0" w:line="312" w:lineRule="auto"/>
              <w:jc w:val="center"/>
              <w:rPr>
                <w:b/>
                <w:szCs w:val="26"/>
                <w:lang w:val="sv-SE"/>
              </w:rPr>
            </w:pPr>
            <w:r w:rsidRPr="00653418">
              <w:rPr>
                <w:b/>
                <w:szCs w:val="26"/>
                <w:lang w:val="sv-SE"/>
              </w:rPr>
              <w:t>Thôn</w:t>
            </w:r>
            <w:r w:rsidR="00EA077C" w:rsidRPr="00653418">
              <w:rPr>
                <w:b/>
                <w:szCs w:val="26"/>
                <w:lang w:val="sv-SE"/>
              </w:rPr>
              <w:t>g</w:t>
            </w:r>
            <w:r w:rsidRPr="00653418">
              <w:rPr>
                <w:b/>
                <w:szCs w:val="26"/>
                <w:lang w:val="sv-SE"/>
              </w:rPr>
              <w:t xml:space="preserve"> </w:t>
            </w:r>
            <w:r w:rsidR="00EA077C" w:rsidRPr="00653418">
              <w:rPr>
                <w:b/>
                <w:szCs w:val="26"/>
                <w:lang w:val="sv-SE"/>
              </w:rPr>
              <w:t>tin</w:t>
            </w:r>
          </w:p>
        </w:tc>
      </w:tr>
      <w:tr w:rsidR="00EA077C" w:rsidRPr="00653418" w14:paraId="0B0628F5" w14:textId="77777777" w:rsidTr="003F1BFC">
        <w:trPr>
          <w:trHeight w:val="321"/>
          <w:jc w:val="center"/>
        </w:trPr>
        <w:tc>
          <w:tcPr>
            <w:tcW w:w="562" w:type="dxa"/>
          </w:tcPr>
          <w:p w14:paraId="00AFCBF4" w14:textId="77777777" w:rsidR="00EA077C" w:rsidRPr="00653418" w:rsidRDefault="00EA077C" w:rsidP="009730D2">
            <w:pPr>
              <w:spacing w:after="0" w:line="312" w:lineRule="auto"/>
              <w:jc w:val="center"/>
              <w:rPr>
                <w:szCs w:val="26"/>
                <w:lang w:val="sv-SE"/>
              </w:rPr>
            </w:pPr>
            <w:r w:rsidRPr="00653418">
              <w:rPr>
                <w:szCs w:val="26"/>
                <w:lang w:val="sv-SE"/>
              </w:rPr>
              <w:t>1</w:t>
            </w:r>
          </w:p>
        </w:tc>
        <w:tc>
          <w:tcPr>
            <w:tcW w:w="2467" w:type="dxa"/>
          </w:tcPr>
          <w:p w14:paraId="732FF15B" w14:textId="77777777" w:rsidR="00EA077C" w:rsidRPr="00653418" w:rsidRDefault="00EA077C" w:rsidP="009730D2">
            <w:pPr>
              <w:spacing w:after="0" w:line="312" w:lineRule="auto"/>
              <w:rPr>
                <w:szCs w:val="26"/>
                <w:lang w:val="sv-SE"/>
              </w:rPr>
            </w:pPr>
            <w:r w:rsidRPr="00653418">
              <w:rPr>
                <w:szCs w:val="26"/>
                <w:lang w:val="sv-SE"/>
              </w:rPr>
              <w:t>Tên ngành đào tạo</w:t>
            </w:r>
          </w:p>
        </w:tc>
        <w:tc>
          <w:tcPr>
            <w:tcW w:w="6322" w:type="dxa"/>
          </w:tcPr>
          <w:p w14:paraId="114B263A" w14:textId="22D38B52" w:rsidR="00EA077C" w:rsidRPr="00653418" w:rsidRDefault="00F5567B" w:rsidP="009730D2">
            <w:pPr>
              <w:spacing w:after="0" w:line="312" w:lineRule="auto"/>
              <w:rPr>
                <w:szCs w:val="26"/>
                <w:lang w:val="sv-SE"/>
              </w:rPr>
            </w:pPr>
            <w:r w:rsidRPr="00653418">
              <w:rPr>
                <w:color w:val="000000" w:themeColor="text1"/>
                <w:szCs w:val="26"/>
                <w:lang w:val="vi-VN"/>
              </w:rPr>
              <w:t>Sư phạm Lịch sử</w:t>
            </w:r>
          </w:p>
        </w:tc>
      </w:tr>
      <w:tr w:rsidR="00EA077C" w:rsidRPr="00653418" w14:paraId="05CE37C4" w14:textId="77777777" w:rsidTr="003F1BFC">
        <w:trPr>
          <w:trHeight w:val="310"/>
          <w:jc w:val="center"/>
        </w:trPr>
        <w:tc>
          <w:tcPr>
            <w:tcW w:w="562" w:type="dxa"/>
          </w:tcPr>
          <w:p w14:paraId="065E0717" w14:textId="77777777" w:rsidR="00EA077C" w:rsidRPr="00653418" w:rsidRDefault="00EA077C" w:rsidP="009730D2">
            <w:pPr>
              <w:spacing w:after="0" w:line="312" w:lineRule="auto"/>
              <w:jc w:val="center"/>
              <w:rPr>
                <w:szCs w:val="26"/>
                <w:lang w:val="sv-SE"/>
              </w:rPr>
            </w:pPr>
            <w:r w:rsidRPr="00653418">
              <w:rPr>
                <w:szCs w:val="26"/>
                <w:lang w:val="sv-SE"/>
              </w:rPr>
              <w:t>2</w:t>
            </w:r>
          </w:p>
        </w:tc>
        <w:tc>
          <w:tcPr>
            <w:tcW w:w="2467" w:type="dxa"/>
          </w:tcPr>
          <w:p w14:paraId="6042A6CA" w14:textId="77777777" w:rsidR="00EA077C" w:rsidRPr="00653418" w:rsidRDefault="006A6B68" w:rsidP="009730D2">
            <w:pPr>
              <w:spacing w:after="0" w:line="312" w:lineRule="auto"/>
              <w:rPr>
                <w:szCs w:val="26"/>
                <w:lang w:val="sv-SE"/>
              </w:rPr>
            </w:pPr>
            <w:r w:rsidRPr="00653418">
              <w:rPr>
                <w:szCs w:val="26"/>
              </w:rPr>
              <w:t>Mã ngành đào tạo</w:t>
            </w:r>
          </w:p>
        </w:tc>
        <w:tc>
          <w:tcPr>
            <w:tcW w:w="6322" w:type="dxa"/>
          </w:tcPr>
          <w:p w14:paraId="78057E61" w14:textId="7F2C3EE0" w:rsidR="00EA077C" w:rsidRPr="00653418" w:rsidRDefault="00F5567B" w:rsidP="009730D2">
            <w:pPr>
              <w:spacing w:after="0" w:line="312" w:lineRule="auto"/>
              <w:rPr>
                <w:szCs w:val="26"/>
                <w:lang w:val="sv-SE"/>
              </w:rPr>
            </w:pPr>
            <w:r w:rsidRPr="00653418">
              <w:rPr>
                <w:color w:val="000000" w:themeColor="text1"/>
                <w:szCs w:val="26"/>
                <w:lang w:val="vi-VN"/>
              </w:rPr>
              <w:t>History Teacher Education</w:t>
            </w:r>
          </w:p>
        </w:tc>
      </w:tr>
      <w:tr w:rsidR="00EA077C" w:rsidRPr="00653418" w14:paraId="731C188D" w14:textId="77777777" w:rsidTr="003F1BFC">
        <w:trPr>
          <w:trHeight w:val="321"/>
          <w:jc w:val="center"/>
        </w:trPr>
        <w:tc>
          <w:tcPr>
            <w:tcW w:w="562" w:type="dxa"/>
          </w:tcPr>
          <w:p w14:paraId="533E1CAA" w14:textId="77777777" w:rsidR="00EA077C" w:rsidRPr="00653418" w:rsidRDefault="00EA077C" w:rsidP="009730D2">
            <w:pPr>
              <w:spacing w:after="0" w:line="312" w:lineRule="auto"/>
              <w:jc w:val="center"/>
              <w:rPr>
                <w:szCs w:val="26"/>
                <w:lang w:val="sv-SE"/>
              </w:rPr>
            </w:pPr>
            <w:r w:rsidRPr="00653418">
              <w:rPr>
                <w:szCs w:val="26"/>
                <w:lang w:val="sv-SE"/>
              </w:rPr>
              <w:t>3</w:t>
            </w:r>
          </w:p>
        </w:tc>
        <w:tc>
          <w:tcPr>
            <w:tcW w:w="2467" w:type="dxa"/>
          </w:tcPr>
          <w:p w14:paraId="10DE8405" w14:textId="77777777" w:rsidR="00EA077C" w:rsidRPr="00653418" w:rsidRDefault="006A6B68" w:rsidP="009730D2">
            <w:pPr>
              <w:spacing w:after="0" w:line="312" w:lineRule="auto"/>
              <w:rPr>
                <w:szCs w:val="26"/>
                <w:lang w:val="sv-SE"/>
              </w:rPr>
            </w:pPr>
            <w:r w:rsidRPr="00653418">
              <w:rPr>
                <w:szCs w:val="26"/>
              </w:rPr>
              <w:t>Trình độ đào tạo</w:t>
            </w:r>
          </w:p>
        </w:tc>
        <w:tc>
          <w:tcPr>
            <w:tcW w:w="6322" w:type="dxa"/>
          </w:tcPr>
          <w:p w14:paraId="437B7AA0" w14:textId="79645E4C" w:rsidR="00EA077C" w:rsidRPr="00653418" w:rsidRDefault="00F5567B" w:rsidP="009730D2">
            <w:pPr>
              <w:spacing w:after="0" w:line="312" w:lineRule="auto"/>
              <w:rPr>
                <w:szCs w:val="26"/>
                <w:lang w:val="sv-SE"/>
              </w:rPr>
            </w:pPr>
            <w:r w:rsidRPr="00653418">
              <w:rPr>
                <w:color w:val="000000" w:themeColor="text1"/>
                <w:szCs w:val="26"/>
              </w:rPr>
              <w:t>Đại học</w:t>
            </w:r>
          </w:p>
        </w:tc>
      </w:tr>
      <w:tr w:rsidR="00D64A14" w:rsidRPr="00851BEE" w14:paraId="1BC58131" w14:textId="77777777" w:rsidTr="003F1BFC">
        <w:trPr>
          <w:trHeight w:val="321"/>
          <w:jc w:val="center"/>
        </w:trPr>
        <w:tc>
          <w:tcPr>
            <w:tcW w:w="562" w:type="dxa"/>
          </w:tcPr>
          <w:p w14:paraId="17E6BD8E" w14:textId="77777777" w:rsidR="00D64A14" w:rsidRPr="00653418" w:rsidRDefault="00D64A14" w:rsidP="009730D2">
            <w:pPr>
              <w:spacing w:after="0" w:line="312" w:lineRule="auto"/>
              <w:jc w:val="center"/>
              <w:rPr>
                <w:szCs w:val="26"/>
                <w:lang w:val="sv-SE"/>
              </w:rPr>
            </w:pPr>
            <w:r w:rsidRPr="00653418">
              <w:rPr>
                <w:szCs w:val="26"/>
                <w:lang w:val="sv-SE"/>
              </w:rPr>
              <w:t>4</w:t>
            </w:r>
          </w:p>
        </w:tc>
        <w:tc>
          <w:tcPr>
            <w:tcW w:w="2467" w:type="dxa"/>
          </w:tcPr>
          <w:p w14:paraId="0A02AC75" w14:textId="77777777" w:rsidR="00D64A14" w:rsidRPr="00653418" w:rsidRDefault="00D64A14" w:rsidP="009730D2">
            <w:pPr>
              <w:spacing w:after="0" w:line="312" w:lineRule="auto"/>
              <w:rPr>
                <w:szCs w:val="26"/>
                <w:lang w:val="sv-SE"/>
              </w:rPr>
            </w:pPr>
            <w:r w:rsidRPr="00653418">
              <w:rPr>
                <w:szCs w:val="26"/>
                <w:lang w:val="sv-SE"/>
              </w:rPr>
              <w:t>Tên văn bằng tốt nghiệp</w:t>
            </w:r>
            <w:r w:rsidR="00D80DBF" w:rsidRPr="00653418">
              <w:rPr>
                <w:szCs w:val="26"/>
                <w:lang w:val="sv-SE"/>
              </w:rPr>
              <w:t xml:space="preserve"> (Tiếng Việt)</w:t>
            </w:r>
          </w:p>
        </w:tc>
        <w:tc>
          <w:tcPr>
            <w:tcW w:w="6322" w:type="dxa"/>
          </w:tcPr>
          <w:p w14:paraId="239EBD00" w14:textId="256D2953" w:rsidR="00D64A14" w:rsidRPr="00653418" w:rsidRDefault="00F5567B" w:rsidP="009730D2">
            <w:pPr>
              <w:spacing w:after="0" w:line="312" w:lineRule="auto"/>
              <w:rPr>
                <w:szCs w:val="26"/>
                <w:lang w:val="vi-VN"/>
              </w:rPr>
            </w:pPr>
            <w:r w:rsidRPr="00653418">
              <w:rPr>
                <w:szCs w:val="26"/>
                <w:lang w:val="vi-VN"/>
              </w:rPr>
              <w:t>Cử nhân Sư phạm Lịch sử</w:t>
            </w:r>
          </w:p>
        </w:tc>
      </w:tr>
      <w:tr w:rsidR="00D80DBF" w:rsidRPr="00653418" w14:paraId="20C6361D" w14:textId="77777777" w:rsidTr="003F1BFC">
        <w:trPr>
          <w:trHeight w:val="321"/>
          <w:jc w:val="center"/>
        </w:trPr>
        <w:tc>
          <w:tcPr>
            <w:tcW w:w="562" w:type="dxa"/>
          </w:tcPr>
          <w:p w14:paraId="02FA06A0" w14:textId="77777777" w:rsidR="00D80DBF" w:rsidRPr="00653418" w:rsidRDefault="00D80DBF" w:rsidP="009730D2">
            <w:pPr>
              <w:spacing w:after="0" w:line="312" w:lineRule="auto"/>
              <w:jc w:val="center"/>
              <w:rPr>
                <w:szCs w:val="26"/>
                <w:lang w:val="sv-SE"/>
              </w:rPr>
            </w:pPr>
            <w:r w:rsidRPr="00653418">
              <w:rPr>
                <w:szCs w:val="26"/>
                <w:lang w:val="sv-SE"/>
              </w:rPr>
              <w:t>5</w:t>
            </w:r>
          </w:p>
        </w:tc>
        <w:tc>
          <w:tcPr>
            <w:tcW w:w="2467" w:type="dxa"/>
          </w:tcPr>
          <w:p w14:paraId="4CDCE916" w14:textId="77777777" w:rsidR="00D80DBF" w:rsidRPr="00653418" w:rsidRDefault="00D80DBF" w:rsidP="009730D2">
            <w:pPr>
              <w:spacing w:after="0" w:line="312" w:lineRule="auto"/>
              <w:rPr>
                <w:szCs w:val="26"/>
                <w:lang w:val="sv-SE"/>
              </w:rPr>
            </w:pPr>
            <w:r w:rsidRPr="00653418">
              <w:rPr>
                <w:szCs w:val="26"/>
                <w:lang w:val="sv-SE"/>
              </w:rPr>
              <w:t>Tên văn bằng tốt nghiệp (Tiếng Anh)</w:t>
            </w:r>
          </w:p>
        </w:tc>
        <w:tc>
          <w:tcPr>
            <w:tcW w:w="6322" w:type="dxa"/>
          </w:tcPr>
          <w:p w14:paraId="51E6DD57" w14:textId="7C5FC2C3" w:rsidR="00D80DBF" w:rsidRPr="00653418" w:rsidRDefault="004B2C77" w:rsidP="009730D2">
            <w:pPr>
              <w:spacing w:after="0" w:line="312" w:lineRule="auto"/>
              <w:jc w:val="left"/>
              <w:rPr>
                <w:sz w:val="28"/>
                <w:szCs w:val="28"/>
              </w:rPr>
            </w:pPr>
            <w:r w:rsidRPr="00653418">
              <w:rPr>
                <w:color w:val="000000" w:themeColor="text1"/>
                <w:sz w:val="28"/>
                <w:szCs w:val="28"/>
                <w:lang w:val="vi-VN"/>
              </w:rPr>
              <w:t>History Teacher Education</w:t>
            </w:r>
          </w:p>
        </w:tc>
      </w:tr>
      <w:tr w:rsidR="00D80DBF" w:rsidRPr="00653418" w14:paraId="6C52BC1C" w14:textId="77777777" w:rsidTr="003F1BFC">
        <w:trPr>
          <w:trHeight w:val="321"/>
          <w:jc w:val="center"/>
        </w:trPr>
        <w:tc>
          <w:tcPr>
            <w:tcW w:w="562" w:type="dxa"/>
          </w:tcPr>
          <w:p w14:paraId="6F16B266" w14:textId="77777777" w:rsidR="00D80DBF" w:rsidRPr="00653418" w:rsidRDefault="00D80DBF" w:rsidP="009730D2">
            <w:pPr>
              <w:spacing w:after="0" w:line="312" w:lineRule="auto"/>
              <w:jc w:val="center"/>
              <w:rPr>
                <w:szCs w:val="26"/>
                <w:lang w:val="sv-SE"/>
              </w:rPr>
            </w:pPr>
            <w:r w:rsidRPr="00653418">
              <w:rPr>
                <w:szCs w:val="26"/>
                <w:lang w:val="sv-SE"/>
              </w:rPr>
              <w:t>6</w:t>
            </w:r>
          </w:p>
        </w:tc>
        <w:tc>
          <w:tcPr>
            <w:tcW w:w="2467" w:type="dxa"/>
          </w:tcPr>
          <w:p w14:paraId="54C6F847" w14:textId="77777777" w:rsidR="00D80DBF" w:rsidRPr="00653418" w:rsidRDefault="00D80DBF" w:rsidP="009730D2">
            <w:pPr>
              <w:spacing w:after="0" w:line="312" w:lineRule="auto"/>
              <w:rPr>
                <w:szCs w:val="26"/>
                <w:lang w:val="sv-SE"/>
              </w:rPr>
            </w:pPr>
            <w:r w:rsidRPr="00653418">
              <w:rPr>
                <w:szCs w:val="26"/>
              </w:rPr>
              <w:t>Hình thức đào tạo</w:t>
            </w:r>
          </w:p>
        </w:tc>
        <w:tc>
          <w:tcPr>
            <w:tcW w:w="6322" w:type="dxa"/>
          </w:tcPr>
          <w:p w14:paraId="702F9421" w14:textId="67B2C150" w:rsidR="00D80DBF" w:rsidRPr="00653418" w:rsidRDefault="00F5567B" w:rsidP="009730D2">
            <w:pPr>
              <w:spacing w:after="0" w:line="312" w:lineRule="auto"/>
              <w:rPr>
                <w:szCs w:val="26"/>
                <w:lang w:val="vi-VN"/>
              </w:rPr>
            </w:pPr>
            <w:r w:rsidRPr="00653418">
              <w:rPr>
                <w:color w:val="000000" w:themeColor="text1"/>
                <w:szCs w:val="26"/>
              </w:rPr>
              <w:t>Chính quy</w:t>
            </w:r>
            <w:r w:rsidRPr="00653418">
              <w:rPr>
                <w:color w:val="000000" w:themeColor="text1"/>
                <w:szCs w:val="26"/>
                <w:lang w:val="vi-VN"/>
              </w:rPr>
              <w:t>, tập trung</w:t>
            </w:r>
          </w:p>
        </w:tc>
      </w:tr>
      <w:tr w:rsidR="00D80DBF" w:rsidRPr="00653418" w14:paraId="4E4A4426" w14:textId="77777777" w:rsidTr="003F1BFC">
        <w:trPr>
          <w:trHeight w:val="321"/>
          <w:jc w:val="center"/>
        </w:trPr>
        <w:tc>
          <w:tcPr>
            <w:tcW w:w="562" w:type="dxa"/>
          </w:tcPr>
          <w:p w14:paraId="3D075D68" w14:textId="77777777" w:rsidR="00D80DBF" w:rsidRPr="00653418" w:rsidRDefault="00D80DBF" w:rsidP="009730D2">
            <w:pPr>
              <w:spacing w:after="0" w:line="312" w:lineRule="auto"/>
              <w:jc w:val="center"/>
              <w:rPr>
                <w:szCs w:val="26"/>
                <w:lang w:val="sv-SE"/>
              </w:rPr>
            </w:pPr>
            <w:r w:rsidRPr="00653418">
              <w:rPr>
                <w:szCs w:val="26"/>
                <w:lang w:val="sv-SE"/>
              </w:rPr>
              <w:t>7</w:t>
            </w:r>
          </w:p>
        </w:tc>
        <w:tc>
          <w:tcPr>
            <w:tcW w:w="2467" w:type="dxa"/>
          </w:tcPr>
          <w:p w14:paraId="5E973386" w14:textId="77777777" w:rsidR="00D80DBF" w:rsidRPr="00653418" w:rsidRDefault="00D80DBF" w:rsidP="009730D2">
            <w:pPr>
              <w:spacing w:after="0" w:line="312" w:lineRule="auto"/>
              <w:rPr>
                <w:szCs w:val="26"/>
                <w:lang w:val="sv-SE"/>
              </w:rPr>
            </w:pPr>
            <w:r w:rsidRPr="00653418">
              <w:rPr>
                <w:szCs w:val="26"/>
              </w:rPr>
              <w:t>Thời gian đào tạo</w:t>
            </w:r>
          </w:p>
        </w:tc>
        <w:tc>
          <w:tcPr>
            <w:tcW w:w="6322" w:type="dxa"/>
          </w:tcPr>
          <w:p w14:paraId="69A0863A" w14:textId="73E9AA3E" w:rsidR="00D80DBF" w:rsidRPr="00653418" w:rsidRDefault="00F5567B" w:rsidP="009730D2">
            <w:pPr>
              <w:tabs>
                <w:tab w:val="left" w:pos="1173"/>
              </w:tabs>
              <w:spacing w:after="0" w:line="312" w:lineRule="auto"/>
              <w:rPr>
                <w:szCs w:val="26"/>
                <w:lang w:val="sv-SE"/>
              </w:rPr>
            </w:pPr>
            <w:r w:rsidRPr="00653418">
              <w:rPr>
                <w:color w:val="000000" w:themeColor="text1"/>
                <w:szCs w:val="26"/>
                <w:lang w:val="vi-VN"/>
              </w:rPr>
              <w:t>0</w:t>
            </w:r>
            <w:r w:rsidRPr="00653418">
              <w:rPr>
                <w:color w:val="000000" w:themeColor="text1"/>
                <w:szCs w:val="26"/>
              </w:rPr>
              <w:t xml:space="preserve">4 năm </w:t>
            </w:r>
            <w:r w:rsidRPr="00653418">
              <w:rPr>
                <w:color w:val="000000" w:themeColor="text1"/>
                <w:szCs w:val="26"/>
                <w:lang w:val="vi-VN"/>
              </w:rPr>
              <w:t>(08</w:t>
            </w:r>
            <w:r w:rsidRPr="00653418">
              <w:rPr>
                <w:color w:val="000000" w:themeColor="text1"/>
                <w:szCs w:val="26"/>
              </w:rPr>
              <w:t xml:space="preserve"> học kỳ)</w:t>
            </w:r>
          </w:p>
        </w:tc>
      </w:tr>
      <w:tr w:rsidR="00D80DBF" w:rsidRPr="00653418" w14:paraId="33B0B545" w14:textId="77777777" w:rsidTr="003F1BFC">
        <w:trPr>
          <w:trHeight w:val="310"/>
          <w:jc w:val="center"/>
        </w:trPr>
        <w:tc>
          <w:tcPr>
            <w:tcW w:w="562" w:type="dxa"/>
          </w:tcPr>
          <w:p w14:paraId="122540EC" w14:textId="77777777" w:rsidR="00D80DBF" w:rsidRPr="00653418" w:rsidRDefault="00D80DBF" w:rsidP="009730D2">
            <w:pPr>
              <w:spacing w:after="0" w:line="312" w:lineRule="auto"/>
              <w:jc w:val="center"/>
              <w:rPr>
                <w:szCs w:val="26"/>
                <w:lang w:val="sv-SE"/>
              </w:rPr>
            </w:pPr>
            <w:r w:rsidRPr="00653418">
              <w:rPr>
                <w:szCs w:val="26"/>
                <w:lang w:val="sv-SE"/>
              </w:rPr>
              <w:t>8</w:t>
            </w:r>
          </w:p>
        </w:tc>
        <w:tc>
          <w:tcPr>
            <w:tcW w:w="2467" w:type="dxa"/>
          </w:tcPr>
          <w:p w14:paraId="3A384C6A" w14:textId="77777777" w:rsidR="00D80DBF" w:rsidRPr="00653418" w:rsidRDefault="00D80DBF" w:rsidP="009730D2">
            <w:pPr>
              <w:spacing w:after="0" w:line="312" w:lineRule="auto"/>
              <w:rPr>
                <w:szCs w:val="26"/>
                <w:lang w:val="sv-SE"/>
              </w:rPr>
            </w:pPr>
            <w:r w:rsidRPr="00653418">
              <w:rPr>
                <w:color w:val="auto"/>
                <w:szCs w:val="26"/>
              </w:rPr>
              <w:t xml:space="preserve">Ngôn </w:t>
            </w:r>
            <w:r w:rsidRPr="00653418">
              <w:rPr>
                <w:szCs w:val="26"/>
              </w:rPr>
              <w:t>ngữ sử dụng</w:t>
            </w:r>
          </w:p>
        </w:tc>
        <w:tc>
          <w:tcPr>
            <w:tcW w:w="6322" w:type="dxa"/>
          </w:tcPr>
          <w:p w14:paraId="1CD85E91" w14:textId="4FFCE4D9" w:rsidR="00D80DBF" w:rsidRPr="00653418" w:rsidRDefault="00F5567B" w:rsidP="009730D2">
            <w:pPr>
              <w:overflowPunct/>
              <w:spacing w:after="0" w:line="312" w:lineRule="auto"/>
              <w:ind w:right="-30"/>
              <w:jc w:val="left"/>
              <w:rPr>
                <w:szCs w:val="26"/>
                <w:lang w:val="vi-VN"/>
              </w:rPr>
            </w:pPr>
            <w:r w:rsidRPr="00653418">
              <w:rPr>
                <w:szCs w:val="26"/>
                <w:lang w:val="vi-VN"/>
              </w:rPr>
              <w:t>Tiếng Việt</w:t>
            </w:r>
          </w:p>
        </w:tc>
      </w:tr>
      <w:tr w:rsidR="00D80DBF" w:rsidRPr="00653418" w14:paraId="112CCCC9" w14:textId="77777777" w:rsidTr="003F1BFC">
        <w:trPr>
          <w:trHeight w:val="310"/>
          <w:jc w:val="center"/>
        </w:trPr>
        <w:tc>
          <w:tcPr>
            <w:tcW w:w="562" w:type="dxa"/>
          </w:tcPr>
          <w:p w14:paraId="1D26F4AE" w14:textId="77777777" w:rsidR="00D80DBF" w:rsidRPr="00653418" w:rsidRDefault="00D80DBF" w:rsidP="009730D2">
            <w:pPr>
              <w:spacing w:after="0" w:line="312" w:lineRule="auto"/>
              <w:jc w:val="center"/>
              <w:rPr>
                <w:szCs w:val="26"/>
                <w:lang w:val="sv-SE"/>
              </w:rPr>
            </w:pPr>
            <w:r w:rsidRPr="00653418">
              <w:rPr>
                <w:szCs w:val="26"/>
                <w:lang w:val="sv-SE"/>
              </w:rPr>
              <w:t>9</w:t>
            </w:r>
          </w:p>
        </w:tc>
        <w:tc>
          <w:tcPr>
            <w:tcW w:w="2467" w:type="dxa"/>
          </w:tcPr>
          <w:p w14:paraId="7A857E2A" w14:textId="77777777" w:rsidR="00D80DBF" w:rsidRPr="00653418" w:rsidRDefault="00D80DBF" w:rsidP="009730D2">
            <w:pPr>
              <w:spacing w:after="0" w:line="312" w:lineRule="auto"/>
              <w:rPr>
                <w:color w:val="auto"/>
                <w:szCs w:val="26"/>
              </w:rPr>
            </w:pPr>
            <w:r w:rsidRPr="00653418">
              <w:rPr>
                <w:szCs w:val="26"/>
              </w:rPr>
              <w:t>Đơn vị đào tạo</w:t>
            </w:r>
          </w:p>
        </w:tc>
        <w:tc>
          <w:tcPr>
            <w:tcW w:w="6322" w:type="dxa"/>
          </w:tcPr>
          <w:p w14:paraId="6E4611FB" w14:textId="0E94D03E" w:rsidR="00D80DBF" w:rsidRPr="00653418" w:rsidRDefault="00F5567B" w:rsidP="009730D2">
            <w:pPr>
              <w:overflowPunct/>
              <w:spacing w:after="0" w:line="312" w:lineRule="auto"/>
              <w:ind w:right="-30"/>
              <w:jc w:val="left"/>
              <w:rPr>
                <w:szCs w:val="26"/>
                <w:lang w:val="vi-VN"/>
              </w:rPr>
            </w:pPr>
            <w:r w:rsidRPr="00653418">
              <w:rPr>
                <w:szCs w:val="26"/>
                <w:lang w:val="vi-VN"/>
              </w:rPr>
              <w:t>Trường Đại học Sư phạm – Đại học Đà Nẵng</w:t>
            </w:r>
          </w:p>
        </w:tc>
      </w:tr>
      <w:tr w:rsidR="00D80DBF" w:rsidRPr="00653418" w14:paraId="48A05A46" w14:textId="77777777" w:rsidTr="003F1BFC">
        <w:trPr>
          <w:trHeight w:val="310"/>
          <w:jc w:val="center"/>
        </w:trPr>
        <w:tc>
          <w:tcPr>
            <w:tcW w:w="562" w:type="dxa"/>
          </w:tcPr>
          <w:p w14:paraId="7EB90592" w14:textId="77777777" w:rsidR="00D80DBF" w:rsidRPr="00653418" w:rsidRDefault="00D80DBF" w:rsidP="009730D2">
            <w:pPr>
              <w:spacing w:after="0" w:line="312" w:lineRule="auto"/>
              <w:jc w:val="center"/>
              <w:rPr>
                <w:szCs w:val="26"/>
                <w:lang w:val="sv-SE"/>
              </w:rPr>
            </w:pPr>
            <w:r w:rsidRPr="00653418">
              <w:rPr>
                <w:szCs w:val="26"/>
                <w:lang w:val="sv-SE"/>
              </w:rPr>
              <w:t>10</w:t>
            </w:r>
          </w:p>
        </w:tc>
        <w:tc>
          <w:tcPr>
            <w:tcW w:w="2467" w:type="dxa"/>
          </w:tcPr>
          <w:p w14:paraId="1B17A7FB" w14:textId="77777777" w:rsidR="00D80DBF" w:rsidRPr="00653418" w:rsidRDefault="00D80DBF" w:rsidP="009730D2">
            <w:pPr>
              <w:spacing w:after="0" w:line="312" w:lineRule="auto"/>
              <w:rPr>
                <w:szCs w:val="26"/>
              </w:rPr>
            </w:pPr>
            <w:r w:rsidRPr="00653418">
              <w:rPr>
                <w:szCs w:val="26"/>
              </w:rPr>
              <w:t>Đơn vị cấp bằng</w:t>
            </w:r>
          </w:p>
        </w:tc>
        <w:tc>
          <w:tcPr>
            <w:tcW w:w="6322" w:type="dxa"/>
          </w:tcPr>
          <w:p w14:paraId="7593F80F" w14:textId="3D8D60CD" w:rsidR="00D80DBF" w:rsidRPr="00653418" w:rsidRDefault="00F5567B" w:rsidP="009730D2">
            <w:pPr>
              <w:overflowPunct/>
              <w:spacing w:after="0" w:line="312" w:lineRule="auto"/>
              <w:ind w:right="-30"/>
              <w:jc w:val="left"/>
              <w:rPr>
                <w:szCs w:val="26"/>
              </w:rPr>
            </w:pPr>
            <w:r w:rsidRPr="00653418">
              <w:rPr>
                <w:szCs w:val="26"/>
                <w:lang w:val="vi-VN"/>
              </w:rPr>
              <w:t>Trường Đại học Sư phạm – Đại học Đà Nẵng</w:t>
            </w:r>
          </w:p>
        </w:tc>
      </w:tr>
      <w:tr w:rsidR="00D80DBF" w:rsidRPr="00653418" w14:paraId="4D76216F" w14:textId="77777777" w:rsidTr="003F1BFC">
        <w:trPr>
          <w:trHeight w:val="310"/>
          <w:jc w:val="center"/>
        </w:trPr>
        <w:tc>
          <w:tcPr>
            <w:tcW w:w="562" w:type="dxa"/>
          </w:tcPr>
          <w:p w14:paraId="4AB40EF7" w14:textId="77777777" w:rsidR="00D80DBF" w:rsidRPr="00653418" w:rsidRDefault="00D80DBF" w:rsidP="009730D2">
            <w:pPr>
              <w:spacing w:after="0" w:line="312" w:lineRule="auto"/>
              <w:jc w:val="center"/>
              <w:rPr>
                <w:szCs w:val="26"/>
                <w:lang w:val="sv-SE"/>
              </w:rPr>
            </w:pPr>
            <w:r w:rsidRPr="00653418">
              <w:rPr>
                <w:szCs w:val="26"/>
                <w:lang w:val="sv-SE"/>
              </w:rPr>
              <w:t>11</w:t>
            </w:r>
          </w:p>
        </w:tc>
        <w:tc>
          <w:tcPr>
            <w:tcW w:w="2467" w:type="dxa"/>
          </w:tcPr>
          <w:p w14:paraId="78AEE3E8" w14:textId="77777777" w:rsidR="00D80DBF" w:rsidRPr="00653418" w:rsidRDefault="00D80DBF" w:rsidP="009730D2">
            <w:pPr>
              <w:spacing w:after="0" w:line="312" w:lineRule="auto"/>
              <w:rPr>
                <w:szCs w:val="26"/>
              </w:rPr>
            </w:pPr>
            <w:r w:rsidRPr="00653418">
              <w:rPr>
                <w:szCs w:val="26"/>
              </w:rPr>
              <w:t>Website</w:t>
            </w:r>
          </w:p>
        </w:tc>
        <w:tc>
          <w:tcPr>
            <w:tcW w:w="6322" w:type="dxa"/>
          </w:tcPr>
          <w:p w14:paraId="686A34BD" w14:textId="4EB50866" w:rsidR="00D80DBF" w:rsidRPr="00653418" w:rsidRDefault="00F5567B" w:rsidP="009730D2">
            <w:pPr>
              <w:shd w:val="clear" w:color="auto" w:fill="FFFFFF"/>
              <w:spacing w:after="0" w:line="312" w:lineRule="auto"/>
              <w:rPr>
                <w:szCs w:val="26"/>
              </w:rPr>
            </w:pPr>
            <w:r w:rsidRPr="00653418">
              <w:rPr>
                <w:color w:val="000007"/>
                <w:szCs w:val="26"/>
              </w:rPr>
              <w:t xml:space="preserve">https://ued.udn.vn/ </w:t>
            </w:r>
          </w:p>
        </w:tc>
      </w:tr>
      <w:tr w:rsidR="00D80DBF" w:rsidRPr="00653418" w14:paraId="085968BF" w14:textId="77777777" w:rsidTr="003F1BFC">
        <w:trPr>
          <w:trHeight w:val="310"/>
          <w:jc w:val="center"/>
        </w:trPr>
        <w:tc>
          <w:tcPr>
            <w:tcW w:w="562" w:type="dxa"/>
          </w:tcPr>
          <w:p w14:paraId="47ED72F2" w14:textId="77777777" w:rsidR="00D80DBF" w:rsidRPr="00653418" w:rsidRDefault="00D80DBF" w:rsidP="009730D2">
            <w:pPr>
              <w:spacing w:after="0" w:line="312" w:lineRule="auto"/>
              <w:jc w:val="center"/>
              <w:rPr>
                <w:szCs w:val="26"/>
                <w:lang w:val="sv-SE"/>
              </w:rPr>
            </w:pPr>
            <w:r w:rsidRPr="00653418">
              <w:rPr>
                <w:szCs w:val="26"/>
                <w:lang w:val="sv-SE"/>
              </w:rPr>
              <w:t>12</w:t>
            </w:r>
          </w:p>
        </w:tc>
        <w:tc>
          <w:tcPr>
            <w:tcW w:w="2467" w:type="dxa"/>
          </w:tcPr>
          <w:p w14:paraId="7B5F7CA9" w14:textId="77777777" w:rsidR="00D80DBF" w:rsidRPr="00653418" w:rsidRDefault="00D80DBF" w:rsidP="009730D2">
            <w:pPr>
              <w:spacing w:after="0" w:line="312" w:lineRule="auto"/>
              <w:rPr>
                <w:szCs w:val="26"/>
              </w:rPr>
            </w:pPr>
            <w:r w:rsidRPr="00653418">
              <w:rPr>
                <w:szCs w:val="26"/>
              </w:rPr>
              <w:t>Cập nhật ngày</w:t>
            </w:r>
          </w:p>
        </w:tc>
        <w:tc>
          <w:tcPr>
            <w:tcW w:w="6322" w:type="dxa"/>
          </w:tcPr>
          <w:p w14:paraId="193E5BEE" w14:textId="22793DEE" w:rsidR="00D80DBF" w:rsidRPr="00653418" w:rsidRDefault="009730D2" w:rsidP="009730D2">
            <w:pPr>
              <w:overflowPunct/>
              <w:spacing w:after="0" w:line="312" w:lineRule="auto"/>
              <w:ind w:right="-30"/>
              <w:jc w:val="left"/>
              <w:rPr>
                <w:szCs w:val="26"/>
                <w:lang w:val="vi-VN"/>
              </w:rPr>
            </w:pPr>
            <w:r w:rsidRPr="00653418">
              <w:rPr>
                <w:szCs w:val="26"/>
                <w:lang w:val="vi-VN"/>
              </w:rPr>
              <w:t>31/07/2019</w:t>
            </w:r>
          </w:p>
        </w:tc>
      </w:tr>
    </w:tbl>
    <w:p w14:paraId="69140C19" w14:textId="77777777" w:rsidR="00E55308" w:rsidRPr="00653418" w:rsidRDefault="00E55308" w:rsidP="009730D2">
      <w:pPr>
        <w:pStyle w:val="Heading2"/>
        <w:spacing w:line="312" w:lineRule="auto"/>
        <w:rPr>
          <w:rFonts w:cs="Times New Roman"/>
          <w:lang w:val="sv-SE"/>
        </w:rPr>
      </w:pPr>
    </w:p>
    <w:p w14:paraId="41211B6F" w14:textId="239AA44A" w:rsidR="00970A5D" w:rsidRPr="00653418" w:rsidRDefault="00970A5D" w:rsidP="009730D2">
      <w:pPr>
        <w:pStyle w:val="Heading2"/>
        <w:spacing w:line="312" w:lineRule="auto"/>
        <w:rPr>
          <w:rFonts w:cs="Times New Roman"/>
          <w:lang w:val="sv-SE"/>
        </w:rPr>
      </w:pPr>
      <w:bookmarkStart w:id="6" w:name="_Toc59955199"/>
      <w:r w:rsidRPr="00653418">
        <w:rPr>
          <w:rFonts w:cs="Times New Roman"/>
          <w:lang w:val="sv-SE"/>
        </w:rPr>
        <w:t>1.3. Triết lý giáo dục</w:t>
      </w:r>
      <w:bookmarkEnd w:id="6"/>
    </w:p>
    <w:p w14:paraId="7BBA41B9" w14:textId="3EFBA3B5" w:rsidR="00F5567B" w:rsidRPr="00653418" w:rsidRDefault="00F5567B" w:rsidP="009730D2">
      <w:pPr>
        <w:spacing w:after="0" w:line="312" w:lineRule="auto"/>
        <w:ind w:firstLine="567"/>
        <w:rPr>
          <w:color w:val="000000" w:themeColor="text1"/>
          <w:szCs w:val="26"/>
          <w:lang w:val="vi-VN"/>
        </w:rPr>
      </w:pPr>
      <w:r w:rsidRPr="00653418">
        <w:rPr>
          <w:color w:val="000000" w:themeColor="text1"/>
          <w:szCs w:val="26"/>
          <w:shd w:val="clear" w:color="auto" w:fill="FFFFFF"/>
          <w:lang w:val="vi-VN"/>
        </w:rPr>
        <w:t>Triết lý giáo dục có tầm quan trọng đặc biệt trong chiến lược phát triển giáo dục &amp; đào tạo. Ở các trường đại học, việc xây dựng một triết lý giáo dục phù hợp với thực tiễn và xu thế phát triển sẽ tạo tiền đề quan trọng để xây dựng mục tiêu, chiến lược, nhiệm vụ GD&amp;ĐT đúng đắn.</w:t>
      </w:r>
    </w:p>
    <w:p w14:paraId="33783D89" w14:textId="77777777" w:rsidR="00F5567B" w:rsidRPr="00653418" w:rsidRDefault="00F5567B" w:rsidP="009730D2">
      <w:pPr>
        <w:widowControl w:val="0"/>
        <w:spacing w:after="0" w:line="312" w:lineRule="auto"/>
        <w:ind w:firstLine="567"/>
        <w:rPr>
          <w:color w:val="000000" w:themeColor="text1"/>
          <w:szCs w:val="26"/>
          <w:lang w:val="vi-VN"/>
        </w:rPr>
      </w:pPr>
      <w:r w:rsidRPr="00653418">
        <w:rPr>
          <w:color w:val="000000" w:themeColor="text1"/>
          <w:szCs w:val="26"/>
          <w:lang w:val="vi-VN"/>
        </w:rPr>
        <w:t>Trường Đại học sư phạm – ĐHĐN với triết lý giáo dục: “</w:t>
      </w:r>
      <w:r w:rsidRPr="00653418">
        <w:rPr>
          <w:b/>
          <w:i/>
          <w:color w:val="000000" w:themeColor="text1"/>
          <w:szCs w:val="26"/>
          <w:lang w:val="vi-VN"/>
        </w:rPr>
        <w:t>Toàn diện – Khai phóng – Sáng tạo – Thực nghiệp</w:t>
      </w:r>
      <w:r w:rsidRPr="00653418">
        <w:rPr>
          <w:color w:val="000000" w:themeColor="text1"/>
          <w:szCs w:val="26"/>
          <w:lang w:val="vi-VN"/>
        </w:rPr>
        <w:t xml:space="preserve">”, hướng tới mục tiêu đào tạo con người toàn diện, có trách nhiệm với xã hội, phục vụ cộng đồng, phát huy năng lực, bản lĩnh của mình trong lĩnh vực chuyên môn và đời sống xã hội; không ngừng tìm tòi, nghiên cứu sáng tạo. Cụ thể: </w:t>
      </w:r>
    </w:p>
    <w:p w14:paraId="26DD76D4" w14:textId="77777777" w:rsidR="00F5567B" w:rsidRPr="00653418" w:rsidRDefault="00F5567B" w:rsidP="009730D2">
      <w:pPr>
        <w:widowControl w:val="0"/>
        <w:spacing w:after="0" w:line="312" w:lineRule="auto"/>
        <w:ind w:firstLine="567"/>
        <w:rPr>
          <w:color w:val="000000" w:themeColor="text1"/>
          <w:szCs w:val="26"/>
          <w:shd w:val="clear" w:color="auto" w:fill="FFFFFF"/>
          <w:lang w:val="vi-VN"/>
        </w:rPr>
      </w:pPr>
      <w:r w:rsidRPr="00653418">
        <w:rPr>
          <w:b/>
          <w:bCs/>
          <w:color w:val="000000" w:themeColor="text1"/>
          <w:szCs w:val="26"/>
          <w:shd w:val="clear" w:color="auto" w:fill="FFFFFF"/>
          <w:lang w:val="vi-VN"/>
        </w:rPr>
        <w:t>- </w:t>
      </w:r>
      <w:r w:rsidRPr="00653418">
        <w:rPr>
          <w:rStyle w:val="FooterChar1"/>
          <w:b/>
          <w:bCs/>
          <w:i/>
          <w:iCs/>
          <w:color w:val="000000" w:themeColor="text1"/>
          <w:szCs w:val="26"/>
          <w:shd w:val="clear" w:color="auto" w:fill="FFFFFF"/>
          <w:lang w:val="vi-VN"/>
        </w:rPr>
        <w:t>Giáo dục toàn diện</w:t>
      </w:r>
      <w:r w:rsidRPr="00653418">
        <w:rPr>
          <w:b/>
          <w:bCs/>
          <w:color w:val="000000" w:themeColor="text1"/>
          <w:szCs w:val="26"/>
          <w:shd w:val="clear" w:color="auto" w:fill="FFFFFF"/>
          <w:lang w:val="vi-VN"/>
        </w:rPr>
        <w:t>:</w:t>
      </w:r>
      <w:r w:rsidRPr="00653418">
        <w:rPr>
          <w:color w:val="000000" w:themeColor="text1"/>
          <w:szCs w:val="26"/>
          <w:shd w:val="clear" w:color="auto" w:fill="FFFFFF"/>
          <w:lang w:val="vi-VN"/>
        </w:rPr>
        <w:t> </w:t>
      </w:r>
      <w:r w:rsidRPr="00653418">
        <w:rPr>
          <w:color w:val="000000" w:themeColor="text1"/>
          <w:szCs w:val="26"/>
          <w:lang w:val="vi-VN"/>
        </w:rPr>
        <w:t>Toàn diện được hiểu là tất cả các mặt, các khía cạnh và GD toàn diện chính là quá trình truyền thụ những tri thức, những kinh nghiệm, những kĩ năng... đồng thời bồi dưỡng những phẩm chất đạo đức cần thiết và chuẩn bị tâm thế cho người học đi vào cuộc sống lao động tự lập, góp phần xây dựng và bảo vệ đất nước</w:t>
      </w:r>
      <w:r w:rsidRPr="00653418">
        <w:rPr>
          <w:color w:val="000000" w:themeColor="text1"/>
          <w:szCs w:val="26"/>
          <w:shd w:val="clear" w:color="auto" w:fill="FFFFFF"/>
          <w:lang w:val="vi-VN"/>
        </w:rPr>
        <w:t xml:space="preserve">. Từ đó hướng tới việc sản phẩm được đào tạo phải có đầy đủ các yếu tố Đức - Trí - Thể - Mỹ, đáp ứng được yêu cầu </w:t>
      </w:r>
      <w:r w:rsidRPr="00653418">
        <w:rPr>
          <w:color w:val="000000" w:themeColor="text1"/>
          <w:szCs w:val="26"/>
          <w:shd w:val="clear" w:color="auto" w:fill="FFFFFF"/>
          <w:lang w:val="vi-VN"/>
        </w:rPr>
        <w:lastRenderedPageBreak/>
        <w:t>phát triển đất nước và hội nhập quốc tế. Để thực hiện triết lý về giáo dục toàn diện, nhà trường đã tổ chức thực hiện chương trình giáo dục đảm bảo thực hiện các nội dung giáo dục toàn diện cho SV.</w:t>
      </w:r>
    </w:p>
    <w:p w14:paraId="1924767D" w14:textId="77777777" w:rsidR="00F5567B" w:rsidRPr="00653418" w:rsidRDefault="00F5567B" w:rsidP="009730D2">
      <w:pPr>
        <w:widowControl w:val="0"/>
        <w:spacing w:after="0" w:line="312" w:lineRule="auto"/>
        <w:ind w:firstLine="567"/>
        <w:rPr>
          <w:color w:val="000000" w:themeColor="text1"/>
          <w:szCs w:val="26"/>
          <w:shd w:val="clear" w:color="auto" w:fill="FFFFFF"/>
          <w:lang w:val="vi-VN"/>
        </w:rPr>
      </w:pPr>
      <w:r w:rsidRPr="00653418">
        <w:rPr>
          <w:b/>
          <w:i/>
          <w:color w:val="000000" w:themeColor="text1"/>
          <w:szCs w:val="26"/>
          <w:shd w:val="clear" w:color="auto" w:fill="FFFFFF"/>
          <w:lang w:val="vi-VN"/>
        </w:rPr>
        <w:t>- Giáo dục </w:t>
      </w:r>
      <w:r w:rsidRPr="00653418">
        <w:rPr>
          <w:rStyle w:val="FooterChar1"/>
          <w:b/>
          <w:i/>
          <w:iCs/>
          <w:color w:val="000000" w:themeColor="text1"/>
          <w:szCs w:val="26"/>
          <w:shd w:val="clear" w:color="auto" w:fill="FFFFFF"/>
          <w:lang w:val="vi-VN"/>
        </w:rPr>
        <w:t>khai phóng</w:t>
      </w:r>
      <w:r w:rsidRPr="00653418">
        <w:rPr>
          <w:rStyle w:val="FooterChar1"/>
          <w:b/>
          <w:iCs/>
          <w:color w:val="000000" w:themeColor="text1"/>
          <w:szCs w:val="26"/>
          <w:shd w:val="clear" w:color="auto" w:fill="FFFFFF"/>
          <w:lang w:val="vi-VN"/>
        </w:rPr>
        <w:t>:</w:t>
      </w:r>
      <w:r w:rsidRPr="00653418">
        <w:rPr>
          <w:color w:val="000000" w:themeColor="text1"/>
          <w:szCs w:val="26"/>
          <w:shd w:val="clear" w:color="auto" w:fill="FFFFFF"/>
          <w:lang w:val="vi-VN"/>
        </w:rPr>
        <w:t> Giáo dục hướng tới xây dựng cho người học một nền tảng kiến thức rộng, cung cấp những kỹ năng cần thiết giúp lĩnh hội và vận dụng vào nhiều lĩnh vực khác nhau, đồng thời có chuyên môn sâu ở một lĩnh vực nhất định.</w:t>
      </w:r>
    </w:p>
    <w:p w14:paraId="26E25A3A" w14:textId="77777777" w:rsidR="00F5567B" w:rsidRPr="00653418" w:rsidRDefault="00F5567B" w:rsidP="009730D2">
      <w:pPr>
        <w:widowControl w:val="0"/>
        <w:spacing w:after="0" w:line="312" w:lineRule="auto"/>
        <w:ind w:firstLine="567"/>
        <w:rPr>
          <w:color w:val="000000" w:themeColor="text1"/>
          <w:szCs w:val="26"/>
          <w:shd w:val="clear" w:color="auto" w:fill="FFFFFF"/>
          <w:lang w:val="vi-VN"/>
        </w:rPr>
      </w:pPr>
      <w:r w:rsidRPr="00653418">
        <w:rPr>
          <w:color w:val="000000" w:themeColor="text1"/>
          <w:szCs w:val="26"/>
          <w:shd w:val="clear" w:color="auto" w:fill="FFFFFF"/>
          <w:lang w:val="vi-VN"/>
        </w:rPr>
        <w:t xml:space="preserve">Với triết lý giáo dục khai phóng, trường Đại học Sư phạm – Đại học Đà Nẵng đang đi theo xu hướng của tiếp cận giáo dục hiệu đại và hiệu quả các các nền giáo dục tiên tiến trên thế giới. Giáo dục khai phóng tạo ra thế hệ SV không chỉ vững về tri thức chuyên môn mà còn có các kỹ năng của công dân toàn cầu để thích ứng, giải quyết vấn đề hiệu quả, vận dụng vào nhiều lĩnh vực khác nhau của cuộc sống. </w:t>
      </w:r>
    </w:p>
    <w:p w14:paraId="54AC1B1E" w14:textId="77777777" w:rsidR="00F5567B" w:rsidRPr="00653418" w:rsidRDefault="00F5567B" w:rsidP="009730D2">
      <w:pPr>
        <w:widowControl w:val="0"/>
        <w:spacing w:after="0" w:line="312" w:lineRule="auto"/>
        <w:ind w:firstLine="567"/>
        <w:rPr>
          <w:color w:val="000000" w:themeColor="text1"/>
          <w:spacing w:val="4"/>
          <w:szCs w:val="26"/>
          <w:shd w:val="clear" w:color="auto" w:fill="FFFFFF"/>
          <w:lang w:val="vi-VN"/>
        </w:rPr>
      </w:pPr>
      <w:r w:rsidRPr="00653418">
        <w:rPr>
          <w:b/>
          <w:i/>
          <w:color w:val="000000" w:themeColor="text1"/>
          <w:spacing w:val="4"/>
          <w:szCs w:val="26"/>
          <w:shd w:val="clear" w:color="auto" w:fill="FFFFFF"/>
          <w:lang w:val="vi-VN"/>
        </w:rPr>
        <w:t>- Giáo dục sáng tạo:</w:t>
      </w:r>
      <w:r w:rsidRPr="00653418">
        <w:rPr>
          <w:color w:val="000000" w:themeColor="text1"/>
          <w:spacing w:val="4"/>
          <w:szCs w:val="26"/>
          <w:shd w:val="clear" w:color="auto" w:fill="FFFFFF"/>
          <w:lang w:val="vi-VN"/>
        </w:rPr>
        <w:t xml:space="preserve"> Giáo dục hướng tới hình thành tư duy sáng tạo, độc lập là cơ sở để tạo ra những phát kiến, phát minh khoa học trong nghiên cứu và giảng dạy của người học. Sáng tạo được coi là đặc tính riêng có của con người, và là yêu cầu cần thiết đối với người làm khoa học, hướng tới phát huy tối đa khả năng của người học thông qua các hoạt động nghiên cứu và triển khai áp dụng các nghiên cứu vào thực tế đời sống.</w:t>
      </w:r>
    </w:p>
    <w:p w14:paraId="699922A4" w14:textId="77777777" w:rsidR="00F5567B" w:rsidRPr="00653418" w:rsidRDefault="00F5567B" w:rsidP="009730D2">
      <w:pPr>
        <w:widowControl w:val="0"/>
        <w:spacing w:after="0" w:line="312" w:lineRule="auto"/>
        <w:ind w:firstLine="567"/>
        <w:rPr>
          <w:color w:val="000000" w:themeColor="text1"/>
          <w:spacing w:val="4"/>
          <w:szCs w:val="26"/>
          <w:lang w:val="vi-VN"/>
        </w:rPr>
      </w:pPr>
      <w:r w:rsidRPr="00653418">
        <w:rPr>
          <w:color w:val="000000" w:themeColor="text1"/>
          <w:spacing w:val="4"/>
          <w:szCs w:val="26"/>
          <w:lang w:val="vi-VN"/>
        </w:rPr>
        <w:t>Để thực hiện triết lý giáo dục sáng tạo nhà trường cần thực hiện: (1) Thiết lập môi trường giáo dục khuyến khích, tạo điều kiện cho việc hình thành, phát huy, phát triển năng lực sáng tao của người học; (2) SV được trang bị tri thức và kỹ năng của Sáng tạo học, Phương pháp luận sáng tạo từ đơn giản đến phức tạp phù hợp; 3/ Nội dung chương trình đào tạp các ngành và nội dung các môn học được soạn theo hướng kích thích tư duy sáng tạo với những câu hỏi sáng tạo phù hợp với trình độ của người học; 4/ Giảng viên: truyền cảm hứng sáng tạo, đam mê sáng tạo và gợi mở tư duy sáng tạo cho người học ở những môn học phù hợp; 5/ Tri thức, kỹ năng, công nghệ truyền cho người học với quan điểm: mọi tri thức, kỹ năng, công nghệ được truyền dạy đều tồn tại những hạn chế, thiếu sót, chưa đầy đủ. 6/ Đánh giá kết quả giáo dục hướng tới việc đánh giá khả năng sáng tạo, vận dụng của SV trong hoạt động thực tiễn nghề nghiệp hướng tới.</w:t>
      </w:r>
    </w:p>
    <w:p w14:paraId="32D2D821" w14:textId="77777777" w:rsidR="00F5567B" w:rsidRPr="00653418" w:rsidRDefault="00F5567B" w:rsidP="009730D2">
      <w:pPr>
        <w:widowControl w:val="0"/>
        <w:spacing w:after="0" w:line="312" w:lineRule="auto"/>
        <w:ind w:firstLine="567"/>
        <w:rPr>
          <w:color w:val="000000" w:themeColor="text1"/>
          <w:spacing w:val="4"/>
          <w:szCs w:val="26"/>
          <w:shd w:val="clear" w:color="auto" w:fill="FFFFFF"/>
          <w:lang w:val="vi-VN"/>
        </w:rPr>
      </w:pPr>
      <w:r w:rsidRPr="00653418">
        <w:rPr>
          <w:b/>
          <w:bCs/>
          <w:color w:val="000000" w:themeColor="text1"/>
          <w:spacing w:val="4"/>
          <w:szCs w:val="26"/>
          <w:shd w:val="clear" w:color="auto" w:fill="FFFFFF"/>
          <w:lang w:val="vi-VN"/>
        </w:rPr>
        <w:t>- </w:t>
      </w:r>
      <w:r w:rsidRPr="00653418">
        <w:rPr>
          <w:rStyle w:val="FooterChar1"/>
          <w:b/>
          <w:bCs/>
          <w:i/>
          <w:iCs/>
          <w:color w:val="000000" w:themeColor="text1"/>
          <w:spacing w:val="4"/>
          <w:szCs w:val="26"/>
          <w:shd w:val="clear" w:color="auto" w:fill="FFFFFF"/>
          <w:lang w:val="vi-VN"/>
        </w:rPr>
        <w:t>Giáo dục thực nghiệp:</w:t>
      </w:r>
      <w:r w:rsidRPr="00653418">
        <w:rPr>
          <w:color w:val="000000" w:themeColor="text1"/>
          <w:spacing w:val="4"/>
          <w:szCs w:val="26"/>
          <w:shd w:val="clear" w:color="auto" w:fill="FFFFFF"/>
          <w:lang w:val="vi-VN"/>
        </w:rPr>
        <w:t> Giáo dục hướng tới hình thành khả năng thực hành, vận dụng thực tiễn, hiệu quả những kiến thực được tiếp cận từ nhà trường trong quá trình học tập và làm việc sau tốt nghiệp. Triết lý giáo dục thực nghiệp giúp cụ thể hóa và thực hiện nguyên lý giáo dục: “Học đi đôi với hành”; “giáo dục gắn liền với lao động sản xuất”</w:t>
      </w:r>
    </w:p>
    <w:p w14:paraId="7E9D8312" w14:textId="56C439CF" w:rsidR="00F5567B" w:rsidRPr="00653418" w:rsidRDefault="00F5567B" w:rsidP="009730D2">
      <w:pPr>
        <w:widowControl w:val="0"/>
        <w:spacing w:after="0" w:line="312" w:lineRule="auto"/>
        <w:ind w:firstLine="567"/>
        <w:rPr>
          <w:color w:val="000000" w:themeColor="text1"/>
          <w:szCs w:val="26"/>
          <w:shd w:val="clear" w:color="auto" w:fill="FFFFFF"/>
          <w:lang w:val="vi-VN"/>
        </w:rPr>
      </w:pPr>
      <w:r w:rsidRPr="00653418">
        <w:rPr>
          <w:color w:val="000000" w:themeColor="text1"/>
          <w:szCs w:val="26"/>
          <w:shd w:val="clear" w:color="auto" w:fill="FFFFFF"/>
          <w:lang w:val="vi-VN"/>
        </w:rPr>
        <w:t xml:space="preserve">Để thực hiện triết lý giáo dục thực nghiệp nhà trường cần xây dựng chương trình đào tạo tăng cường các hoạt động thực hành, thực tế, trải nghiệm nghề nghiệp tại các cơ sở lao động thực tiễn; nội dung các môn học trong chương trình đào tạo cần bám sát yêu cầu của thực tiễn đời sống xã hội và nghề nghiệp; sử dụng các chiến lược dạy học, phương pháp dạy học tích cực hướng tới hình thành các năng lực để áp dụng vào thực tiễn hoạt động nghề nghiệp. Triết lý giáo dục thực nghiệp chú trọng đến chất lượng đào tạo, gắn giáo dục với thực </w:t>
      </w:r>
      <w:r w:rsidRPr="00653418">
        <w:rPr>
          <w:color w:val="000000" w:themeColor="text1"/>
          <w:szCs w:val="26"/>
          <w:shd w:val="clear" w:color="auto" w:fill="FFFFFF"/>
          <w:lang w:val="vi-VN"/>
        </w:rPr>
        <w:lastRenderedPageBreak/>
        <w:t xml:space="preserve">tiễn, nhu cầu lao động, lấy hiệu quả, chất lượng hoạt động của người học làm thước đo. </w:t>
      </w:r>
    </w:p>
    <w:p w14:paraId="2E2650EF" w14:textId="77777777" w:rsidR="00970A5D" w:rsidRPr="00653418" w:rsidRDefault="00C734AE" w:rsidP="009730D2">
      <w:pPr>
        <w:pStyle w:val="Heading2"/>
        <w:spacing w:line="312" w:lineRule="auto"/>
        <w:rPr>
          <w:rFonts w:cs="Times New Roman"/>
          <w:lang w:val="sv-SE"/>
        </w:rPr>
      </w:pPr>
      <w:bookmarkStart w:id="7" w:name="_Toc59955200"/>
      <w:r w:rsidRPr="00653418">
        <w:rPr>
          <w:rFonts w:cs="Times New Roman"/>
          <w:lang w:val="sv-SE"/>
        </w:rPr>
        <w:t>1.4</w:t>
      </w:r>
      <w:r w:rsidR="00C85A3D" w:rsidRPr="00653418">
        <w:rPr>
          <w:rFonts w:cs="Times New Roman"/>
          <w:lang w:val="sv-SE"/>
        </w:rPr>
        <w:t>.</w:t>
      </w:r>
      <w:r w:rsidRPr="00653418">
        <w:rPr>
          <w:rFonts w:cs="Times New Roman"/>
          <w:lang w:val="sv-SE"/>
        </w:rPr>
        <w:t xml:space="preserve"> Mục tiêu đào tạo</w:t>
      </w:r>
      <w:bookmarkEnd w:id="7"/>
      <w:r w:rsidRPr="00653418">
        <w:rPr>
          <w:rFonts w:cs="Times New Roman"/>
          <w:lang w:val="sv-SE"/>
        </w:rPr>
        <w:t xml:space="preserve"> </w:t>
      </w:r>
    </w:p>
    <w:p w14:paraId="0EFBB1FA" w14:textId="5253848A" w:rsidR="00C734AE" w:rsidRPr="00653418" w:rsidRDefault="00C734AE" w:rsidP="009730D2">
      <w:pPr>
        <w:spacing w:after="0" w:line="312" w:lineRule="auto"/>
        <w:rPr>
          <w:b/>
          <w:szCs w:val="26"/>
          <w:lang w:val="sv-SE"/>
        </w:rPr>
      </w:pPr>
      <w:r w:rsidRPr="00653418">
        <w:rPr>
          <w:b/>
          <w:szCs w:val="26"/>
          <w:lang w:val="sv-SE"/>
        </w:rPr>
        <w:t>1.4.1</w:t>
      </w:r>
      <w:r w:rsidR="00C85A3D" w:rsidRPr="00653418">
        <w:rPr>
          <w:b/>
          <w:szCs w:val="26"/>
          <w:lang w:val="sv-SE"/>
        </w:rPr>
        <w:t>.</w:t>
      </w:r>
      <w:r w:rsidRPr="00653418">
        <w:rPr>
          <w:b/>
          <w:szCs w:val="26"/>
          <w:lang w:val="sv-SE"/>
        </w:rPr>
        <w:t xml:space="preserve"> Mục tiêu chung </w:t>
      </w:r>
    </w:p>
    <w:p w14:paraId="691071B4" w14:textId="64003F24" w:rsidR="008D75CE" w:rsidRPr="00653418" w:rsidRDefault="008D75CE" w:rsidP="009730D2">
      <w:pPr>
        <w:widowControl w:val="0"/>
        <w:spacing w:after="0" w:line="312" w:lineRule="auto"/>
        <w:ind w:firstLine="539"/>
        <w:rPr>
          <w:color w:val="000000"/>
          <w:szCs w:val="26"/>
          <w:lang w:val="vi-VN"/>
        </w:rPr>
      </w:pPr>
      <w:r w:rsidRPr="00653418">
        <w:rPr>
          <w:color w:val="000000"/>
          <w:szCs w:val="26"/>
          <w:lang w:val="vi-VN"/>
        </w:rPr>
        <w:t>Đào</w:t>
      </w:r>
      <w:r w:rsidRPr="00653418">
        <w:rPr>
          <w:color w:val="000000"/>
          <w:spacing w:val="-3"/>
          <w:szCs w:val="26"/>
          <w:lang w:val="vi-VN"/>
        </w:rPr>
        <w:t xml:space="preserve"> </w:t>
      </w:r>
      <w:r w:rsidRPr="00653418">
        <w:rPr>
          <w:color w:val="000000"/>
          <w:szCs w:val="26"/>
          <w:lang w:val="vi-VN"/>
        </w:rPr>
        <w:t>tạo</w:t>
      </w:r>
      <w:r w:rsidRPr="00653418">
        <w:rPr>
          <w:color w:val="000000"/>
          <w:spacing w:val="-7"/>
          <w:szCs w:val="26"/>
          <w:lang w:val="vi-VN"/>
        </w:rPr>
        <w:t xml:space="preserve"> </w:t>
      </w:r>
      <w:r w:rsidRPr="00653418">
        <w:rPr>
          <w:color w:val="000000"/>
          <w:szCs w:val="26"/>
          <w:lang w:val="vi-VN"/>
        </w:rPr>
        <w:t>cử</w:t>
      </w:r>
      <w:r w:rsidRPr="00653418">
        <w:rPr>
          <w:color w:val="000000"/>
          <w:spacing w:val="-6"/>
          <w:szCs w:val="26"/>
          <w:lang w:val="vi-VN"/>
        </w:rPr>
        <w:t xml:space="preserve"> </w:t>
      </w:r>
      <w:r w:rsidRPr="00653418">
        <w:rPr>
          <w:color w:val="000000"/>
          <w:szCs w:val="26"/>
          <w:lang w:val="vi-VN"/>
        </w:rPr>
        <w:t>nhân</w:t>
      </w:r>
      <w:r w:rsidRPr="00653418">
        <w:rPr>
          <w:color w:val="000000"/>
          <w:spacing w:val="-3"/>
          <w:szCs w:val="26"/>
          <w:lang w:val="vi-VN"/>
        </w:rPr>
        <w:t xml:space="preserve"> </w:t>
      </w:r>
      <w:r w:rsidRPr="00653418">
        <w:rPr>
          <w:color w:val="000000"/>
          <w:szCs w:val="26"/>
          <w:lang w:val="vi-VN"/>
        </w:rPr>
        <w:t>Sư</w:t>
      </w:r>
      <w:r w:rsidRPr="00653418">
        <w:rPr>
          <w:color w:val="000000"/>
          <w:spacing w:val="-9"/>
          <w:szCs w:val="26"/>
          <w:lang w:val="vi-VN"/>
        </w:rPr>
        <w:t xml:space="preserve"> </w:t>
      </w:r>
      <w:r w:rsidRPr="00653418">
        <w:rPr>
          <w:color w:val="000000"/>
          <w:szCs w:val="26"/>
          <w:lang w:val="vi-VN"/>
        </w:rPr>
        <w:t>phạm</w:t>
      </w:r>
      <w:r w:rsidRPr="00653418">
        <w:rPr>
          <w:color w:val="000000"/>
          <w:spacing w:val="-2"/>
          <w:szCs w:val="26"/>
          <w:lang w:val="vi-VN"/>
        </w:rPr>
        <w:t xml:space="preserve"> </w:t>
      </w:r>
      <w:r w:rsidRPr="00653418">
        <w:rPr>
          <w:color w:val="000000"/>
          <w:szCs w:val="26"/>
          <w:lang w:val="vi-VN"/>
        </w:rPr>
        <w:t>Lịch</w:t>
      </w:r>
      <w:r w:rsidRPr="00653418">
        <w:rPr>
          <w:color w:val="000000"/>
          <w:spacing w:val="-7"/>
          <w:szCs w:val="26"/>
          <w:lang w:val="vi-VN"/>
        </w:rPr>
        <w:t xml:space="preserve"> </w:t>
      </w:r>
      <w:r w:rsidRPr="00653418">
        <w:rPr>
          <w:color w:val="000000"/>
          <w:szCs w:val="26"/>
          <w:lang w:val="vi-VN"/>
        </w:rPr>
        <w:t>sử</w:t>
      </w:r>
      <w:r w:rsidRPr="00653418">
        <w:rPr>
          <w:color w:val="000000"/>
          <w:spacing w:val="-6"/>
          <w:szCs w:val="26"/>
          <w:lang w:val="vi-VN"/>
        </w:rPr>
        <w:t xml:space="preserve"> </w:t>
      </w:r>
      <w:r w:rsidRPr="00653418">
        <w:rPr>
          <w:color w:val="000000"/>
          <w:szCs w:val="26"/>
          <w:lang w:val="vi-VN"/>
        </w:rPr>
        <w:t>có</w:t>
      </w:r>
      <w:r w:rsidRPr="00653418">
        <w:rPr>
          <w:color w:val="000000"/>
          <w:spacing w:val="-3"/>
          <w:szCs w:val="26"/>
          <w:lang w:val="vi-VN"/>
        </w:rPr>
        <w:t xml:space="preserve"> </w:t>
      </w:r>
      <w:r w:rsidRPr="00653418">
        <w:rPr>
          <w:color w:val="000000"/>
          <w:szCs w:val="26"/>
          <w:lang w:val="vi-VN"/>
        </w:rPr>
        <w:t>năng</w:t>
      </w:r>
      <w:r w:rsidRPr="00653418">
        <w:rPr>
          <w:color w:val="000000"/>
          <w:spacing w:val="-7"/>
          <w:szCs w:val="26"/>
          <w:lang w:val="vi-VN"/>
        </w:rPr>
        <w:t xml:space="preserve"> </w:t>
      </w:r>
      <w:r w:rsidRPr="00653418">
        <w:rPr>
          <w:color w:val="000000"/>
          <w:szCs w:val="26"/>
          <w:lang w:val="vi-VN"/>
        </w:rPr>
        <w:t>lực</w:t>
      </w:r>
      <w:r w:rsidRPr="00653418">
        <w:rPr>
          <w:color w:val="000000"/>
          <w:spacing w:val="-10"/>
          <w:szCs w:val="26"/>
          <w:lang w:val="vi-VN"/>
        </w:rPr>
        <w:t xml:space="preserve"> </w:t>
      </w:r>
      <w:r w:rsidRPr="00653418">
        <w:rPr>
          <w:color w:val="000000"/>
          <w:szCs w:val="26"/>
          <w:lang w:val="vi-VN"/>
        </w:rPr>
        <w:t>chuyên</w:t>
      </w:r>
      <w:r w:rsidRPr="00653418">
        <w:rPr>
          <w:color w:val="000000"/>
          <w:spacing w:val="-3"/>
          <w:szCs w:val="26"/>
          <w:lang w:val="vi-VN"/>
        </w:rPr>
        <w:t xml:space="preserve"> </w:t>
      </w:r>
      <w:r w:rsidRPr="00653418">
        <w:rPr>
          <w:color w:val="000000"/>
          <w:szCs w:val="26"/>
          <w:lang w:val="vi-VN"/>
        </w:rPr>
        <w:t>môn,</w:t>
      </w:r>
      <w:r w:rsidRPr="00653418">
        <w:rPr>
          <w:color w:val="000000"/>
          <w:spacing w:val="-3"/>
          <w:szCs w:val="26"/>
          <w:lang w:val="vi-VN"/>
        </w:rPr>
        <w:t xml:space="preserve"> </w:t>
      </w:r>
      <w:r w:rsidRPr="00653418">
        <w:rPr>
          <w:color w:val="000000"/>
          <w:szCs w:val="26"/>
          <w:lang w:val="vi-VN"/>
        </w:rPr>
        <w:t>nghiệp</w:t>
      </w:r>
      <w:r w:rsidRPr="00653418">
        <w:rPr>
          <w:color w:val="000000"/>
          <w:spacing w:val="-7"/>
          <w:szCs w:val="26"/>
          <w:lang w:val="vi-VN"/>
        </w:rPr>
        <w:t xml:space="preserve"> </w:t>
      </w:r>
      <w:r w:rsidRPr="00653418">
        <w:rPr>
          <w:color w:val="000000"/>
          <w:szCs w:val="26"/>
          <w:lang w:val="vi-VN"/>
        </w:rPr>
        <w:t>vụ</w:t>
      </w:r>
      <w:r w:rsidRPr="00653418">
        <w:rPr>
          <w:color w:val="000000"/>
          <w:spacing w:val="-3"/>
          <w:szCs w:val="26"/>
          <w:lang w:val="vi-VN"/>
        </w:rPr>
        <w:t xml:space="preserve"> </w:t>
      </w:r>
      <w:r w:rsidRPr="00653418">
        <w:rPr>
          <w:color w:val="000000"/>
          <w:szCs w:val="26"/>
          <w:lang w:val="vi-VN"/>
        </w:rPr>
        <w:t>và</w:t>
      </w:r>
      <w:r w:rsidRPr="00653418">
        <w:rPr>
          <w:color w:val="000000"/>
          <w:spacing w:val="-7"/>
          <w:szCs w:val="26"/>
          <w:lang w:val="vi-VN"/>
        </w:rPr>
        <w:t xml:space="preserve"> </w:t>
      </w:r>
      <w:r w:rsidRPr="00653418">
        <w:rPr>
          <w:color w:val="000000"/>
          <w:szCs w:val="26"/>
          <w:lang w:val="vi-VN"/>
        </w:rPr>
        <w:t>nghiên</w:t>
      </w:r>
      <w:r w:rsidRPr="00653418">
        <w:rPr>
          <w:color w:val="000000"/>
          <w:spacing w:val="-3"/>
          <w:szCs w:val="26"/>
          <w:lang w:val="vi-VN"/>
        </w:rPr>
        <w:t xml:space="preserve"> </w:t>
      </w:r>
      <w:r w:rsidRPr="00653418">
        <w:rPr>
          <w:color w:val="000000"/>
          <w:szCs w:val="26"/>
          <w:lang w:val="vi-VN"/>
        </w:rPr>
        <w:t>cứu</w:t>
      </w:r>
      <w:r w:rsidRPr="00653418">
        <w:rPr>
          <w:color w:val="000000"/>
          <w:spacing w:val="-62"/>
          <w:szCs w:val="26"/>
          <w:lang w:val="vi-VN"/>
        </w:rPr>
        <w:t xml:space="preserve"> </w:t>
      </w:r>
      <w:r w:rsidRPr="00653418">
        <w:rPr>
          <w:color w:val="000000"/>
          <w:szCs w:val="26"/>
          <w:lang w:val="vi-VN"/>
        </w:rPr>
        <w:t>khoa</w:t>
      </w:r>
      <w:r w:rsidRPr="00653418">
        <w:rPr>
          <w:color w:val="000000"/>
          <w:spacing w:val="-10"/>
          <w:szCs w:val="26"/>
          <w:lang w:val="vi-VN"/>
        </w:rPr>
        <w:t xml:space="preserve"> </w:t>
      </w:r>
      <w:r w:rsidRPr="00653418">
        <w:rPr>
          <w:color w:val="000000"/>
          <w:szCs w:val="26"/>
          <w:lang w:val="vi-VN"/>
        </w:rPr>
        <w:t>học</w:t>
      </w:r>
      <w:r w:rsidRPr="00653418">
        <w:rPr>
          <w:color w:val="000000"/>
          <w:spacing w:val="-10"/>
          <w:szCs w:val="26"/>
          <w:lang w:val="vi-VN"/>
        </w:rPr>
        <w:t xml:space="preserve"> </w:t>
      </w:r>
      <w:r w:rsidRPr="00653418">
        <w:rPr>
          <w:color w:val="000000"/>
          <w:szCs w:val="26"/>
          <w:lang w:val="vi-VN"/>
        </w:rPr>
        <w:t>để</w:t>
      </w:r>
      <w:r w:rsidRPr="00653418">
        <w:rPr>
          <w:color w:val="000000"/>
          <w:spacing w:val="-10"/>
          <w:szCs w:val="26"/>
          <w:lang w:val="vi-VN"/>
        </w:rPr>
        <w:t xml:space="preserve"> </w:t>
      </w:r>
      <w:r w:rsidRPr="00653418">
        <w:rPr>
          <w:color w:val="000000"/>
          <w:szCs w:val="26"/>
          <w:lang w:val="vi-VN"/>
        </w:rPr>
        <w:t>dạy</w:t>
      </w:r>
      <w:r w:rsidRPr="00653418">
        <w:rPr>
          <w:color w:val="000000"/>
          <w:spacing w:val="-9"/>
          <w:szCs w:val="26"/>
          <w:lang w:val="vi-VN"/>
        </w:rPr>
        <w:t xml:space="preserve"> </w:t>
      </w:r>
      <w:r w:rsidRPr="00653418">
        <w:rPr>
          <w:color w:val="000000"/>
          <w:szCs w:val="26"/>
          <w:lang w:val="vi-VN"/>
        </w:rPr>
        <w:t>học,</w:t>
      </w:r>
      <w:r w:rsidRPr="00653418">
        <w:rPr>
          <w:color w:val="000000"/>
          <w:spacing w:val="-12"/>
          <w:szCs w:val="26"/>
          <w:lang w:val="vi-VN"/>
        </w:rPr>
        <w:t xml:space="preserve"> </w:t>
      </w:r>
      <w:r w:rsidRPr="00653418">
        <w:rPr>
          <w:color w:val="000000"/>
          <w:szCs w:val="26"/>
          <w:lang w:val="vi-VN"/>
        </w:rPr>
        <w:t>làm</w:t>
      </w:r>
      <w:r w:rsidRPr="00653418">
        <w:rPr>
          <w:color w:val="000000"/>
          <w:spacing w:val="-10"/>
          <w:szCs w:val="26"/>
          <w:lang w:val="vi-VN"/>
        </w:rPr>
        <w:t xml:space="preserve"> </w:t>
      </w:r>
      <w:r w:rsidRPr="00653418">
        <w:rPr>
          <w:color w:val="000000"/>
          <w:szCs w:val="26"/>
          <w:lang w:val="vi-VN"/>
        </w:rPr>
        <w:t>việc,</w:t>
      </w:r>
      <w:r w:rsidRPr="00653418">
        <w:rPr>
          <w:color w:val="000000"/>
          <w:spacing w:val="-11"/>
          <w:szCs w:val="26"/>
          <w:lang w:val="vi-VN"/>
        </w:rPr>
        <w:t xml:space="preserve"> </w:t>
      </w:r>
      <w:r w:rsidRPr="00653418">
        <w:rPr>
          <w:color w:val="000000"/>
          <w:szCs w:val="26"/>
          <w:lang w:val="vi-VN"/>
        </w:rPr>
        <w:t>quản</w:t>
      </w:r>
      <w:r w:rsidRPr="00653418">
        <w:rPr>
          <w:color w:val="000000"/>
          <w:spacing w:val="-10"/>
          <w:szCs w:val="26"/>
          <w:lang w:val="vi-VN"/>
        </w:rPr>
        <w:t xml:space="preserve"> </w:t>
      </w:r>
      <w:r w:rsidRPr="00653418">
        <w:rPr>
          <w:color w:val="000000"/>
          <w:szCs w:val="26"/>
          <w:lang w:val="vi-VN"/>
        </w:rPr>
        <w:t>lý</w:t>
      </w:r>
      <w:r w:rsidRPr="00653418">
        <w:rPr>
          <w:color w:val="000000"/>
          <w:spacing w:val="-9"/>
          <w:szCs w:val="26"/>
          <w:lang w:val="vi-VN"/>
        </w:rPr>
        <w:t xml:space="preserve"> </w:t>
      </w:r>
      <w:r w:rsidRPr="00653418">
        <w:rPr>
          <w:color w:val="000000"/>
          <w:szCs w:val="26"/>
          <w:lang w:val="vi-VN"/>
        </w:rPr>
        <w:t>trong</w:t>
      </w:r>
      <w:r w:rsidRPr="00653418">
        <w:rPr>
          <w:color w:val="000000"/>
          <w:spacing w:val="-10"/>
          <w:szCs w:val="26"/>
          <w:lang w:val="vi-VN"/>
        </w:rPr>
        <w:t xml:space="preserve"> </w:t>
      </w:r>
      <w:r w:rsidRPr="00653418">
        <w:rPr>
          <w:color w:val="000000"/>
          <w:szCs w:val="26"/>
          <w:lang w:val="vi-VN"/>
        </w:rPr>
        <w:t>các</w:t>
      </w:r>
      <w:r w:rsidRPr="00653418">
        <w:rPr>
          <w:color w:val="000000"/>
          <w:spacing w:val="-10"/>
          <w:szCs w:val="26"/>
          <w:lang w:val="vi-VN"/>
        </w:rPr>
        <w:t xml:space="preserve"> </w:t>
      </w:r>
      <w:r w:rsidRPr="00653418">
        <w:rPr>
          <w:color w:val="000000"/>
          <w:szCs w:val="26"/>
          <w:lang w:val="vi-VN"/>
        </w:rPr>
        <w:t>lĩnh</w:t>
      </w:r>
      <w:r w:rsidRPr="00653418">
        <w:rPr>
          <w:color w:val="000000"/>
          <w:spacing w:val="-10"/>
          <w:szCs w:val="26"/>
          <w:lang w:val="vi-VN"/>
        </w:rPr>
        <w:t xml:space="preserve"> </w:t>
      </w:r>
      <w:r w:rsidRPr="00653418">
        <w:rPr>
          <w:color w:val="000000"/>
          <w:szCs w:val="26"/>
          <w:lang w:val="vi-VN"/>
        </w:rPr>
        <w:t>vực</w:t>
      </w:r>
      <w:r w:rsidRPr="00653418">
        <w:rPr>
          <w:color w:val="000000"/>
          <w:spacing w:val="-10"/>
          <w:szCs w:val="26"/>
          <w:lang w:val="vi-VN"/>
        </w:rPr>
        <w:t xml:space="preserve"> </w:t>
      </w:r>
      <w:r w:rsidRPr="00653418">
        <w:rPr>
          <w:color w:val="000000"/>
          <w:szCs w:val="26"/>
          <w:lang w:val="vi-VN"/>
        </w:rPr>
        <w:t>liên</w:t>
      </w:r>
      <w:r w:rsidRPr="00653418">
        <w:rPr>
          <w:color w:val="000000"/>
          <w:spacing w:val="-10"/>
          <w:szCs w:val="26"/>
          <w:lang w:val="vi-VN"/>
        </w:rPr>
        <w:t xml:space="preserve"> </w:t>
      </w:r>
      <w:r w:rsidRPr="00653418">
        <w:rPr>
          <w:color w:val="000000"/>
          <w:szCs w:val="26"/>
          <w:lang w:val="vi-VN"/>
        </w:rPr>
        <w:t>quan</w:t>
      </w:r>
      <w:r w:rsidRPr="00653418">
        <w:rPr>
          <w:color w:val="000000"/>
          <w:spacing w:val="-10"/>
          <w:szCs w:val="26"/>
          <w:lang w:val="vi-VN"/>
        </w:rPr>
        <w:t xml:space="preserve"> </w:t>
      </w:r>
      <w:r w:rsidRPr="00653418">
        <w:rPr>
          <w:color w:val="000000"/>
          <w:szCs w:val="26"/>
          <w:lang w:val="vi-VN"/>
        </w:rPr>
        <w:t>đến</w:t>
      </w:r>
      <w:r w:rsidRPr="00653418">
        <w:rPr>
          <w:color w:val="000000"/>
          <w:spacing w:val="-9"/>
          <w:szCs w:val="26"/>
          <w:lang w:val="vi-VN"/>
        </w:rPr>
        <w:t xml:space="preserve"> </w:t>
      </w:r>
      <w:r w:rsidRPr="00653418">
        <w:rPr>
          <w:color w:val="000000"/>
          <w:szCs w:val="26"/>
          <w:lang w:val="vi-VN"/>
        </w:rPr>
        <w:t>chuyên</w:t>
      </w:r>
      <w:r w:rsidRPr="00653418">
        <w:rPr>
          <w:color w:val="000000"/>
          <w:spacing w:val="-10"/>
          <w:szCs w:val="26"/>
          <w:lang w:val="vi-VN"/>
        </w:rPr>
        <w:t xml:space="preserve"> </w:t>
      </w:r>
      <w:r w:rsidRPr="00653418">
        <w:rPr>
          <w:color w:val="000000"/>
          <w:szCs w:val="26"/>
          <w:lang w:val="vi-VN"/>
        </w:rPr>
        <w:t>ngành</w:t>
      </w:r>
      <w:r w:rsidRPr="00653418">
        <w:rPr>
          <w:color w:val="000000"/>
          <w:spacing w:val="-10"/>
          <w:szCs w:val="26"/>
          <w:lang w:val="vi-VN"/>
        </w:rPr>
        <w:t xml:space="preserve"> </w:t>
      </w:r>
      <w:r w:rsidRPr="00653418">
        <w:rPr>
          <w:color w:val="000000"/>
          <w:szCs w:val="26"/>
          <w:lang w:val="vi-VN"/>
        </w:rPr>
        <w:t>Lịch</w:t>
      </w:r>
      <w:r w:rsidRPr="00653418">
        <w:rPr>
          <w:color w:val="000000"/>
          <w:spacing w:val="-62"/>
          <w:szCs w:val="26"/>
          <w:lang w:val="vi-VN"/>
        </w:rPr>
        <w:t xml:space="preserve"> </w:t>
      </w:r>
      <w:r w:rsidRPr="00653418">
        <w:rPr>
          <w:color w:val="000000"/>
          <w:szCs w:val="26"/>
          <w:lang w:val="vi-VN"/>
        </w:rPr>
        <w:t>sử tại các cơ sở giáo dục, nghiên cứu, các cơ quan, tổ chức chính trị - xã hội; có khả năng</w:t>
      </w:r>
      <w:r w:rsidRPr="00653418">
        <w:rPr>
          <w:color w:val="000000"/>
          <w:spacing w:val="1"/>
          <w:szCs w:val="26"/>
          <w:lang w:val="vi-VN"/>
        </w:rPr>
        <w:t xml:space="preserve"> </w:t>
      </w:r>
      <w:r w:rsidRPr="00653418">
        <w:rPr>
          <w:color w:val="000000"/>
          <w:szCs w:val="26"/>
          <w:lang w:val="vi-VN"/>
        </w:rPr>
        <w:t>khởi</w:t>
      </w:r>
      <w:r w:rsidRPr="00653418">
        <w:rPr>
          <w:color w:val="000000"/>
          <w:spacing w:val="-4"/>
          <w:szCs w:val="26"/>
          <w:lang w:val="vi-VN"/>
        </w:rPr>
        <w:t xml:space="preserve"> </w:t>
      </w:r>
      <w:r w:rsidRPr="00653418">
        <w:rPr>
          <w:color w:val="000000"/>
          <w:szCs w:val="26"/>
          <w:lang w:val="vi-VN"/>
        </w:rPr>
        <w:t>nghiệp,</w:t>
      </w:r>
      <w:r w:rsidRPr="00653418">
        <w:rPr>
          <w:color w:val="000000"/>
          <w:spacing w:val="-8"/>
          <w:szCs w:val="26"/>
          <w:lang w:val="vi-VN"/>
        </w:rPr>
        <w:t xml:space="preserve"> </w:t>
      </w:r>
      <w:r w:rsidRPr="00653418">
        <w:rPr>
          <w:color w:val="000000"/>
          <w:szCs w:val="26"/>
          <w:lang w:val="vi-VN"/>
        </w:rPr>
        <w:t>thích</w:t>
      </w:r>
      <w:r w:rsidRPr="00653418">
        <w:rPr>
          <w:color w:val="000000"/>
          <w:spacing w:val="-10"/>
          <w:szCs w:val="26"/>
          <w:lang w:val="vi-VN"/>
        </w:rPr>
        <w:t xml:space="preserve"> </w:t>
      </w:r>
      <w:r w:rsidRPr="00653418">
        <w:rPr>
          <w:color w:val="000000"/>
          <w:szCs w:val="26"/>
          <w:lang w:val="vi-VN"/>
        </w:rPr>
        <w:t>ứng</w:t>
      </w:r>
      <w:r w:rsidRPr="00653418">
        <w:rPr>
          <w:color w:val="000000"/>
          <w:spacing w:val="-7"/>
          <w:szCs w:val="26"/>
          <w:lang w:val="vi-VN"/>
        </w:rPr>
        <w:t xml:space="preserve"> </w:t>
      </w:r>
      <w:r w:rsidRPr="00653418">
        <w:rPr>
          <w:color w:val="000000"/>
          <w:szCs w:val="26"/>
          <w:lang w:val="vi-VN"/>
        </w:rPr>
        <w:t>với</w:t>
      </w:r>
      <w:r w:rsidRPr="00653418">
        <w:rPr>
          <w:color w:val="000000"/>
          <w:spacing w:val="-5"/>
          <w:szCs w:val="26"/>
          <w:lang w:val="vi-VN"/>
        </w:rPr>
        <w:t xml:space="preserve"> </w:t>
      </w:r>
      <w:r w:rsidRPr="00653418">
        <w:rPr>
          <w:color w:val="000000"/>
          <w:szCs w:val="26"/>
          <w:lang w:val="vi-VN"/>
        </w:rPr>
        <w:t>môi</w:t>
      </w:r>
      <w:r w:rsidRPr="00653418">
        <w:rPr>
          <w:color w:val="000000"/>
          <w:spacing w:val="-10"/>
          <w:szCs w:val="26"/>
          <w:lang w:val="vi-VN"/>
        </w:rPr>
        <w:t xml:space="preserve"> </w:t>
      </w:r>
      <w:r w:rsidRPr="00653418">
        <w:rPr>
          <w:color w:val="000000"/>
          <w:szCs w:val="26"/>
          <w:lang w:val="vi-VN"/>
        </w:rPr>
        <w:t>trường</w:t>
      </w:r>
      <w:r w:rsidRPr="00653418">
        <w:rPr>
          <w:color w:val="000000"/>
          <w:spacing w:val="-10"/>
          <w:szCs w:val="26"/>
          <w:lang w:val="vi-VN"/>
        </w:rPr>
        <w:t xml:space="preserve"> </w:t>
      </w:r>
      <w:r w:rsidRPr="00653418">
        <w:rPr>
          <w:color w:val="000000"/>
          <w:szCs w:val="26"/>
          <w:lang w:val="vi-VN"/>
        </w:rPr>
        <w:t>làm</w:t>
      </w:r>
      <w:r w:rsidRPr="00653418">
        <w:rPr>
          <w:color w:val="000000"/>
          <w:spacing w:val="-3"/>
          <w:szCs w:val="26"/>
          <w:lang w:val="vi-VN"/>
        </w:rPr>
        <w:t xml:space="preserve"> </w:t>
      </w:r>
      <w:r w:rsidRPr="00653418">
        <w:rPr>
          <w:color w:val="000000"/>
          <w:szCs w:val="26"/>
          <w:lang w:val="vi-VN"/>
        </w:rPr>
        <w:t>việc</w:t>
      </w:r>
      <w:r w:rsidRPr="00653418">
        <w:rPr>
          <w:color w:val="000000"/>
          <w:spacing w:val="-10"/>
          <w:szCs w:val="26"/>
          <w:lang w:val="vi-VN"/>
        </w:rPr>
        <w:t xml:space="preserve"> </w:t>
      </w:r>
      <w:r w:rsidRPr="00653418">
        <w:rPr>
          <w:color w:val="000000"/>
          <w:szCs w:val="26"/>
          <w:lang w:val="vi-VN"/>
        </w:rPr>
        <w:t>thay</w:t>
      </w:r>
      <w:r w:rsidRPr="00653418">
        <w:rPr>
          <w:color w:val="000000"/>
          <w:spacing w:val="-11"/>
          <w:szCs w:val="26"/>
          <w:lang w:val="vi-VN"/>
        </w:rPr>
        <w:t xml:space="preserve"> </w:t>
      </w:r>
      <w:r w:rsidRPr="00653418">
        <w:rPr>
          <w:color w:val="000000"/>
          <w:szCs w:val="26"/>
          <w:lang w:val="vi-VN"/>
        </w:rPr>
        <w:t>đổi</w:t>
      </w:r>
      <w:r w:rsidRPr="00653418">
        <w:rPr>
          <w:color w:val="000000"/>
          <w:spacing w:val="-5"/>
          <w:szCs w:val="26"/>
          <w:lang w:val="vi-VN"/>
        </w:rPr>
        <w:t xml:space="preserve"> </w:t>
      </w:r>
      <w:r w:rsidRPr="00653418">
        <w:rPr>
          <w:color w:val="000000"/>
          <w:szCs w:val="26"/>
          <w:lang w:val="vi-VN"/>
        </w:rPr>
        <w:t>và</w:t>
      </w:r>
      <w:r w:rsidRPr="00653418">
        <w:rPr>
          <w:color w:val="000000"/>
          <w:spacing w:val="-10"/>
          <w:szCs w:val="26"/>
          <w:lang w:val="vi-VN"/>
        </w:rPr>
        <w:t xml:space="preserve"> </w:t>
      </w:r>
      <w:r w:rsidRPr="00653418">
        <w:rPr>
          <w:color w:val="000000"/>
          <w:szCs w:val="26"/>
          <w:lang w:val="vi-VN"/>
        </w:rPr>
        <w:t>học</w:t>
      </w:r>
      <w:r w:rsidRPr="00653418">
        <w:rPr>
          <w:color w:val="000000"/>
          <w:spacing w:val="-7"/>
          <w:szCs w:val="26"/>
          <w:lang w:val="vi-VN"/>
        </w:rPr>
        <w:t xml:space="preserve"> </w:t>
      </w:r>
      <w:r w:rsidRPr="00653418">
        <w:rPr>
          <w:color w:val="000000"/>
          <w:szCs w:val="26"/>
          <w:lang w:val="vi-VN"/>
        </w:rPr>
        <w:t>tập</w:t>
      </w:r>
      <w:r w:rsidRPr="00653418">
        <w:rPr>
          <w:color w:val="000000"/>
          <w:spacing w:val="-8"/>
          <w:szCs w:val="26"/>
          <w:lang w:val="vi-VN"/>
        </w:rPr>
        <w:t xml:space="preserve"> </w:t>
      </w:r>
      <w:r w:rsidRPr="00653418">
        <w:rPr>
          <w:color w:val="000000"/>
          <w:szCs w:val="26"/>
          <w:lang w:val="vi-VN"/>
        </w:rPr>
        <w:t>suốt</w:t>
      </w:r>
      <w:r w:rsidRPr="00653418">
        <w:rPr>
          <w:color w:val="000000"/>
          <w:spacing w:val="-5"/>
          <w:szCs w:val="26"/>
          <w:lang w:val="vi-VN"/>
        </w:rPr>
        <w:t xml:space="preserve"> </w:t>
      </w:r>
      <w:r w:rsidRPr="00653418">
        <w:rPr>
          <w:color w:val="000000"/>
          <w:szCs w:val="26"/>
          <w:lang w:val="vi-VN"/>
        </w:rPr>
        <w:t>đời;</w:t>
      </w:r>
      <w:r w:rsidRPr="00653418">
        <w:rPr>
          <w:color w:val="000000"/>
          <w:spacing w:val="-4"/>
          <w:szCs w:val="26"/>
          <w:lang w:val="vi-VN"/>
        </w:rPr>
        <w:t xml:space="preserve"> </w:t>
      </w:r>
      <w:r w:rsidRPr="00653418">
        <w:rPr>
          <w:color w:val="000000"/>
          <w:szCs w:val="26"/>
          <w:lang w:val="vi-VN"/>
        </w:rPr>
        <w:t>có</w:t>
      </w:r>
      <w:r w:rsidRPr="00653418">
        <w:rPr>
          <w:color w:val="000000"/>
          <w:spacing w:val="-10"/>
          <w:szCs w:val="26"/>
          <w:lang w:val="vi-VN"/>
        </w:rPr>
        <w:t xml:space="preserve"> </w:t>
      </w:r>
      <w:r w:rsidRPr="00653418">
        <w:rPr>
          <w:color w:val="000000"/>
          <w:szCs w:val="26"/>
          <w:lang w:val="vi-VN"/>
        </w:rPr>
        <w:t>phẩm</w:t>
      </w:r>
      <w:r w:rsidRPr="00653418">
        <w:rPr>
          <w:color w:val="000000"/>
          <w:spacing w:val="-7"/>
          <w:szCs w:val="26"/>
          <w:lang w:val="vi-VN"/>
        </w:rPr>
        <w:t xml:space="preserve"> </w:t>
      </w:r>
      <w:r w:rsidRPr="00653418">
        <w:rPr>
          <w:color w:val="000000"/>
          <w:szCs w:val="26"/>
          <w:lang w:val="vi-VN"/>
        </w:rPr>
        <w:t>chất,</w:t>
      </w:r>
      <w:r w:rsidRPr="00653418">
        <w:rPr>
          <w:color w:val="000000"/>
          <w:spacing w:val="-63"/>
          <w:szCs w:val="26"/>
          <w:lang w:val="vi-VN"/>
        </w:rPr>
        <w:t xml:space="preserve"> </w:t>
      </w:r>
      <w:r w:rsidRPr="00653418">
        <w:rPr>
          <w:color w:val="000000"/>
          <w:szCs w:val="26"/>
          <w:lang w:val="vi-VN"/>
        </w:rPr>
        <w:t>đạo</w:t>
      </w:r>
      <w:r w:rsidRPr="00653418">
        <w:rPr>
          <w:color w:val="000000"/>
          <w:spacing w:val="1"/>
          <w:szCs w:val="26"/>
          <w:lang w:val="vi-VN"/>
        </w:rPr>
        <w:t xml:space="preserve"> </w:t>
      </w:r>
      <w:r w:rsidRPr="00653418">
        <w:rPr>
          <w:color w:val="000000"/>
          <w:szCs w:val="26"/>
          <w:lang w:val="vi-VN"/>
        </w:rPr>
        <w:t>đức</w:t>
      </w:r>
      <w:r w:rsidRPr="00653418">
        <w:rPr>
          <w:color w:val="000000"/>
          <w:spacing w:val="-1"/>
          <w:szCs w:val="26"/>
          <w:lang w:val="vi-VN"/>
        </w:rPr>
        <w:t xml:space="preserve"> </w:t>
      </w:r>
      <w:r w:rsidRPr="00653418">
        <w:rPr>
          <w:color w:val="000000"/>
          <w:szCs w:val="26"/>
          <w:lang w:val="vi-VN"/>
        </w:rPr>
        <w:t>nhà</w:t>
      </w:r>
      <w:r w:rsidRPr="00653418">
        <w:rPr>
          <w:color w:val="000000"/>
          <w:spacing w:val="3"/>
          <w:szCs w:val="26"/>
          <w:lang w:val="vi-VN"/>
        </w:rPr>
        <w:t xml:space="preserve"> </w:t>
      </w:r>
      <w:r w:rsidRPr="00653418">
        <w:rPr>
          <w:color w:val="000000"/>
          <w:szCs w:val="26"/>
          <w:lang w:val="vi-VN"/>
        </w:rPr>
        <w:t>giáo.</w:t>
      </w:r>
    </w:p>
    <w:p w14:paraId="68E76C6E" w14:textId="24EF6E1F" w:rsidR="00C734AE" w:rsidRPr="00653418" w:rsidRDefault="00C734AE" w:rsidP="009730D2">
      <w:pPr>
        <w:spacing w:after="0" w:line="312" w:lineRule="auto"/>
        <w:rPr>
          <w:b/>
          <w:szCs w:val="26"/>
          <w:lang w:val="sv-SE"/>
        </w:rPr>
      </w:pPr>
      <w:r w:rsidRPr="00653418">
        <w:rPr>
          <w:b/>
          <w:szCs w:val="26"/>
          <w:lang w:val="sv-SE"/>
        </w:rPr>
        <w:t>1.4.2 Mục tiêu cụ thể</w:t>
      </w:r>
    </w:p>
    <w:p w14:paraId="25265862" w14:textId="77777777" w:rsidR="008D75CE" w:rsidRPr="00653418" w:rsidRDefault="008D75CE" w:rsidP="009730D2">
      <w:pPr>
        <w:spacing w:after="0" w:line="312" w:lineRule="auto"/>
        <w:ind w:firstLine="539"/>
        <w:rPr>
          <w:b/>
          <w:color w:val="000000"/>
          <w:szCs w:val="26"/>
          <w:lang w:val="vi-VN"/>
        </w:rPr>
      </w:pPr>
      <w:r w:rsidRPr="00653418">
        <w:rPr>
          <w:b/>
          <w:color w:val="000000"/>
          <w:szCs w:val="26"/>
          <w:lang w:val="vi-VN"/>
        </w:rPr>
        <w:t>PO1:</w:t>
      </w:r>
      <w:r w:rsidRPr="00653418">
        <w:rPr>
          <w:color w:val="000000"/>
          <w:szCs w:val="26"/>
          <w:lang w:val="vi-VN"/>
        </w:rPr>
        <w:t xml:space="preserve"> Có kiến thức khoa học Chính trị và Pháp luật, khoa học Xã hội và Nhân văn,</w:t>
      </w:r>
      <w:r w:rsidRPr="00653418">
        <w:rPr>
          <w:color w:val="000000"/>
          <w:spacing w:val="1"/>
          <w:szCs w:val="26"/>
          <w:lang w:val="vi-VN"/>
        </w:rPr>
        <w:t xml:space="preserve"> </w:t>
      </w:r>
      <w:r w:rsidRPr="00653418">
        <w:rPr>
          <w:color w:val="000000"/>
          <w:szCs w:val="26"/>
          <w:lang w:val="vi-VN"/>
        </w:rPr>
        <w:t>khoa học Lịch sử, khoa học Giáo dục phục vụ cho hoạt động nghề nghiệp và học tập suốt</w:t>
      </w:r>
      <w:r w:rsidRPr="00653418">
        <w:rPr>
          <w:color w:val="000000"/>
          <w:spacing w:val="1"/>
          <w:szCs w:val="26"/>
          <w:lang w:val="vi-VN"/>
        </w:rPr>
        <w:t xml:space="preserve"> </w:t>
      </w:r>
      <w:r w:rsidRPr="00653418">
        <w:rPr>
          <w:color w:val="000000"/>
          <w:szCs w:val="26"/>
          <w:lang w:val="vi-VN"/>
        </w:rPr>
        <w:t>đời.</w:t>
      </w:r>
    </w:p>
    <w:p w14:paraId="4B1973A7" w14:textId="77777777" w:rsidR="008D75CE" w:rsidRPr="00653418" w:rsidRDefault="008D75CE" w:rsidP="009730D2">
      <w:pPr>
        <w:spacing w:after="0" w:line="312" w:lineRule="auto"/>
        <w:ind w:firstLine="539"/>
        <w:rPr>
          <w:b/>
          <w:color w:val="000000"/>
          <w:szCs w:val="26"/>
          <w:lang w:val="vi-VN"/>
        </w:rPr>
      </w:pPr>
      <w:r w:rsidRPr="00653418">
        <w:rPr>
          <w:b/>
          <w:color w:val="000000"/>
          <w:szCs w:val="26"/>
          <w:lang w:val="vi-VN"/>
        </w:rPr>
        <w:t>PO2:</w:t>
      </w:r>
      <w:r w:rsidRPr="00653418">
        <w:rPr>
          <w:color w:val="000000"/>
          <w:spacing w:val="23"/>
          <w:szCs w:val="26"/>
          <w:lang w:val="vi-VN"/>
        </w:rPr>
        <w:t xml:space="preserve"> </w:t>
      </w:r>
      <w:r w:rsidRPr="00653418">
        <w:rPr>
          <w:color w:val="000000"/>
          <w:szCs w:val="26"/>
          <w:lang w:val="vi-VN"/>
        </w:rPr>
        <w:t>Có</w:t>
      </w:r>
      <w:r w:rsidRPr="00653418">
        <w:rPr>
          <w:color w:val="000000"/>
          <w:spacing w:val="24"/>
          <w:szCs w:val="26"/>
          <w:lang w:val="vi-VN"/>
        </w:rPr>
        <w:t xml:space="preserve"> </w:t>
      </w:r>
      <w:r w:rsidRPr="00653418">
        <w:rPr>
          <w:color w:val="000000"/>
          <w:szCs w:val="26"/>
          <w:lang w:val="vi-VN"/>
        </w:rPr>
        <w:t>năng</w:t>
      </w:r>
      <w:r w:rsidRPr="00653418">
        <w:rPr>
          <w:color w:val="000000"/>
          <w:spacing w:val="19"/>
          <w:szCs w:val="26"/>
          <w:lang w:val="vi-VN"/>
        </w:rPr>
        <w:t xml:space="preserve"> </w:t>
      </w:r>
      <w:r w:rsidRPr="00653418">
        <w:rPr>
          <w:color w:val="000000"/>
          <w:szCs w:val="26"/>
          <w:lang w:val="vi-VN"/>
        </w:rPr>
        <w:t>lực</w:t>
      </w:r>
      <w:r w:rsidRPr="00653418">
        <w:rPr>
          <w:color w:val="000000"/>
          <w:spacing w:val="23"/>
          <w:szCs w:val="26"/>
          <w:lang w:val="vi-VN"/>
        </w:rPr>
        <w:t xml:space="preserve"> </w:t>
      </w:r>
      <w:r w:rsidRPr="00653418">
        <w:rPr>
          <w:color w:val="000000"/>
          <w:szCs w:val="26"/>
          <w:lang w:val="vi-VN"/>
        </w:rPr>
        <w:t>tổ</w:t>
      </w:r>
      <w:r w:rsidRPr="00653418">
        <w:rPr>
          <w:color w:val="000000"/>
          <w:spacing w:val="19"/>
          <w:szCs w:val="26"/>
          <w:lang w:val="vi-VN"/>
        </w:rPr>
        <w:t xml:space="preserve"> </w:t>
      </w:r>
      <w:r w:rsidRPr="00653418">
        <w:rPr>
          <w:color w:val="000000"/>
          <w:szCs w:val="26"/>
          <w:lang w:val="vi-VN"/>
        </w:rPr>
        <w:t>chức</w:t>
      </w:r>
      <w:r w:rsidRPr="00653418">
        <w:rPr>
          <w:color w:val="000000"/>
          <w:spacing w:val="23"/>
          <w:szCs w:val="26"/>
          <w:lang w:val="vi-VN"/>
        </w:rPr>
        <w:t xml:space="preserve"> </w:t>
      </w:r>
      <w:r w:rsidRPr="00653418">
        <w:rPr>
          <w:color w:val="000000"/>
          <w:szCs w:val="26"/>
          <w:lang w:val="vi-VN"/>
        </w:rPr>
        <w:t>các</w:t>
      </w:r>
      <w:r w:rsidRPr="00653418">
        <w:rPr>
          <w:color w:val="000000"/>
          <w:spacing w:val="19"/>
          <w:szCs w:val="26"/>
          <w:lang w:val="vi-VN"/>
        </w:rPr>
        <w:t xml:space="preserve"> </w:t>
      </w:r>
      <w:r w:rsidRPr="00653418">
        <w:rPr>
          <w:color w:val="000000"/>
          <w:szCs w:val="26"/>
          <w:lang w:val="vi-VN"/>
        </w:rPr>
        <w:t>hoạt</w:t>
      </w:r>
      <w:r w:rsidRPr="00653418">
        <w:rPr>
          <w:color w:val="000000"/>
          <w:spacing w:val="19"/>
          <w:szCs w:val="26"/>
          <w:lang w:val="vi-VN"/>
        </w:rPr>
        <w:t xml:space="preserve"> </w:t>
      </w:r>
      <w:r w:rsidRPr="00653418">
        <w:rPr>
          <w:color w:val="000000"/>
          <w:szCs w:val="26"/>
          <w:lang w:val="vi-VN"/>
        </w:rPr>
        <w:t>động</w:t>
      </w:r>
      <w:r w:rsidRPr="00653418">
        <w:rPr>
          <w:color w:val="000000"/>
          <w:spacing w:val="24"/>
          <w:szCs w:val="26"/>
          <w:lang w:val="vi-VN"/>
        </w:rPr>
        <w:t xml:space="preserve"> </w:t>
      </w:r>
      <w:r w:rsidRPr="00653418">
        <w:rPr>
          <w:color w:val="000000"/>
          <w:szCs w:val="26"/>
          <w:lang w:val="vi-VN"/>
        </w:rPr>
        <w:t>dạy</w:t>
      </w:r>
      <w:r w:rsidRPr="00653418">
        <w:rPr>
          <w:color w:val="000000"/>
          <w:spacing w:val="19"/>
          <w:szCs w:val="26"/>
          <w:lang w:val="vi-VN"/>
        </w:rPr>
        <w:t xml:space="preserve"> </w:t>
      </w:r>
      <w:r w:rsidRPr="00653418">
        <w:rPr>
          <w:color w:val="000000"/>
          <w:szCs w:val="26"/>
          <w:lang w:val="vi-VN"/>
        </w:rPr>
        <w:t>học,</w:t>
      </w:r>
      <w:r w:rsidRPr="00653418">
        <w:rPr>
          <w:color w:val="000000"/>
          <w:spacing w:val="21"/>
          <w:szCs w:val="26"/>
          <w:lang w:val="vi-VN"/>
        </w:rPr>
        <w:t xml:space="preserve"> </w:t>
      </w:r>
      <w:r w:rsidRPr="00653418">
        <w:rPr>
          <w:color w:val="000000"/>
          <w:szCs w:val="26"/>
          <w:lang w:val="vi-VN"/>
        </w:rPr>
        <w:t>giáo</w:t>
      </w:r>
      <w:r w:rsidRPr="00653418">
        <w:rPr>
          <w:color w:val="000000"/>
          <w:spacing w:val="19"/>
          <w:szCs w:val="26"/>
          <w:lang w:val="vi-VN"/>
        </w:rPr>
        <w:t xml:space="preserve"> </w:t>
      </w:r>
      <w:r w:rsidRPr="00653418">
        <w:rPr>
          <w:color w:val="000000"/>
          <w:szCs w:val="26"/>
          <w:lang w:val="vi-VN"/>
        </w:rPr>
        <w:t>dục,</w:t>
      </w:r>
      <w:r w:rsidRPr="00653418">
        <w:rPr>
          <w:color w:val="000000"/>
          <w:spacing w:val="21"/>
          <w:szCs w:val="26"/>
          <w:lang w:val="vi-VN"/>
        </w:rPr>
        <w:t xml:space="preserve"> </w:t>
      </w:r>
      <w:r w:rsidRPr="00653418">
        <w:rPr>
          <w:color w:val="000000"/>
          <w:szCs w:val="26"/>
          <w:lang w:val="vi-VN"/>
        </w:rPr>
        <w:t>nghiên</w:t>
      </w:r>
      <w:r w:rsidRPr="00653418">
        <w:rPr>
          <w:color w:val="000000"/>
          <w:spacing w:val="24"/>
          <w:szCs w:val="26"/>
          <w:lang w:val="vi-VN"/>
        </w:rPr>
        <w:t xml:space="preserve"> </w:t>
      </w:r>
      <w:r w:rsidRPr="00653418">
        <w:rPr>
          <w:color w:val="000000"/>
          <w:szCs w:val="26"/>
          <w:lang w:val="vi-VN"/>
        </w:rPr>
        <w:t>cứu</w:t>
      </w:r>
      <w:r w:rsidRPr="00653418">
        <w:rPr>
          <w:color w:val="000000"/>
          <w:spacing w:val="18"/>
          <w:szCs w:val="26"/>
          <w:lang w:val="vi-VN"/>
        </w:rPr>
        <w:t xml:space="preserve"> </w:t>
      </w:r>
      <w:r w:rsidRPr="00653418">
        <w:rPr>
          <w:color w:val="000000"/>
          <w:szCs w:val="26"/>
          <w:lang w:val="vi-VN"/>
        </w:rPr>
        <w:t>khoa</w:t>
      </w:r>
      <w:r w:rsidRPr="00653418">
        <w:rPr>
          <w:color w:val="000000"/>
          <w:spacing w:val="24"/>
          <w:szCs w:val="26"/>
          <w:lang w:val="vi-VN"/>
        </w:rPr>
        <w:t xml:space="preserve"> </w:t>
      </w:r>
      <w:r w:rsidRPr="00653418">
        <w:rPr>
          <w:color w:val="000000"/>
          <w:szCs w:val="26"/>
          <w:lang w:val="vi-VN"/>
        </w:rPr>
        <w:t>học</w:t>
      </w:r>
      <w:r w:rsidRPr="00653418">
        <w:rPr>
          <w:color w:val="000000"/>
          <w:spacing w:val="-62"/>
          <w:szCs w:val="26"/>
          <w:lang w:val="vi-VN"/>
        </w:rPr>
        <w:t xml:space="preserve"> </w:t>
      </w:r>
      <w:r w:rsidRPr="00653418">
        <w:rPr>
          <w:color w:val="000000"/>
          <w:szCs w:val="26"/>
          <w:lang w:val="vi-VN"/>
        </w:rPr>
        <w:t>trong</w:t>
      </w:r>
      <w:r w:rsidRPr="00653418">
        <w:rPr>
          <w:color w:val="000000"/>
          <w:spacing w:val="1"/>
          <w:szCs w:val="26"/>
          <w:lang w:val="vi-VN"/>
        </w:rPr>
        <w:t xml:space="preserve"> </w:t>
      </w:r>
      <w:r w:rsidRPr="00653418">
        <w:rPr>
          <w:color w:val="000000"/>
          <w:szCs w:val="26"/>
          <w:lang w:val="vi-VN"/>
        </w:rPr>
        <w:t>lĩnh</w:t>
      </w:r>
      <w:r w:rsidRPr="00653418">
        <w:rPr>
          <w:color w:val="000000"/>
          <w:spacing w:val="-1"/>
          <w:szCs w:val="26"/>
          <w:lang w:val="vi-VN"/>
        </w:rPr>
        <w:t xml:space="preserve"> </w:t>
      </w:r>
      <w:r w:rsidRPr="00653418">
        <w:rPr>
          <w:color w:val="000000"/>
          <w:szCs w:val="26"/>
          <w:lang w:val="vi-VN"/>
        </w:rPr>
        <w:t>vực</w:t>
      </w:r>
      <w:r w:rsidRPr="00653418">
        <w:rPr>
          <w:color w:val="000000"/>
          <w:spacing w:val="3"/>
          <w:szCs w:val="26"/>
          <w:lang w:val="vi-VN"/>
        </w:rPr>
        <w:t xml:space="preserve"> </w:t>
      </w:r>
      <w:r w:rsidRPr="00653418">
        <w:rPr>
          <w:color w:val="000000"/>
          <w:szCs w:val="26"/>
          <w:lang w:val="vi-VN"/>
        </w:rPr>
        <w:t>Lịch</w:t>
      </w:r>
      <w:r w:rsidRPr="00653418">
        <w:rPr>
          <w:color w:val="000000"/>
          <w:spacing w:val="2"/>
          <w:szCs w:val="26"/>
          <w:lang w:val="vi-VN"/>
        </w:rPr>
        <w:t xml:space="preserve"> </w:t>
      </w:r>
      <w:r w:rsidRPr="00653418">
        <w:rPr>
          <w:color w:val="000000"/>
          <w:szCs w:val="26"/>
          <w:lang w:val="vi-VN"/>
        </w:rPr>
        <w:t>sử.</w:t>
      </w:r>
    </w:p>
    <w:p w14:paraId="2A76B585" w14:textId="77777777" w:rsidR="008D75CE" w:rsidRPr="00653418" w:rsidRDefault="008D75CE" w:rsidP="009730D2">
      <w:pPr>
        <w:spacing w:after="0" w:line="312" w:lineRule="auto"/>
        <w:ind w:firstLine="539"/>
        <w:rPr>
          <w:b/>
          <w:color w:val="000000"/>
          <w:szCs w:val="26"/>
          <w:lang w:val="vi-VN"/>
        </w:rPr>
      </w:pPr>
      <w:r w:rsidRPr="00653418">
        <w:rPr>
          <w:b/>
          <w:color w:val="000000"/>
          <w:szCs w:val="26"/>
          <w:lang w:val="vi-VN"/>
        </w:rPr>
        <w:t>PO3:</w:t>
      </w:r>
      <w:r w:rsidRPr="00653418">
        <w:rPr>
          <w:color w:val="000000"/>
          <w:spacing w:val="4"/>
          <w:szCs w:val="26"/>
          <w:lang w:val="vi-VN"/>
        </w:rPr>
        <w:t xml:space="preserve"> </w:t>
      </w:r>
      <w:r w:rsidRPr="00653418">
        <w:rPr>
          <w:color w:val="000000"/>
          <w:szCs w:val="26"/>
          <w:lang w:val="vi-VN"/>
        </w:rPr>
        <w:t>Có</w:t>
      </w:r>
      <w:r w:rsidRPr="00653418">
        <w:rPr>
          <w:color w:val="000000"/>
          <w:spacing w:val="4"/>
          <w:szCs w:val="26"/>
          <w:lang w:val="vi-VN"/>
        </w:rPr>
        <w:t xml:space="preserve"> </w:t>
      </w:r>
      <w:r w:rsidRPr="00653418">
        <w:rPr>
          <w:color w:val="000000"/>
          <w:szCs w:val="26"/>
          <w:lang w:val="vi-VN"/>
        </w:rPr>
        <w:t>kĩ năng mềm,</w:t>
      </w:r>
      <w:r w:rsidRPr="00653418">
        <w:rPr>
          <w:color w:val="000000"/>
          <w:spacing w:val="2"/>
          <w:szCs w:val="26"/>
          <w:lang w:val="vi-VN"/>
        </w:rPr>
        <w:t xml:space="preserve"> </w:t>
      </w:r>
      <w:r w:rsidRPr="00653418">
        <w:rPr>
          <w:color w:val="000000"/>
          <w:szCs w:val="26"/>
          <w:lang w:val="vi-VN"/>
        </w:rPr>
        <w:t>tư</w:t>
      </w:r>
      <w:r w:rsidRPr="00653418">
        <w:rPr>
          <w:color w:val="000000"/>
          <w:spacing w:val="3"/>
          <w:szCs w:val="26"/>
          <w:lang w:val="vi-VN"/>
        </w:rPr>
        <w:t xml:space="preserve"> </w:t>
      </w:r>
      <w:r w:rsidRPr="00653418">
        <w:rPr>
          <w:color w:val="000000"/>
          <w:szCs w:val="26"/>
          <w:lang w:val="vi-VN"/>
        </w:rPr>
        <w:t>duy sáng</w:t>
      </w:r>
      <w:r w:rsidRPr="00653418">
        <w:rPr>
          <w:color w:val="000000"/>
          <w:spacing w:val="5"/>
          <w:szCs w:val="26"/>
          <w:lang w:val="vi-VN"/>
        </w:rPr>
        <w:t xml:space="preserve"> </w:t>
      </w:r>
      <w:r w:rsidRPr="00653418">
        <w:rPr>
          <w:color w:val="000000"/>
          <w:szCs w:val="26"/>
          <w:lang w:val="vi-VN"/>
        </w:rPr>
        <w:t>tạo,</w:t>
      </w:r>
      <w:r w:rsidRPr="00653418">
        <w:rPr>
          <w:color w:val="000000"/>
          <w:spacing w:val="2"/>
          <w:szCs w:val="26"/>
          <w:lang w:val="vi-VN"/>
        </w:rPr>
        <w:t xml:space="preserve"> </w:t>
      </w:r>
      <w:r w:rsidRPr="00653418">
        <w:rPr>
          <w:color w:val="000000"/>
          <w:szCs w:val="26"/>
          <w:lang w:val="vi-VN"/>
        </w:rPr>
        <w:t>khả</w:t>
      </w:r>
      <w:r w:rsidRPr="00653418">
        <w:rPr>
          <w:color w:val="000000"/>
          <w:spacing w:val="4"/>
          <w:szCs w:val="26"/>
          <w:lang w:val="vi-VN"/>
        </w:rPr>
        <w:t xml:space="preserve"> </w:t>
      </w:r>
      <w:r w:rsidRPr="00653418">
        <w:rPr>
          <w:color w:val="000000"/>
          <w:szCs w:val="26"/>
          <w:lang w:val="vi-VN"/>
        </w:rPr>
        <w:t>năng</w:t>
      </w:r>
      <w:r w:rsidRPr="00653418">
        <w:rPr>
          <w:color w:val="000000"/>
          <w:spacing w:val="5"/>
          <w:szCs w:val="26"/>
          <w:lang w:val="vi-VN"/>
        </w:rPr>
        <w:t xml:space="preserve"> </w:t>
      </w:r>
      <w:r w:rsidRPr="00653418">
        <w:rPr>
          <w:color w:val="000000"/>
          <w:szCs w:val="26"/>
          <w:lang w:val="vi-VN"/>
        </w:rPr>
        <w:t>truyền</w:t>
      </w:r>
      <w:r w:rsidRPr="00653418">
        <w:rPr>
          <w:color w:val="000000"/>
          <w:spacing w:val="5"/>
          <w:szCs w:val="26"/>
          <w:lang w:val="vi-VN"/>
        </w:rPr>
        <w:t xml:space="preserve"> </w:t>
      </w:r>
      <w:r w:rsidRPr="00653418">
        <w:rPr>
          <w:color w:val="000000"/>
          <w:szCs w:val="26"/>
          <w:lang w:val="vi-VN"/>
        </w:rPr>
        <w:t>cảm hứng</w:t>
      </w:r>
      <w:r w:rsidRPr="00653418">
        <w:rPr>
          <w:color w:val="000000"/>
          <w:spacing w:val="3"/>
          <w:szCs w:val="26"/>
          <w:lang w:val="vi-VN"/>
        </w:rPr>
        <w:t xml:space="preserve"> </w:t>
      </w:r>
      <w:r w:rsidRPr="00653418">
        <w:rPr>
          <w:color w:val="000000"/>
          <w:szCs w:val="26"/>
          <w:lang w:val="vi-VN"/>
        </w:rPr>
        <w:t>và thích ứng</w:t>
      </w:r>
      <w:r w:rsidRPr="00653418">
        <w:rPr>
          <w:color w:val="000000"/>
          <w:spacing w:val="3"/>
          <w:szCs w:val="26"/>
          <w:lang w:val="vi-VN"/>
        </w:rPr>
        <w:t xml:space="preserve"> </w:t>
      </w:r>
      <w:r w:rsidRPr="00653418">
        <w:rPr>
          <w:color w:val="000000"/>
          <w:szCs w:val="26"/>
          <w:lang w:val="vi-VN"/>
        </w:rPr>
        <w:t>với</w:t>
      </w:r>
      <w:r w:rsidRPr="00653418">
        <w:rPr>
          <w:color w:val="000000"/>
          <w:spacing w:val="-62"/>
          <w:szCs w:val="26"/>
          <w:lang w:val="vi-VN"/>
        </w:rPr>
        <w:t xml:space="preserve"> </w:t>
      </w:r>
      <w:r w:rsidRPr="00653418">
        <w:rPr>
          <w:color w:val="000000"/>
          <w:szCs w:val="26"/>
          <w:lang w:val="vi-VN"/>
        </w:rPr>
        <w:t>môi</w:t>
      </w:r>
      <w:r w:rsidRPr="00653418">
        <w:rPr>
          <w:color w:val="000000"/>
          <w:spacing w:val="-2"/>
          <w:szCs w:val="26"/>
          <w:lang w:val="vi-VN"/>
        </w:rPr>
        <w:t xml:space="preserve"> </w:t>
      </w:r>
      <w:r w:rsidRPr="00653418">
        <w:rPr>
          <w:color w:val="000000"/>
          <w:szCs w:val="26"/>
          <w:lang w:val="vi-VN"/>
        </w:rPr>
        <w:t>trường</w:t>
      </w:r>
      <w:r w:rsidRPr="00653418">
        <w:rPr>
          <w:color w:val="000000"/>
          <w:spacing w:val="2"/>
          <w:szCs w:val="26"/>
          <w:lang w:val="vi-VN"/>
        </w:rPr>
        <w:t xml:space="preserve"> </w:t>
      </w:r>
      <w:r w:rsidRPr="00653418">
        <w:rPr>
          <w:color w:val="000000"/>
          <w:szCs w:val="26"/>
          <w:lang w:val="vi-VN"/>
        </w:rPr>
        <w:t>làm</w:t>
      </w:r>
      <w:r w:rsidRPr="00653418">
        <w:rPr>
          <w:color w:val="000000"/>
          <w:spacing w:val="-1"/>
          <w:szCs w:val="26"/>
          <w:lang w:val="vi-VN"/>
        </w:rPr>
        <w:t xml:space="preserve"> </w:t>
      </w:r>
      <w:r w:rsidRPr="00653418">
        <w:rPr>
          <w:color w:val="000000"/>
          <w:szCs w:val="26"/>
          <w:lang w:val="vi-VN"/>
        </w:rPr>
        <w:t>việc</w:t>
      </w:r>
      <w:r w:rsidRPr="00653418">
        <w:rPr>
          <w:color w:val="000000"/>
          <w:spacing w:val="2"/>
          <w:szCs w:val="26"/>
          <w:lang w:val="vi-VN"/>
        </w:rPr>
        <w:t xml:space="preserve"> </w:t>
      </w:r>
      <w:r w:rsidRPr="00653418">
        <w:rPr>
          <w:color w:val="000000"/>
          <w:szCs w:val="26"/>
          <w:lang w:val="vi-VN"/>
        </w:rPr>
        <w:t>thay</w:t>
      </w:r>
      <w:r w:rsidRPr="00653418">
        <w:rPr>
          <w:color w:val="000000"/>
          <w:spacing w:val="2"/>
          <w:szCs w:val="26"/>
          <w:lang w:val="vi-VN"/>
        </w:rPr>
        <w:t xml:space="preserve"> </w:t>
      </w:r>
      <w:r w:rsidRPr="00653418">
        <w:rPr>
          <w:color w:val="000000"/>
          <w:szCs w:val="26"/>
          <w:lang w:val="vi-VN"/>
        </w:rPr>
        <w:t>đổi.</w:t>
      </w:r>
    </w:p>
    <w:p w14:paraId="10606B83" w14:textId="62695ACA" w:rsidR="008D75CE" w:rsidRPr="00653418" w:rsidRDefault="008D75CE" w:rsidP="009730D2">
      <w:pPr>
        <w:spacing w:after="0" w:line="312" w:lineRule="auto"/>
        <w:ind w:firstLine="539"/>
        <w:rPr>
          <w:b/>
          <w:color w:val="000000"/>
          <w:szCs w:val="26"/>
          <w:lang w:val="vi-VN"/>
        </w:rPr>
      </w:pPr>
      <w:r w:rsidRPr="00653418">
        <w:rPr>
          <w:b/>
          <w:color w:val="000000"/>
          <w:szCs w:val="26"/>
          <w:lang w:val="vi-VN"/>
        </w:rPr>
        <w:t>PO4:</w:t>
      </w:r>
      <w:r w:rsidRPr="00653418">
        <w:rPr>
          <w:b/>
          <w:color w:val="000000"/>
          <w:spacing w:val="9"/>
          <w:szCs w:val="26"/>
          <w:lang w:val="vi-VN"/>
        </w:rPr>
        <w:t xml:space="preserve"> </w:t>
      </w:r>
      <w:r w:rsidRPr="00653418">
        <w:rPr>
          <w:color w:val="000000"/>
          <w:szCs w:val="26"/>
          <w:lang w:val="vi-VN"/>
        </w:rPr>
        <w:t>Có</w:t>
      </w:r>
      <w:r w:rsidRPr="00653418">
        <w:rPr>
          <w:color w:val="000000"/>
          <w:spacing w:val="9"/>
          <w:szCs w:val="26"/>
          <w:lang w:val="vi-VN"/>
        </w:rPr>
        <w:t xml:space="preserve"> </w:t>
      </w:r>
      <w:r w:rsidRPr="00653418">
        <w:rPr>
          <w:color w:val="000000"/>
          <w:szCs w:val="26"/>
          <w:lang w:val="vi-VN"/>
        </w:rPr>
        <w:t>phẩm</w:t>
      </w:r>
      <w:r w:rsidRPr="00653418">
        <w:rPr>
          <w:color w:val="000000"/>
          <w:spacing w:val="9"/>
          <w:szCs w:val="26"/>
          <w:lang w:val="vi-VN"/>
        </w:rPr>
        <w:t xml:space="preserve"> </w:t>
      </w:r>
      <w:r w:rsidRPr="00653418">
        <w:rPr>
          <w:color w:val="000000"/>
          <w:szCs w:val="26"/>
          <w:lang w:val="vi-VN"/>
        </w:rPr>
        <w:t>chất,</w:t>
      </w:r>
      <w:r w:rsidRPr="00653418">
        <w:rPr>
          <w:color w:val="000000"/>
          <w:spacing w:val="8"/>
          <w:szCs w:val="26"/>
          <w:lang w:val="vi-VN"/>
        </w:rPr>
        <w:t xml:space="preserve"> </w:t>
      </w:r>
      <w:r w:rsidRPr="00653418">
        <w:rPr>
          <w:color w:val="000000"/>
          <w:szCs w:val="26"/>
          <w:lang w:val="vi-VN"/>
        </w:rPr>
        <w:t>đạo</w:t>
      </w:r>
      <w:r w:rsidRPr="00653418">
        <w:rPr>
          <w:color w:val="000000"/>
          <w:spacing w:val="9"/>
          <w:szCs w:val="26"/>
          <w:lang w:val="vi-VN"/>
        </w:rPr>
        <w:t xml:space="preserve"> </w:t>
      </w:r>
      <w:r w:rsidRPr="00653418">
        <w:rPr>
          <w:color w:val="000000"/>
          <w:szCs w:val="26"/>
          <w:lang w:val="vi-VN"/>
        </w:rPr>
        <w:t>đức</w:t>
      </w:r>
      <w:r w:rsidRPr="00653418">
        <w:rPr>
          <w:color w:val="000000"/>
          <w:spacing w:val="9"/>
          <w:szCs w:val="26"/>
          <w:lang w:val="vi-VN"/>
        </w:rPr>
        <w:t xml:space="preserve"> </w:t>
      </w:r>
      <w:r w:rsidRPr="00653418">
        <w:rPr>
          <w:color w:val="000000"/>
          <w:szCs w:val="26"/>
          <w:lang w:val="vi-VN"/>
        </w:rPr>
        <w:t>nhà</w:t>
      </w:r>
      <w:r w:rsidRPr="00653418">
        <w:rPr>
          <w:color w:val="000000"/>
          <w:spacing w:val="5"/>
          <w:szCs w:val="26"/>
          <w:lang w:val="vi-VN"/>
        </w:rPr>
        <w:t xml:space="preserve"> </w:t>
      </w:r>
      <w:r w:rsidRPr="00653418">
        <w:rPr>
          <w:color w:val="000000"/>
          <w:szCs w:val="26"/>
          <w:lang w:val="vi-VN"/>
        </w:rPr>
        <w:t>giáo;</w:t>
      </w:r>
      <w:r w:rsidRPr="00653418">
        <w:rPr>
          <w:color w:val="000000"/>
          <w:spacing w:val="9"/>
          <w:szCs w:val="26"/>
          <w:lang w:val="vi-VN"/>
        </w:rPr>
        <w:t xml:space="preserve"> </w:t>
      </w:r>
      <w:r w:rsidRPr="00653418">
        <w:rPr>
          <w:color w:val="000000"/>
          <w:szCs w:val="26"/>
          <w:lang w:val="vi-VN"/>
        </w:rPr>
        <w:t>ý</w:t>
      </w:r>
      <w:r w:rsidRPr="00653418">
        <w:rPr>
          <w:color w:val="000000"/>
          <w:spacing w:val="6"/>
          <w:szCs w:val="26"/>
          <w:lang w:val="vi-VN"/>
        </w:rPr>
        <w:t xml:space="preserve"> </w:t>
      </w:r>
      <w:r w:rsidRPr="00653418">
        <w:rPr>
          <w:color w:val="000000"/>
          <w:szCs w:val="26"/>
          <w:lang w:val="vi-VN"/>
        </w:rPr>
        <w:t>thức</w:t>
      </w:r>
      <w:r w:rsidRPr="00653418">
        <w:rPr>
          <w:color w:val="000000"/>
          <w:spacing w:val="3"/>
          <w:szCs w:val="26"/>
          <w:lang w:val="vi-VN"/>
        </w:rPr>
        <w:t xml:space="preserve"> </w:t>
      </w:r>
      <w:r w:rsidRPr="00653418">
        <w:rPr>
          <w:color w:val="000000"/>
          <w:szCs w:val="26"/>
          <w:lang w:val="vi-VN"/>
        </w:rPr>
        <w:t>phục</w:t>
      </w:r>
      <w:r w:rsidRPr="00653418">
        <w:rPr>
          <w:color w:val="000000"/>
          <w:spacing w:val="9"/>
          <w:szCs w:val="26"/>
          <w:lang w:val="vi-VN"/>
        </w:rPr>
        <w:t xml:space="preserve"> </w:t>
      </w:r>
      <w:r w:rsidRPr="00653418">
        <w:rPr>
          <w:color w:val="000000"/>
          <w:szCs w:val="26"/>
          <w:lang w:val="vi-VN"/>
        </w:rPr>
        <w:t>vụ</w:t>
      </w:r>
      <w:r w:rsidRPr="00653418">
        <w:rPr>
          <w:color w:val="000000"/>
          <w:spacing w:val="6"/>
          <w:szCs w:val="26"/>
          <w:lang w:val="vi-VN"/>
        </w:rPr>
        <w:t xml:space="preserve"> </w:t>
      </w:r>
      <w:r w:rsidRPr="00653418">
        <w:rPr>
          <w:color w:val="000000"/>
          <w:szCs w:val="26"/>
          <w:lang w:val="vi-VN"/>
        </w:rPr>
        <w:t>cộng</w:t>
      </w:r>
      <w:r w:rsidRPr="00653418">
        <w:rPr>
          <w:color w:val="000000"/>
          <w:spacing w:val="10"/>
          <w:szCs w:val="26"/>
          <w:lang w:val="vi-VN"/>
        </w:rPr>
        <w:t xml:space="preserve"> </w:t>
      </w:r>
      <w:r w:rsidRPr="00653418">
        <w:rPr>
          <w:color w:val="000000"/>
          <w:szCs w:val="26"/>
          <w:lang w:val="vi-VN"/>
        </w:rPr>
        <w:t>đồng</w:t>
      </w:r>
      <w:r w:rsidRPr="00653418">
        <w:rPr>
          <w:color w:val="000000"/>
          <w:spacing w:val="6"/>
          <w:szCs w:val="26"/>
          <w:lang w:val="vi-VN"/>
        </w:rPr>
        <w:t xml:space="preserve"> </w:t>
      </w:r>
      <w:r w:rsidRPr="00653418">
        <w:rPr>
          <w:color w:val="000000"/>
          <w:szCs w:val="26"/>
          <w:lang w:val="vi-VN"/>
        </w:rPr>
        <w:t>và</w:t>
      </w:r>
      <w:r w:rsidRPr="00653418">
        <w:rPr>
          <w:color w:val="000000"/>
          <w:spacing w:val="5"/>
          <w:szCs w:val="26"/>
          <w:lang w:val="vi-VN"/>
        </w:rPr>
        <w:t xml:space="preserve"> </w:t>
      </w:r>
      <w:r w:rsidRPr="00653418">
        <w:rPr>
          <w:color w:val="000000"/>
          <w:szCs w:val="26"/>
          <w:lang w:val="vi-VN"/>
        </w:rPr>
        <w:t>tinh</w:t>
      </w:r>
      <w:r w:rsidRPr="00653418">
        <w:rPr>
          <w:color w:val="000000"/>
          <w:spacing w:val="9"/>
          <w:szCs w:val="26"/>
          <w:lang w:val="vi-VN"/>
        </w:rPr>
        <w:t xml:space="preserve"> </w:t>
      </w:r>
      <w:r w:rsidRPr="00653418">
        <w:rPr>
          <w:color w:val="000000"/>
          <w:szCs w:val="26"/>
          <w:lang w:val="vi-VN"/>
        </w:rPr>
        <w:t>thần</w:t>
      </w:r>
      <w:r w:rsidRPr="00653418">
        <w:rPr>
          <w:color w:val="000000"/>
          <w:spacing w:val="6"/>
          <w:szCs w:val="26"/>
          <w:lang w:val="vi-VN"/>
        </w:rPr>
        <w:t xml:space="preserve"> </w:t>
      </w:r>
      <w:r w:rsidRPr="00653418">
        <w:rPr>
          <w:color w:val="000000"/>
          <w:szCs w:val="26"/>
          <w:lang w:val="vi-VN"/>
        </w:rPr>
        <w:t>khởi</w:t>
      </w:r>
      <w:r w:rsidRPr="00653418">
        <w:rPr>
          <w:color w:val="000000"/>
          <w:spacing w:val="-62"/>
          <w:szCs w:val="26"/>
          <w:lang w:val="vi-VN"/>
        </w:rPr>
        <w:t xml:space="preserve">  </w:t>
      </w:r>
      <w:r w:rsidRPr="00653418">
        <w:rPr>
          <w:color w:val="000000"/>
          <w:szCs w:val="26"/>
          <w:lang w:val="vi-VN"/>
        </w:rPr>
        <w:t>nghiệp.</w:t>
      </w:r>
    </w:p>
    <w:p w14:paraId="1137A309" w14:textId="5EA5044E" w:rsidR="00C734AE" w:rsidRPr="00653418" w:rsidRDefault="00C734AE" w:rsidP="009730D2">
      <w:pPr>
        <w:pStyle w:val="Heading2"/>
        <w:spacing w:line="312" w:lineRule="auto"/>
        <w:rPr>
          <w:rFonts w:cs="Times New Roman"/>
          <w:lang w:val="sv-SE"/>
        </w:rPr>
      </w:pPr>
      <w:bookmarkStart w:id="8" w:name="_Toc59955201"/>
      <w:r w:rsidRPr="00653418">
        <w:rPr>
          <w:rFonts w:cs="Times New Roman"/>
          <w:lang w:val="sv-SE"/>
        </w:rPr>
        <w:t>1.5</w:t>
      </w:r>
      <w:r w:rsidR="00CA4B2F" w:rsidRPr="00653418">
        <w:rPr>
          <w:rFonts w:cs="Times New Roman"/>
          <w:lang w:val="sv-SE"/>
        </w:rPr>
        <w:t>.</w:t>
      </w:r>
      <w:r w:rsidRPr="00653418">
        <w:rPr>
          <w:rFonts w:cs="Times New Roman"/>
          <w:lang w:val="sv-SE"/>
        </w:rPr>
        <w:t xml:space="preserve"> Cơ hội việc làm sau khi tốt nghiệp</w:t>
      </w:r>
      <w:bookmarkEnd w:id="8"/>
    </w:p>
    <w:p w14:paraId="3AF4885E" w14:textId="77777777" w:rsidR="00F5567B" w:rsidRPr="00653418" w:rsidRDefault="00F5567B" w:rsidP="009730D2">
      <w:pPr>
        <w:spacing w:after="0" w:line="312" w:lineRule="auto"/>
        <w:ind w:left="23" w:firstLine="544"/>
        <w:rPr>
          <w:color w:val="000000" w:themeColor="text1"/>
          <w:szCs w:val="26"/>
          <w:lang w:val="sv-SE"/>
        </w:rPr>
      </w:pPr>
      <w:r w:rsidRPr="00653418">
        <w:rPr>
          <w:color w:val="000000" w:themeColor="text1"/>
          <w:szCs w:val="26"/>
          <w:lang w:val="sv-SE"/>
        </w:rPr>
        <w:t xml:space="preserve">Sinh viên tốt nghiệp từ CTĐT ngành </w:t>
      </w:r>
      <w:r w:rsidRPr="00653418">
        <w:rPr>
          <w:color w:val="000000" w:themeColor="text1"/>
          <w:szCs w:val="26"/>
          <w:lang w:val="vi-VN" w:eastAsia="vi-VN"/>
        </w:rPr>
        <w:t xml:space="preserve">Sư phạm Lịch sử </w:t>
      </w:r>
      <w:r w:rsidRPr="00653418">
        <w:rPr>
          <w:color w:val="000000" w:themeColor="text1"/>
          <w:szCs w:val="26"/>
          <w:lang w:val="sv-SE"/>
        </w:rPr>
        <w:t>có thể làm các công việc:</w:t>
      </w:r>
    </w:p>
    <w:p w14:paraId="52205AAF" w14:textId="77777777" w:rsidR="00F5567B" w:rsidRPr="00653418" w:rsidRDefault="00F5567B" w:rsidP="009730D2">
      <w:pPr>
        <w:spacing w:after="0" w:line="312" w:lineRule="auto"/>
        <w:ind w:left="23" w:firstLine="544"/>
        <w:rPr>
          <w:color w:val="000000" w:themeColor="text1"/>
          <w:szCs w:val="26"/>
          <w:lang w:val="sv-SE"/>
        </w:rPr>
      </w:pPr>
      <w:r w:rsidRPr="00653418">
        <w:rPr>
          <w:color w:val="000000" w:themeColor="text1"/>
          <w:szCs w:val="26"/>
          <w:lang w:val="vi-VN" w:eastAsia="vi-VN"/>
        </w:rPr>
        <w:t xml:space="preserve">1. Làm giáo viên </w:t>
      </w:r>
      <w:r w:rsidRPr="00653418">
        <w:rPr>
          <w:color w:val="000000" w:themeColor="text1"/>
          <w:szCs w:val="26"/>
          <w:u w:color="FF0000"/>
          <w:lang w:val="vi-VN" w:eastAsia="vi-VN"/>
        </w:rPr>
        <w:t>dạy môn</w:t>
      </w:r>
      <w:r w:rsidRPr="00653418">
        <w:rPr>
          <w:color w:val="000000" w:themeColor="text1"/>
          <w:szCs w:val="26"/>
          <w:lang w:val="vi-VN" w:eastAsia="vi-VN"/>
        </w:rPr>
        <w:t xml:space="preserve"> Lịch sử tại các trường Trung học cơ sở, trường Trung học phổ thông</w:t>
      </w:r>
    </w:p>
    <w:p w14:paraId="3E43D1ED" w14:textId="77777777" w:rsidR="00F5567B" w:rsidRPr="00653418" w:rsidRDefault="00F5567B" w:rsidP="009730D2">
      <w:pPr>
        <w:spacing w:after="0" w:line="312" w:lineRule="auto"/>
        <w:ind w:left="23" w:firstLine="544"/>
        <w:rPr>
          <w:color w:val="000000" w:themeColor="text1"/>
          <w:szCs w:val="26"/>
          <w:lang w:val="vi-VN"/>
        </w:rPr>
      </w:pPr>
      <w:r w:rsidRPr="00653418">
        <w:rPr>
          <w:color w:val="000000" w:themeColor="text1"/>
          <w:szCs w:val="26"/>
          <w:lang w:val="vi-VN" w:eastAsia="vi-VN"/>
        </w:rPr>
        <w:t>2. Làm chuyên gia nghiên cứu tại các trung tâm, viện nghiên cứu về lịch sử, văn hóa, bảo tàng</w:t>
      </w:r>
      <w:r w:rsidRPr="00653418">
        <w:rPr>
          <w:color w:val="000000" w:themeColor="text1"/>
          <w:szCs w:val="26"/>
          <w:lang w:val="vi-VN"/>
        </w:rPr>
        <w:t>.</w:t>
      </w:r>
    </w:p>
    <w:p w14:paraId="7BA3189F" w14:textId="21AF4454" w:rsidR="00F5567B" w:rsidRPr="00653418" w:rsidRDefault="00F5567B" w:rsidP="009730D2">
      <w:pPr>
        <w:spacing w:after="0" w:line="312" w:lineRule="auto"/>
        <w:ind w:left="23" w:firstLine="544"/>
        <w:rPr>
          <w:color w:val="000000" w:themeColor="text1"/>
          <w:szCs w:val="26"/>
          <w:lang w:val="vi-VN"/>
        </w:rPr>
      </w:pPr>
      <w:r w:rsidRPr="00653418">
        <w:rPr>
          <w:color w:val="000000" w:themeColor="text1"/>
          <w:szCs w:val="26"/>
          <w:lang w:val="vi-VN"/>
        </w:rPr>
        <w:t xml:space="preserve">3. </w:t>
      </w:r>
      <w:r w:rsidRPr="00653418">
        <w:rPr>
          <w:color w:val="000000" w:themeColor="text1"/>
          <w:szCs w:val="26"/>
          <w:lang w:val="vi-VN" w:eastAsia="vi-VN"/>
        </w:rPr>
        <w:t>Làm việc tại các cơ quan, ban ngành, đoàn thể, tổ chức có liên quan đến lịch sử, văn hóa thông tin, xã hội, giáo dục, chính trị, quân sự, du lịch….</w:t>
      </w:r>
    </w:p>
    <w:p w14:paraId="1E765967" w14:textId="77777777" w:rsidR="008A2CCC" w:rsidRPr="00653418" w:rsidRDefault="008A2CCC" w:rsidP="009730D2">
      <w:pPr>
        <w:pStyle w:val="Heading2"/>
        <w:spacing w:line="312" w:lineRule="auto"/>
        <w:rPr>
          <w:rFonts w:cs="Times New Roman"/>
          <w:lang w:val="sv-SE"/>
        </w:rPr>
      </w:pPr>
      <w:bookmarkStart w:id="9" w:name="_Toc59955202"/>
      <w:r w:rsidRPr="00653418">
        <w:rPr>
          <w:rFonts w:cs="Times New Roman"/>
          <w:lang w:val="sv-SE"/>
        </w:rPr>
        <w:t>1.6. Điều kiện nhập học, tổ chức đào tạo và điều kiện tốt nghiệp</w:t>
      </w:r>
      <w:bookmarkEnd w:id="9"/>
    </w:p>
    <w:p w14:paraId="3D5082AF" w14:textId="580CE8BD" w:rsidR="008A2CCC" w:rsidRPr="00653418" w:rsidRDefault="008A2CCC" w:rsidP="009730D2">
      <w:pPr>
        <w:spacing w:after="0" w:line="312" w:lineRule="auto"/>
        <w:rPr>
          <w:b/>
          <w:szCs w:val="26"/>
          <w:lang w:val="sv-SE"/>
        </w:rPr>
      </w:pPr>
      <w:r w:rsidRPr="00653418">
        <w:rPr>
          <w:b/>
          <w:szCs w:val="26"/>
          <w:lang w:val="sv-SE"/>
        </w:rPr>
        <w:t>1.6.1. Điều kiện nhập học</w:t>
      </w:r>
    </w:p>
    <w:p w14:paraId="5B7970F5" w14:textId="77777777" w:rsidR="008D75CE" w:rsidRPr="00653418" w:rsidRDefault="008D75CE" w:rsidP="009730D2">
      <w:pPr>
        <w:spacing w:after="0" w:line="312" w:lineRule="auto"/>
        <w:ind w:firstLine="567"/>
        <w:rPr>
          <w:szCs w:val="26"/>
          <w:lang w:val="vi-VN"/>
        </w:rPr>
      </w:pPr>
      <w:bookmarkStart w:id="10" w:name="_Toc535571325"/>
      <w:r w:rsidRPr="00653418">
        <w:rPr>
          <w:szCs w:val="26"/>
          <w:lang w:val="vi-VN"/>
        </w:rPr>
        <w:t xml:space="preserve">Theo điều 6 (Điều kiện tham gia tuyển sinh của thí sinh) của Quy chế tuyểnsinh đại học hệ chính quy; tuyển sinh cao đẳng </w:t>
      </w:r>
      <w:r w:rsidRPr="00653418">
        <w:rPr>
          <w:szCs w:val="26"/>
          <w:u w:color="FF0000"/>
          <w:lang w:val="vi-VN"/>
        </w:rPr>
        <w:t>nhóm ngành</w:t>
      </w:r>
      <w:r w:rsidRPr="00653418">
        <w:rPr>
          <w:szCs w:val="26"/>
          <w:lang w:val="vi-VN"/>
        </w:rPr>
        <w:t xml:space="preserve"> đào tạo giáo viên hệ chính quy của Bộ Giáo dục &amp; Đào tạo ban hành theo Thông tư số 05/2011/ TT-BGDĐT ngày 25/01/2017 của Bộ trưởng Bộ GD&amp;ĐT.</w:t>
      </w:r>
      <w:bookmarkEnd w:id="10"/>
    </w:p>
    <w:p w14:paraId="0249922D" w14:textId="47DA0B0D" w:rsidR="008D75CE" w:rsidRPr="00653418" w:rsidRDefault="008D75CE" w:rsidP="009730D2">
      <w:pPr>
        <w:spacing w:after="0" w:line="312" w:lineRule="auto"/>
        <w:ind w:firstLine="567"/>
        <w:rPr>
          <w:szCs w:val="26"/>
          <w:lang w:val="vi-VN"/>
        </w:rPr>
      </w:pPr>
      <w:bookmarkStart w:id="11" w:name="_Toc535571326"/>
      <w:r w:rsidRPr="00653418">
        <w:rPr>
          <w:szCs w:val="26"/>
          <w:lang w:val="vi-VN"/>
        </w:rPr>
        <w:t>Hình thức tuyển sinh: Xét tuyển và thi tuyển</w:t>
      </w:r>
      <w:bookmarkEnd w:id="11"/>
    </w:p>
    <w:p w14:paraId="500A75A3" w14:textId="308C9B07" w:rsidR="002158CD" w:rsidRPr="00653418" w:rsidRDefault="008A2CCC" w:rsidP="009730D2">
      <w:pPr>
        <w:spacing w:after="0" w:line="312" w:lineRule="auto"/>
        <w:rPr>
          <w:b/>
          <w:szCs w:val="26"/>
          <w:lang w:val="sv-SE"/>
        </w:rPr>
      </w:pPr>
      <w:r w:rsidRPr="00653418">
        <w:rPr>
          <w:b/>
          <w:szCs w:val="26"/>
          <w:lang w:val="sv-SE"/>
        </w:rPr>
        <w:t>1.6.2. Tổ chức đào tạo và điều kiện tốt nghiệp</w:t>
      </w:r>
    </w:p>
    <w:p w14:paraId="5B7875BB" w14:textId="77777777" w:rsidR="008D75CE" w:rsidRPr="00653418" w:rsidRDefault="008D75CE" w:rsidP="009730D2">
      <w:pPr>
        <w:spacing w:after="0" w:line="312" w:lineRule="auto"/>
        <w:ind w:firstLine="567"/>
        <w:rPr>
          <w:color w:val="000000"/>
          <w:szCs w:val="26"/>
          <w:lang w:val="vi-VN"/>
        </w:rPr>
      </w:pPr>
      <w:bookmarkStart w:id="12" w:name="_Toc533560074"/>
      <w:bookmarkStart w:id="13" w:name="_Toc533560885"/>
      <w:r w:rsidRPr="00653418">
        <w:rPr>
          <w:color w:val="000000"/>
          <w:szCs w:val="26"/>
          <w:lang w:val="vi-VN"/>
        </w:rPr>
        <w:t xml:space="preserve">Chương trình được đào tạo theo học chế tín chỉ với các quy định về tổ chức đào tạo và điều kiện tốt nghiệp tuân theo </w:t>
      </w:r>
      <w:r w:rsidRPr="00653418">
        <w:rPr>
          <w:i/>
          <w:color w:val="000000"/>
          <w:szCs w:val="26"/>
          <w:lang w:val="vi-VN"/>
        </w:rPr>
        <w:t>Quy chế đào tạo đại học và cao đẳng hệ chính quy theo hệ thống tín chỉ</w:t>
      </w:r>
      <w:r w:rsidRPr="00653418">
        <w:rPr>
          <w:color w:val="000000"/>
          <w:szCs w:val="26"/>
          <w:lang w:val="vi-VN"/>
        </w:rPr>
        <w:t>, ban hành theo Công văn số 17/VBHN-BGDĐT ngày 15/5/2014 của Bộ Trưởng Bộ Giáo dục và Đào tạo về việc xác thực hợp nhất 2 văn bản: Quyết định số 43/2007/QĐ-</w:t>
      </w:r>
      <w:r w:rsidRPr="00653418">
        <w:rPr>
          <w:color w:val="000000"/>
          <w:szCs w:val="26"/>
          <w:lang w:val="vi-VN"/>
        </w:rPr>
        <w:lastRenderedPageBreak/>
        <w:t xml:space="preserve">BGDĐT ngày 15/08/2007 của Bộ trưởng Bộ Giáo dục và Đào tạo về việc </w:t>
      </w:r>
      <w:r w:rsidRPr="00653418">
        <w:rPr>
          <w:i/>
          <w:color w:val="000000"/>
          <w:szCs w:val="26"/>
          <w:lang w:val="vi-VN"/>
        </w:rPr>
        <w:t>Ban hành Quy chế đào tạo đại học và cao đẳng hệ chính quy theo hệ thống tín chỉ</w:t>
      </w:r>
      <w:r w:rsidRPr="00653418">
        <w:rPr>
          <w:color w:val="000000"/>
          <w:szCs w:val="26"/>
          <w:lang w:val="vi-VN"/>
        </w:rPr>
        <w:t xml:space="preserve">; Thông tư số 57/2012/TT-BGDĐT ngày 27/12/2012 về việc </w:t>
      </w:r>
      <w:r w:rsidRPr="00653418">
        <w:rPr>
          <w:i/>
          <w:color w:val="000000"/>
          <w:szCs w:val="26"/>
          <w:lang w:val="vi-VN"/>
        </w:rPr>
        <w:t xml:space="preserve">Sửa đổi, bổ sung một số điều của Quy chế đào tạo đại học và cao đẳng hệ chính quy theo hệ thống tín chỉ ban hành kèm theo Quyết định số 43/2007/QĐ-BDĐT ngày 15/8/2007 </w:t>
      </w:r>
      <w:r w:rsidRPr="00653418">
        <w:rPr>
          <w:color w:val="000000"/>
          <w:szCs w:val="26"/>
          <w:lang w:val="vi-VN"/>
        </w:rPr>
        <w:t>của Bộ trưởng Bộ Giáo dục và Đào tạo và các quy định bổ sung của Đại học Đà Nẵng và Trường Đại học Sư phạm, bao gồm:</w:t>
      </w:r>
      <w:bookmarkEnd w:id="12"/>
      <w:bookmarkEnd w:id="13"/>
    </w:p>
    <w:p w14:paraId="37497262" w14:textId="77777777" w:rsidR="008D75CE" w:rsidRPr="00653418" w:rsidRDefault="008D75CE" w:rsidP="009730D2">
      <w:pPr>
        <w:pStyle w:val="BodyDoc"/>
        <w:widowControl w:val="0"/>
        <w:spacing w:before="0" w:after="0" w:line="312" w:lineRule="auto"/>
        <w:ind w:firstLine="567"/>
        <w:rPr>
          <w:color w:val="000000"/>
        </w:rPr>
      </w:pPr>
      <w:r w:rsidRPr="00653418">
        <w:rPr>
          <w:color w:val="000000"/>
        </w:rPr>
        <w:t>- Chương trình được tổ chức đào tạo trong 4 năm học. Mỗi năm gồm 2 học kỳ chính, mỗi học kỳ chính có ít nhất 15 tuần thực học và 3 tuần thi. Ngoài 2 học kỳ chính, nhà trường còn tổ chức thêm một học kỳ phụ để sinh viên có thể học vượt, học lại hoặc cải thiện điểm; mỗi học kỳ phụ có ít nhất 5 tuần thực học và 1 tuần thi.</w:t>
      </w:r>
    </w:p>
    <w:p w14:paraId="17B5DF36" w14:textId="4C1D2BCD" w:rsidR="008D75CE" w:rsidRPr="00653418" w:rsidRDefault="008D75CE" w:rsidP="009730D2">
      <w:pPr>
        <w:pStyle w:val="BodyDoc"/>
        <w:widowControl w:val="0"/>
        <w:spacing w:before="0" w:after="0" w:line="312" w:lineRule="auto"/>
        <w:ind w:firstLine="567"/>
        <w:rPr>
          <w:color w:val="000000"/>
        </w:rPr>
      </w:pPr>
      <w:r w:rsidRPr="00653418">
        <w:rPr>
          <w:color w:val="000000"/>
        </w:rPr>
        <w:t xml:space="preserve"> - Đối với những sinh viên bậc đại học hệ chính quy, để được công nhận tốt nghiệp sinh viên phải đạt chuẩn đầu ra Tin học theo Quy định chuẩn đầu ra tin học của Trường Đại học Sư phạm - Đại học Đà Nẵng (</w:t>
      </w:r>
      <w:r w:rsidRPr="00653418">
        <w:rPr>
          <w:i/>
          <w:iCs/>
          <w:color w:val="000000"/>
        </w:rPr>
        <w:t>ban hành kèm theo Quyết định số543/QĐ-ĐT ngày 04 tháng 11 năm 2014 của Hiệu trưởng Trường Đại học Sư phạm</w:t>
      </w:r>
      <w:r w:rsidRPr="00653418">
        <w:rPr>
          <w:color w:val="000000"/>
        </w:rPr>
        <w:t xml:space="preserve">). Thông tin chi tiết được đăng tại </w:t>
      </w:r>
      <w:hyperlink r:id="rId11" w:history="1">
        <w:r w:rsidRPr="00653418">
          <w:rPr>
            <w:rStyle w:val="Hyperlink"/>
            <w:color w:val="000000"/>
            <w:u w:color="FF0000"/>
          </w:rPr>
          <w:t>http</w:t>
        </w:r>
        <w:r w:rsidRPr="00653418">
          <w:rPr>
            <w:rStyle w:val="Hyperlink"/>
            <w:color w:val="000000"/>
          </w:rPr>
          <w:t>://</w:t>
        </w:r>
        <w:r w:rsidRPr="00653418">
          <w:rPr>
            <w:rStyle w:val="Hyperlink"/>
            <w:color w:val="000000"/>
            <w:u w:color="FF0000"/>
          </w:rPr>
          <w:t>daotao</w:t>
        </w:r>
        <w:r w:rsidRPr="00653418">
          <w:rPr>
            <w:rStyle w:val="Hyperlink"/>
            <w:color w:val="000000"/>
          </w:rPr>
          <w:t>.</w:t>
        </w:r>
        <w:r w:rsidRPr="00653418">
          <w:rPr>
            <w:rStyle w:val="Hyperlink"/>
            <w:color w:val="000000"/>
            <w:u w:color="FF0000"/>
          </w:rPr>
          <w:t>ued</w:t>
        </w:r>
        <w:r w:rsidRPr="00653418">
          <w:rPr>
            <w:rStyle w:val="Hyperlink"/>
            <w:color w:val="000000"/>
          </w:rPr>
          <w:t>.</w:t>
        </w:r>
        <w:r w:rsidRPr="00653418">
          <w:rPr>
            <w:rStyle w:val="Hyperlink"/>
            <w:color w:val="000000"/>
            <w:u w:color="FF0000"/>
          </w:rPr>
          <w:t>udn</w:t>
        </w:r>
        <w:r w:rsidRPr="00653418">
          <w:rPr>
            <w:rStyle w:val="Hyperlink"/>
            <w:color w:val="000000"/>
          </w:rPr>
          <w:t>.</w:t>
        </w:r>
        <w:r w:rsidRPr="00653418">
          <w:rPr>
            <w:rStyle w:val="Hyperlink"/>
            <w:color w:val="000000"/>
            <w:u w:color="FF0000"/>
          </w:rPr>
          <w:t>vn</w:t>
        </w:r>
        <w:r w:rsidRPr="00653418">
          <w:rPr>
            <w:rStyle w:val="Hyperlink"/>
            <w:color w:val="000000"/>
          </w:rPr>
          <w:t>/?</w:t>
        </w:r>
        <w:r w:rsidRPr="00653418">
          <w:rPr>
            <w:rStyle w:val="Hyperlink"/>
            <w:color w:val="000000"/>
            <w:u w:color="FF0000"/>
          </w:rPr>
          <w:t>p=</w:t>
        </w:r>
        <w:r w:rsidRPr="00653418">
          <w:rPr>
            <w:rStyle w:val="Hyperlink"/>
            <w:color w:val="000000"/>
          </w:rPr>
          <w:t>262</w:t>
        </w:r>
      </w:hyperlink>
      <w:r w:rsidRPr="00653418">
        <w:rPr>
          <w:color w:val="000000"/>
        </w:rPr>
        <w:t xml:space="preserve">. </w:t>
      </w:r>
    </w:p>
    <w:p w14:paraId="3740EAA4" w14:textId="77777777" w:rsidR="008D75CE" w:rsidRPr="00653418" w:rsidRDefault="008D75CE" w:rsidP="009730D2">
      <w:pPr>
        <w:pStyle w:val="BodyDoc"/>
        <w:widowControl w:val="0"/>
        <w:spacing w:before="0" w:after="0" w:line="312" w:lineRule="auto"/>
        <w:ind w:firstLine="567"/>
        <w:rPr>
          <w:color w:val="000000"/>
        </w:rPr>
      </w:pPr>
      <w:r w:rsidRPr="00653418">
        <w:rPr>
          <w:color w:val="000000"/>
        </w:rPr>
        <w:t xml:space="preserve"> - Đối với những sinh viên theo học ngoại ngữ Tiếng Anh, để được công nhận tốt nghiệp sinh viên phải đạt chuẩn đầu ra tương đương cấp độ B1 - Khung tham chiếu về trình độ ngoại ngữ chung châu Âu (Common European Framework </w:t>
      </w:r>
      <w:r w:rsidRPr="00653418">
        <w:rPr>
          <w:color w:val="000000"/>
          <w:u w:color="FF0000"/>
        </w:rPr>
        <w:t>of</w:t>
      </w:r>
      <w:r w:rsidRPr="00653418">
        <w:rPr>
          <w:color w:val="000000"/>
        </w:rPr>
        <w:t xml:space="preserve"> Reference </w:t>
      </w:r>
      <w:r w:rsidRPr="00653418">
        <w:rPr>
          <w:color w:val="000000"/>
          <w:u w:color="FF0000"/>
        </w:rPr>
        <w:t>for</w:t>
      </w:r>
      <w:r w:rsidRPr="00653418">
        <w:rPr>
          <w:color w:val="000000"/>
        </w:rPr>
        <w:t xml:space="preserve"> Languages - CEFR). Thông tin chi tiết về chuẩn đầu ra ngoại ngữ và bảng tham chiếu quy đổi điểm các chứng chỉ Tiếng Anh quốc tế so với chuẩn B1 châu Âu được đăng tại http://daotao.ued.udn.vn/?p=119 và</w:t>
      </w:r>
      <w:r w:rsidRPr="00653418">
        <w:rPr>
          <w:color w:val="000000"/>
          <w:lang w:val="vi-VN"/>
        </w:rPr>
        <w:t xml:space="preserve"> </w:t>
      </w:r>
      <w:r w:rsidRPr="00653418">
        <w:rPr>
          <w:color w:val="000000"/>
        </w:rPr>
        <w:t>http://daotao.ued.udn.vn/?p=414. Đối với sinh viên theo học các ngoại ngữ Khác phải đạt trình độ quy đổi tương đương với cấp độ Tiếng Anh trình độ B1.</w:t>
      </w:r>
    </w:p>
    <w:p w14:paraId="52037977" w14:textId="77777777" w:rsidR="004C5991" w:rsidRPr="00653418" w:rsidRDefault="008D75CE" w:rsidP="009730D2">
      <w:pPr>
        <w:pStyle w:val="BodyDoc"/>
        <w:widowControl w:val="0"/>
        <w:spacing w:before="0" w:after="0" w:line="312" w:lineRule="auto"/>
        <w:ind w:firstLine="567"/>
        <w:rPr>
          <w:color w:val="000000"/>
        </w:rPr>
      </w:pPr>
      <w:r w:rsidRPr="00653418">
        <w:rPr>
          <w:color w:val="000000"/>
        </w:rPr>
        <w:t xml:space="preserve">- Điều kiện để sinh viên tốt nghiệp là: </w:t>
      </w:r>
    </w:p>
    <w:p w14:paraId="66B60240" w14:textId="6CDDBB3D" w:rsidR="004C5991" w:rsidRPr="00653418" w:rsidRDefault="004C5991" w:rsidP="009730D2">
      <w:pPr>
        <w:pStyle w:val="BodyDoc"/>
        <w:widowControl w:val="0"/>
        <w:spacing w:before="0" w:after="0" w:line="312" w:lineRule="auto"/>
        <w:ind w:firstLine="567"/>
        <w:rPr>
          <w:rFonts w:eastAsia="Times New Roman"/>
          <w:color w:val="000000"/>
          <w:lang w:val="vi-VN"/>
        </w:rPr>
      </w:pPr>
      <w:r w:rsidRPr="00653418">
        <w:rPr>
          <w:color w:val="000000"/>
          <w:lang w:val="vi-VN"/>
        </w:rPr>
        <w:t xml:space="preserve">+ </w:t>
      </w:r>
      <w:r w:rsidRPr="00653418">
        <w:rPr>
          <w:rFonts w:eastAsia="Times New Roman"/>
          <w:color w:val="000000"/>
        </w:rPr>
        <w:t>Phải tích lũy tối thiểu 130 tín chỉ, trong đó bao gồm tất cả các học phần bắt buộc</w:t>
      </w:r>
      <w:r w:rsidRPr="00653418">
        <w:rPr>
          <w:rFonts w:eastAsia="Times New Roman"/>
          <w:color w:val="000000"/>
          <w:lang w:val="vi-VN"/>
        </w:rPr>
        <w:t>.</w:t>
      </w:r>
    </w:p>
    <w:p w14:paraId="4EC3A9C7" w14:textId="6A018924" w:rsidR="004C5991" w:rsidRPr="00653418" w:rsidRDefault="004C5991" w:rsidP="009730D2">
      <w:pPr>
        <w:pStyle w:val="BodyDoc"/>
        <w:widowControl w:val="0"/>
        <w:spacing w:before="0" w:after="0" w:line="312" w:lineRule="auto"/>
        <w:ind w:firstLine="567"/>
        <w:rPr>
          <w:rFonts w:eastAsia="Times New Roman"/>
          <w:color w:val="000000"/>
          <w:lang w:val="vi-VN"/>
        </w:rPr>
      </w:pPr>
      <w:r w:rsidRPr="00653418">
        <w:rPr>
          <w:rFonts w:eastAsia="Times New Roman"/>
          <w:color w:val="000000"/>
          <w:lang w:val="vi-VN"/>
        </w:rPr>
        <w:t xml:space="preserve">+ </w:t>
      </w:r>
      <w:r w:rsidRPr="00653418">
        <w:rPr>
          <w:rFonts w:eastAsia="Times New Roman"/>
          <w:color w:val="000000"/>
        </w:rPr>
        <w:t>Đạt chuẩn đầu ra Tin học</w:t>
      </w:r>
      <w:r w:rsidRPr="00653418">
        <w:rPr>
          <w:rFonts w:eastAsia="Times New Roman"/>
          <w:color w:val="000000"/>
          <w:lang w:val="vi-VN"/>
        </w:rPr>
        <w:t>.</w:t>
      </w:r>
    </w:p>
    <w:p w14:paraId="4F169845" w14:textId="3DAB3A06" w:rsidR="004C5991" w:rsidRPr="00653418" w:rsidRDefault="004C5991" w:rsidP="009730D2">
      <w:pPr>
        <w:pStyle w:val="BodyDoc"/>
        <w:widowControl w:val="0"/>
        <w:spacing w:before="0" w:after="0" w:line="312" w:lineRule="auto"/>
        <w:ind w:firstLine="567"/>
        <w:rPr>
          <w:color w:val="000000"/>
          <w:lang w:val="vi-VN"/>
        </w:rPr>
        <w:sectPr w:rsidR="004C5991" w:rsidRPr="00653418" w:rsidSect="007B706B">
          <w:pgSz w:w="11906" w:h="16838" w:code="9"/>
          <w:pgMar w:top="1134" w:right="1134" w:bottom="1134" w:left="1134" w:header="0" w:footer="0" w:gutter="0"/>
          <w:cols w:space="720"/>
          <w:docGrid w:linePitch="360"/>
        </w:sectPr>
      </w:pPr>
      <w:r w:rsidRPr="00653418">
        <w:rPr>
          <w:rFonts w:eastAsia="Times New Roman"/>
          <w:color w:val="000000"/>
          <w:lang w:val="vi-VN"/>
        </w:rPr>
        <w:t xml:space="preserve">+ </w:t>
      </w:r>
      <w:r w:rsidRPr="00653418">
        <w:rPr>
          <w:rFonts w:eastAsia="Times New Roman"/>
          <w:color w:val="000000"/>
        </w:rPr>
        <w:t>Đạt chuẩn đầu ra Ngoại ngữ tương đương trình độ Bậc 3 theo khung năng lực ngoại ngữ 6 bậc dùng cho Việt Nam</w:t>
      </w:r>
      <w:r w:rsidRPr="00653418">
        <w:rPr>
          <w:rFonts w:eastAsia="Times New Roman"/>
          <w:color w:val="000000"/>
          <w:lang w:val="vi-VN"/>
        </w:rPr>
        <w:t>.</w:t>
      </w:r>
    </w:p>
    <w:p w14:paraId="30DC78CB" w14:textId="77777777" w:rsidR="00C734AE" w:rsidRPr="00653418" w:rsidRDefault="004C56C3" w:rsidP="009730D2">
      <w:pPr>
        <w:pStyle w:val="Heading1"/>
        <w:spacing w:before="0" w:line="312" w:lineRule="auto"/>
        <w:rPr>
          <w:rFonts w:cs="Times New Roman"/>
          <w:sz w:val="26"/>
          <w:szCs w:val="26"/>
          <w:lang w:val="sv-SE"/>
        </w:rPr>
      </w:pPr>
      <w:bookmarkStart w:id="14" w:name="_Toc59955203"/>
      <w:r w:rsidRPr="00653418">
        <w:rPr>
          <w:rFonts w:cs="Times New Roman"/>
          <w:sz w:val="26"/>
          <w:szCs w:val="26"/>
          <w:lang w:val="sv-SE"/>
        </w:rPr>
        <w:lastRenderedPageBreak/>
        <w:t>P</w:t>
      </w:r>
      <w:r w:rsidR="00C734AE" w:rsidRPr="00653418">
        <w:rPr>
          <w:rFonts w:cs="Times New Roman"/>
          <w:sz w:val="26"/>
          <w:szCs w:val="26"/>
          <w:lang w:val="sv-SE"/>
        </w:rPr>
        <w:t>HẦ</w:t>
      </w:r>
      <w:r w:rsidR="008A2CCC" w:rsidRPr="00653418">
        <w:rPr>
          <w:rFonts w:cs="Times New Roman"/>
          <w:sz w:val="26"/>
          <w:szCs w:val="26"/>
          <w:lang w:val="sv-SE"/>
        </w:rPr>
        <w:t>N II</w:t>
      </w:r>
      <w:r w:rsidR="00A350F8" w:rsidRPr="00653418">
        <w:rPr>
          <w:rFonts w:cs="Times New Roman"/>
          <w:sz w:val="26"/>
          <w:szCs w:val="26"/>
          <w:lang w:val="sv-SE"/>
        </w:rPr>
        <w:t xml:space="preserve">: </w:t>
      </w:r>
      <w:r w:rsidR="00C734AE" w:rsidRPr="00653418">
        <w:rPr>
          <w:rFonts w:cs="Times New Roman"/>
          <w:sz w:val="26"/>
          <w:szCs w:val="26"/>
          <w:lang w:val="sv-SE"/>
        </w:rPr>
        <w:t xml:space="preserve"> CHUẨN ĐẦU RA CỦA CHƯƠNG TRÌNH ĐÀO TẠO</w:t>
      </w:r>
      <w:bookmarkEnd w:id="14"/>
    </w:p>
    <w:p w14:paraId="1512C28A" w14:textId="77777777" w:rsidR="00B50CCE" w:rsidRPr="00653418" w:rsidRDefault="00B50CCE" w:rsidP="009730D2">
      <w:pPr>
        <w:spacing w:after="0" w:line="312" w:lineRule="auto"/>
        <w:ind w:firstLine="720"/>
        <w:jc w:val="center"/>
        <w:rPr>
          <w:b/>
          <w:szCs w:val="26"/>
          <w:lang w:val="sv-SE"/>
        </w:rPr>
      </w:pPr>
    </w:p>
    <w:p w14:paraId="5E75E6B3" w14:textId="77777777" w:rsidR="002158CD" w:rsidRPr="00653418" w:rsidRDefault="00C734AE" w:rsidP="009730D2">
      <w:pPr>
        <w:pStyle w:val="Heading2"/>
        <w:spacing w:line="312" w:lineRule="auto"/>
        <w:rPr>
          <w:rFonts w:cs="Times New Roman"/>
          <w:lang w:val="vi-VN"/>
        </w:rPr>
      </w:pPr>
      <w:bookmarkStart w:id="15" w:name="_Toc59955204"/>
      <w:r w:rsidRPr="00653418">
        <w:rPr>
          <w:rFonts w:cs="Times New Roman"/>
          <w:lang w:val="sv-SE"/>
        </w:rPr>
        <w:t>2.1</w:t>
      </w:r>
      <w:r w:rsidR="00B80E78" w:rsidRPr="00653418">
        <w:rPr>
          <w:rFonts w:cs="Times New Roman"/>
          <w:lang w:val="sv-SE"/>
        </w:rPr>
        <w:t>.</w:t>
      </w:r>
      <w:r w:rsidRPr="00653418">
        <w:rPr>
          <w:rFonts w:cs="Times New Roman"/>
          <w:lang w:val="sv-SE"/>
        </w:rPr>
        <w:t xml:space="preserve"> </w:t>
      </w:r>
      <w:r w:rsidR="00A07C99" w:rsidRPr="00653418">
        <w:rPr>
          <w:rFonts w:cs="Times New Roman"/>
          <w:lang w:val="sv-SE"/>
        </w:rPr>
        <w:t>Chuẩn đầu ra</w:t>
      </w:r>
      <w:r w:rsidR="007D45A1" w:rsidRPr="00653418">
        <w:rPr>
          <w:rFonts w:cs="Times New Roman"/>
          <w:lang w:val="sv-SE"/>
        </w:rPr>
        <w:t xml:space="preserve"> và s</w:t>
      </w:r>
      <w:r w:rsidR="008A4431" w:rsidRPr="00653418">
        <w:rPr>
          <w:rFonts w:cs="Times New Roman"/>
          <w:lang w:val="sv-SE"/>
        </w:rPr>
        <w:t xml:space="preserve">ự </w:t>
      </w:r>
      <w:r w:rsidR="001A533A" w:rsidRPr="00653418">
        <w:rPr>
          <w:rFonts w:cs="Times New Roman"/>
          <w:lang w:val="sv-SE"/>
        </w:rPr>
        <w:t>tương thích</w:t>
      </w:r>
      <w:r w:rsidR="00EB4B94" w:rsidRPr="00653418">
        <w:rPr>
          <w:rFonts w:cs="Times New Roman"/>
          <w:lang w:val="sv-SE"/>
        </w:rPr>
        <w:t xml:space="preserve"> </w:t>
      </w:r>
      <w:r w:rsidR="008A4431" w:rsidRPr="00653418">
        <w:rPr>
          <w:rFonts w:cs="Times New Roman"/>
          <w:lang w:val="sv-SE"/>
        </w:rPr>
        <w:t xml:space="preserve">giữa </w:t>
      </w:r>
      <w:r w:rsidR="00A07C99" w:rsidRPr="00653418">
        <w:rPr>
          <w:rFonts w:cs="Times New Roman"/>
          <w:lang w:val="sv-SE"/>
        </w:rPr>
        <w:t>chuẩn đầu ra</w:t>
      </w:r>
      <w:r w:rsidR="008A4431" w:rsidRPr="00653418">
        <w:rPr>
          <w:rFonts w:cs="Times New Roman"/>
          <w:lang w:val="sv-SE"/>
        </w:rPr>
        <w:t xml:space="preserve"> và </w:t>
      </w:r>
      <w:r w:rsidR="00A07C99" w:rsidRPr="00653418">
        <w:rPr>
          <w:rFonts w:cs="Times New Roman"/>
          <w:lang w:val="sv-SE"/>
        </w:rPr>
        <w:t xml:space="preserve">mục tiêu </w:t>
      </w:r>
      <w:r w:rsidR="00AE153D" w:rsidRPr="00653418">
        <w:rPr>
          <w:rFonts w:cs="Times New Roman"/>
          <w:lang w:val="sv-SE"/>
        </w:rPr>
        <w:t xml:space="preserve">của </w:t>
      </w:r>
      <w:r w:rsidR="006833F8" w:rsidRPr="00653418">
        <w:rPr>
          <w:rFonts w:cs="Times New Roman"/>
          <w:lang w:val="sv-SE"/>
        </w:rPr>
        <w:t>CTĐT</w:t>
      </w:r>
      <w:bookmarkEnd w:id="15"/>
      <w:r w:rsidR="002158CD" w:rsidRPr="00653418">
        <w:rPr>
          <w:rFonts w:cs="Times New Roman"/>
          <w:lang w:val="vi-VN"/>
        </w:rPr>
        <w:t xml:space="preserve"> Sư phạm Lịch sử</w:t>
      </w:r>
    </w:p>
    <w:p w14:paraId="2586E12A" w14:textId="5F55F069" w:rsidR="002158CD" w:rsidRPr="00653418" w:rsidRDefault="002158CD" w:rsidP="009730D2">
      <w:pPr>
        <w:pStyle w:val="Heading2"/>
        <w:spacing w:line="312" w:lineRule="auto"/>
        <w:ind w:firstLine="567"/>
        <w:rPr>
          <w:rFonts w:cs="Times New Roman"/>
          <w:b w:val="0"/>
          <w:bCs/>
          <w:lang w:val="vi-VN"/>
        </w:rPr>
      </w:pPr>
      <w:r w:rsidRPr="00653418">
        <w:rPr>
          <w:rFonts w:cs="Times New Roman"/>
          <w:b w:val="0"/>
          <w:bCs/>
          <w:color w:val="auto"/>
          <w:lang w:val="vi-VN" w:eastAsia="zh-CN"/>
        </w:rPr>
        <w:t>Dựa vào ý kiến phản hồi của nhà tuyển dụng</w:t>
      </w:r>
      <w:r w:rsidR="00A97503" w:rsidRPr="00653418">
        <w:rPr>
          <w:rFonts w:cs="Times New Roman"/>
          <w:b w:val="0"/>
          <w:bCs/>
          <w:color w:val="auto"/>
          <w:lang w:val="vi-VN" w:eastAsia="zh-CN"/>
        </w:rPr>
        <w:t>,</w:t>
      </w:r>
      <w:r w:rsidRPr="00653418">
        <w:rPr>
          <w:rFonts w:cs="Times New Roman"/>
          <w:b w:val="0"/>
          <w:bCs/>
          <w:color w:val="auto"/>
          <w:lang w:val="vi-VN" w:eastAsia="zh-CN"/>
        </w:rPr>
        <w:t xml:space="preserve"> mục tiêu đào tạo, CĐR của CTĐT </w:t>
      </w:r>
      <w:r w:rsidR="00A97503" w:rsidRPr="00653418">
        <w:rPr>
          <w:rFonts w:cs="Times New Roman"/>
          <w:b w:val="0"/>
          <w:bCs/>
          <w:color w:val="auto"/>
          <w:lang w:val="vi-VN" w:eastAsia="zh-CN"/>
        </w:rPr>
        <w:t xml:space="preserve">SPLS </w:t>
      </w:r>
      <w:r w:rsidRPr="00653418">
        <w:rPr>
          <w:rFonts w:cs="Times New Roman"/>
          <w:b w:val="0"/>
          <w:bCs/>
          <w:color w:val="auto"/>
          <w:lang w:val="vi-VN" w:eastAsia="zh-CN"/>
        </w:rPr>
        <w:t>20</w:t>
      </w:r>
      <w:r w:rsidR="008D75CE" w:rsidRPr="00653418">
        <w:rPr>
          <w:rFonts w:cs="Times New Roman"/>
          <w:b w:val="0"/>
          <w:bCs/>
          <w:color w:val="auto"/>
          <w:lang w:val="vi-VN" w:eastAsia="zh-CN"/>
        </w:rPr>
        <w:t>19</w:t>
      </w:r>
      <w:r w:rsidRPr="00653418">
        <w:rPr>
          <w:rFonts w:cs="Times New Roman"/>
          <w:b w:val="0"/>
          <w:bCs/>
          <w:color w:val="auto"/>
          <w:lang w:val="vi-VN" w:eastAsia="zh-CN"/>
        </w:rPr>
        <w:t xml:space="preserve"> được xác định rõ ràng, phù hợp và có tính khả thi. SV sau khi hoàn thành CTĐT sẽ đạt được các năng lực tương ứng với 0</w:t>
      </w:r>
      <w:r w:rsidR="00A97503" w:rsidRPr="00653418">
        <w:rPr>
          <w:rFonts w:cs="Times New Roman"/>
          <w:b w:val="0"/>
          <w:bCs/>
          <w:color w:val="auto"/>
          <w:lang w:val="vi-VN" w:eastAsia="zh-CN"/>
        </w:rPr>
        <w:t>8</w:t>
      </w:r>
      <w:r w:rsidRPr="00653418">
        <w:rPr>
          <w:rFonts w:cs="Times New Roman"/>
          <w:b w:val="0"/>
          <w:bCs/>
          <w:color w:val="auto"/>
          <w:lang w:val="vi-VN" w:eastAsia="zh-CN"/>
        </w:rPr>
        <w:t xml:space="preserve"> CĐR. Các CĐR thể hiện các mức độ cần đạt được khác nhau đối với kiến thức cơ bản, kiến thức chuyên ngành, kỹ năng thực hành, kỹ năng mềm và thái độ (Bảng 1). </w:t>
      </w:r>
    </w:p>
    <w:p w14:paraId="00ADA656" w14:textId="319DBE8A" w:rsidR="00E2733D" w:rsidRPr="00653418" w:rsidRDefault="00E2733D" w:rsidP="009730D2">
      <w:pPr>
        <w:overflowPunct/>
        <w:spacing w:after="0" w:line="312" w:lineRule="auto"/>
        <w:jc w:val="center"/>
        <w:rPr>
          <w:bCs/>
          <w:color w:val="000000"/>
          <w:szCs w:val="26"/>
          <w:lang w:val="sv-SE"/>
        </w:rPr>
      </w:pPr>
      <w:r w:rsidRPr="00653418">
        <w:rPr>
          <w:b/>
          <w:bCs/>
          <w:color w:val="000000"/>
          <w:szCs w:val="26"/>
          <w:lang w:val="sv-SE"/>
        </w:rPr>
        <w:t>Bảng 1</w:t>
      </w:r>
      <w:r w:rsidR="00F00A47" w:rsidRPr="00653418">
        <w:rPr>
          <w:b/>
          <w:bCs/>
          <w:color w:val="000000"/>
          <w:szCs w:val="26"/>
          <w:lang w:val="sv-SE"/>
        </w:rPr>
        <w:t>.</w:t>
      </w:r>
      <w:r w:rsidRPr="00653418">
        <w:rPr>
          <w:b/>
          <w:bCs/>
          <w:color w:val="000000"/>
          <w:szCs w:val="26"/>
          <w:lang w:val="sv-SE"/>
        </w:rPr>
        <w:t xml:space="preserve"> </w:t>
      </w:r>
      <w:r w:rsidRPr="00653418">
        <w:rPr>
          <w:bCs/>
          <w:color w:val="000000"/>
          <w:szCs w:val="26"/>
          <w:lang w:val="sv-SE"/>
        </w:rPr>
        <w:t xml:space="preserve">Ma trận </w:t>
      </w:r>
      <w:r w:rsidR="009251D0" w:rsidRPr="00653418">
        <w:rPr>
          <w:bCs/>
          <w:color w:val="000000"/>
          <w:szCs w:val="26"/>
          <w:lang w:val="sv-SE"/>
        </w:rPr>
        <w:t xml:space="preserve">thể hiện sự </w:t>
      </w:r>
      <w:r w:rsidR="00F83EAD" w:rsidRPr="00653418">
        <w:rPr>
          <w:bCs/>
          <w:color w:val="000000"/>
          <w:szCs w:val="26"/>
          <w:lang w:val="sv-SE"/>
        </w:rPr>
        <w:t>tương thích</w:t>
      </w:r>
      <w:r w:rsidR="009251D0" w:rsidRPr="00653418">
        <w:rPr>
          <w:bCs/>
          <w:color w:val="000000"/>
          <w:szCs w:val="26"/>
          <w:lang w:val="sv-SE"/>
        </w:rPr>
        <w:t xml:space="preserve"> giữa </w:t>
      </w:r>
      <w:r w:rsidR="00F83EAD" w:rsidRPr="00653418">
        <w:rPr>
          <w:bCs/>
          <w:color w:val="000000"/>
          <w:szCs w:val="26"/>
          <w:lang w:val="sv-SE"/>
        </w:rPr>
        <w:t>MT, CĐR</w:t>
      </w:r>
      <w:r w:rsidR="009251D0" w:rsidRPr="00653418">
        <w:rPr>
          <w:bCs/>
          <w:color w:val="000000"/>
          <w:szCs w:val="26"/>
          <w:lang w:val="sv-SE"/>
        </w:rPr>
        <w:t xml:space="preserve"> của CTĐT.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6095"/>
      </w:tblGrid>
      <w:tr w:rsidR="008D75CE" w:rsidRPr="00653418" w14:paraId="60985220" w14:textId="77777777" w:rsidTr="004C5991">
        <w:trPr>
          <w:tblHeader/>
        </w:trPr>
        <w:tc>
          <w:tcPr>
            <w:tcW w:w="3539" w:type="dxa"/>
            <w:shd w:val="clear" w:color="auto" w:fill="A6A6A6" w:themeFill="background1" w:themeFillShade="A6"/>
            <w:tcMar>
              <w:top w:w="100" w:type="dxa"/>
              <w:left w:w="100" w:type="dxa"/>
              <w:bottom w:w="100" w:type="dxa"/>
              <w:right w:w="100" w:type="dxa"/>
            </w:tcMar>
            <w:hideMark/>
          </w:tcPr>
          <w:p w14:paraId="40E271C4" w14:textId="0DE38C89" w:rsidR="008D75CE" w:rsidRPr="00653418" w:rsidRDefault="008D75CE" w:rsidP="009730D2">
            <w:pPr>
              <w:widowControl w:val="0"/>
              <w:spacing w:after="0" w:line="312" w:lineRule="auto"/>
              <w:jc w:val="center"/>
              <w:rPr>
                <w:b/>
                <w:bCs/>
                <w:color w:val="000000" w:themeColor="text1"/>
                <w:szCs w:val="26"/>
                <w:lang w:val="sv-SE"/>
              </w:rPr>
            </w:pPr>
            <w:r w:rsidRPr="00653418">
              <w:rPr>
                <w:b/>
                <w:bCs/>
                <w:color w:val="000000"/>
                <w:szCs w:val="26"/>
                <w:lang w:val="sv-SE"/>
              </w:rPr>
              <w:t>MT</w:t>
            </w:r>
          </w:p>
        </w:tc>
        <w:tc>
          <w:tcPr>
            <w:tcW w:w="6095" w:type="dxa"/>
            <w:shd w:val="clear" w:color="auto" w:fill="A6A6A6" w:themeFill="background1" w:themeFillShade="A6"/>
            <w:tcMar>
              <w:top w:w="100" w:type="dxa"/>
              <w:left w:w="100" w:type="dxa"/>
              <w:bottom w:w="100" w:type="dxa"/>
              <w:right w:w="100" w:type="dxa"/>
            </w:tcMar>
            <w:hideMark/>
          </w:tcPr>
          <w:p w14:paraId="29A6019B" w14:textId="4C9FB16C" w:rsidR="008D75CE" w:rsidRPr="00653418" w:rsidRDefault="008D75CE" w:rsidP="009730D2">
            <w:pPr>
              <w:widowControl w:val="0"/>
              <w:spacing w:after="0" w:line="312" w:lineRule="auto"/>
              <w:jc w:val="center"/>
              <w:rPr>
                <w:b/>
                <w:bCs/>
                <w:color w:val="000000" w:themeColor="text1"/>
                <w:szCs w:val="26"/>
                <w:lang w:val="sv-SE"/>
              </w:rPr>
            </w:pPr>
            <w:r w:rsidRPr="00653418">
              <w:rPr>
                <w:b/>
                <w:bCs/>
                <w:color w:val="000000"/>
                <w:szCs w:val="26"/>
                <w:lang w:val="sv-SE"/>
              </w:rPr>
              <w:t>CĐR CTĐT (PLO)</w:t>
            </w:r>
          </w:p>
        </w:tc>
      </w:tr>
      <w:tr w:rsidR="008D75CE" w:rsidRPr="00653418" w14:paraId="0D6F3728" w14:textId="77777777" w:rsidTr="004C5991">
        <w:trPr>
          <w:trHeight w:val="20"/>
        </w:trPr>
        <w:tc>
          <w:tcPr>
            <w:tcW w:w="3539" w:type="dxa"/>
            <w:vMerge w:val="restart"/>
            <w:tcMar>
              <w:top w:w="100" w:type="dxa"/>
              <w:left w:w="100" w:type="dxa"/>
              <w:bottom w:w="100" w:type="dxa"/>
              <w:right w:w="100" w:type="dxa"/>
            </w:tcMar>
            <w:vAlign w:val="center"/>
            <w:hideMark/>
          </w:tcPr>
          <w:p w14:paraId="4E938604" w14:textId="0150C46D" w:rsidR="008D75CE" w:rsidRPr="00653418" w:rsidRDefault="008D75CE" w:rsidP="009730D2">
            <w:pPr>
              <w:pStyle w:val="Heading2"/>
              <w:keepNext w:val="0"/>
              <w:keepLines w:val="0"/>
              <w:widowControl w:val="0"/>
              <w:spacing w:line="312" w:lineRule="auto"/>
              <w:rPr>
                <w:rFonts w:cs="Times New Roman"/>
                <w:b w:val="0"/>
                <w:bCs/>
              </w:rPr>
            </w:pPr>
            <w:bookmarkStart w:id="16" w:name="_Toc78460128"/>
            <w:bookmarkStart w:id="17" w:name="_Toc78525196"/>
            <w:bookmarkStart w:id="18" w:name="_Toc79477677"/>
            <w:bookmarkStart w:id="19" w:name="_Toc80139510"/>
            <w:bookmarkStart w:id="20" w:name="_Toc80140169"/>
            <w:bookmarkStart w:id="21" w:name="_Toc80140339"/>
            <w:bookmarkStart w:id="22" w:name="_Toc80140510"/>
            <w:bookmarkStart w:id="23" w:name="_Toc80141555"/>
            <w:r w:rsidRPr="00653418">
              <w:rPr>
                <w:rFonts w:cs="Times New Roman"/>
              </w:rPr>
              <w:t>MT1:</w:t>
            </w:r>
            <w:r w:rsidRPr="00653418">
              <w:rPr>
                <w:rFonts w:cs="Times New Roman"/>
                <w:b w:val="0"/>
                <w:bCs/>
              </w:rPr>
              <w:t xml:space="preserve"> Có kiến thức khoa học Chính trị và Pháp luật, khoa học Xã hội và Nhân văn,</w:t>
            </w:r>
            <w:r w:rsidRPr="00653418">
              <w:rPr>
                <w:rFonts w:cs="Times New Roman"/>
                <w:b w:val="0"/>
                <w:bCs/>
                <w:spacing w:val="1"/>
              </w:rPr>
              <w:t xml:space="preserve"> </w:t>
            </w:r>
            <w:r w:rsidRPr="00653418">
              <w:rPr>
                <w:rFonts w:cs="Times New Roman"/>
                <w:b w:val="0"/>
                <w:bCs/>
              </w:rPr>
              <w:t>khoa học Lịch sử, khoa học Giáo dục phục vụ cho hoạt động nghề nghiệp và học tập suốt</w:t>
            </w:r>
            <w:r w:rsidRPr="00653418">
              <w:rPr>
                <w:rFonts w:cs="Times New Roman"/>
                <w:b w:val="0"/>
                <w:bCs/>
                <w:spacing w:val="1"/>
              </w:rPr>
              <w:t xml:space="preserve"> </w:t>
            </w:r>
            <w:r w:rsidRPr="00653418">
              <w:rPr>
                <w:rFonts w:cs="Times New Roman"/>
                <w:b w:val="0"/>
                <w:bCs/>
              </w:rPr>
              <w:t>đời.</w:t>
            </w:r>
            <w:bookmarkEnd w:id="16"/>
            <w:bookmarkEnd w:id="17"/>
            <w:bookmarkEnd w:id="18"/>
            <w:bookmarkEnd w:id="19"/>
            <w:bookmarkEnd w:id="20"/>
            <w:bookmarkEnd w:id="21"/>
            <w:bookmarkEnd w:id="22"/>
            <w:bookmarkEnd w:id="23"/>
          </w:p>
          <w:p w14:paraId="0C8932FB" w14:textId="77777777" w:rsidR="008D75CE" w:rsidRPr="00653418" w:rsidRDefault="008D75CE" w:rsidP="009730D2">
            <w:pPr>
              <w:pStyle w:val="Heading2"/>
              <w:keepNext w:val="0"/>
              <w:keepLines w:val="0"/>
              <w:widowControl w:val="0"/>
              <w:spacing w:line="312" w:lineRule="auto"/>
              <w:ind w:firstLine="567"/>
              <w:rPr>
                <w:rFonts w:cs="Times New Roman"/>
              </w:rPr>
            </w:pPr>
          </w:p>
        </w:tc>
        <w:tc>
          <w:tcPr>
            <w:tcW w:w="6095" w:type="dxa"/>
            <w:tcMar>
              <w:top w:w="100" w:type="dxa"/>
              <w:left w:w="100" w:type="dxa"/>
              <w:bottom w:w="100" w:type="dxa"/>
              <w:right w:w="100" w:type="dxa"/>
            </w:tcMar>
            <w:hideMark/>
          </w:tcPr>
          <w:p w14:paraId="31E09F40" w14:textId="77777777" w:rsidR="008D75CE" w:rsidRPr="00653418" w:rsidRDefault="008D75CE" w:rsidP="009730D2">
            <w:pPr>
              <w:spacing w:after="0" w:line="312" w:lineRule="auto"/>
              <w:rPr>
                <w:bCs/>
                <w:color w:val="000000"/>
                <w:spacing w:val="-6"/>
                <w:szCs w:val="26"/>
                <w:lang w:val="vi-VN"/>
              </w:rPr>
            </w:pPr>
            <w:r w:rsidRPr="00653418">
              <w:rPr>
                <w:bCs/>
                <w:color w:val="000000"/>
                <w:spacing w:val="-6"/>
                <w:szCs w:val="26"/>
                <w:lang w:val="vi-VN"/>
              </w:rPr>
              <w:t>PLO1: Vận dụng kiến thức về khoa học Chính trị và Pháp luật, khoa học Xã hội và Nhân văn; khoa học Lịch sử, khoa học Giáo dục vào hoạt động chuyên môn.</w:t>
            </w:r>
          </w:p>
          <w:p w14:paraId="575C5D2C" w14:textId="3220DD90" w:rsidR="008D75CE" w:rsidRPr="00653418" w:rsidRDefault="008D75CE" w:rsidP="009730D2">
            <w:pPr>
              <w:widowControl w:val="0"/>
              <w:autoSpaceDE w:val="0"/>
              <w:autoSpaceDN w:val="0"/>
              <w:spacing w:after="0" w:line="312" w:lineRule="auto"/>
              <w:ind w:right="3"/>
              <w:rPr>
                <w:b/>
                <w:color w:val="000000" w:themeColor="text1"/>
                <w:spacing w:val="4"/>
                <w:szCs w:val="26"/>
                <w:lang w:val="it-IT"/>
              </w:rPr>
            </w:pPr>
          </w:p>
        </w:tc>
      </w:tr>
      <w:tr w:rsidR="008D75CE" w:rsidRPr="00851BEE" w14:paraId="1DB7047C" w14:textId="77777777" w:rsidTr="004C5991">
        <w:tc>
          <w:tcPr>
            <w:tcW w:w="3539" w:type="dxa"/>
            <w:vMerge/>
            <w:vAlign w:val="center"/>
            <w:hideMark/>
          </w:tcPr>
          <w:p w14:paraId="7EA3A8A8" w14:textId="77777777" w:rsidR="008D75CE" w:rsidRPr="00653418" w:rsidRDefault="008D75CE" w:rsidP="009730D2">
            <w:pPr>
              <w:widowControl w:val="0"/>
              <w:spacing w:after="0" w:line="312" w:lineRule="auto"/>
              <w:rPr>
                <w:color w:val="000000" w:themeColor="text1"/>
                <w:szCs w:val="26"/>
                <w:lang w:val="sv-SE"/>
              </w:rPr>
            </w:pPr>
          </w:p>
        </w:tc>
        <w:tc>
          <w:tcPr>
            <w:tcW w:w="6095" w:type="dxa"/>
            <w:tcMar>
              <w:top w:w="100" w:type="dxa"/>
              <w:left w:w="100" w:type="dxa"/>
              <w:bottom w:w="100" w:type="dxa"/>
              <w:right w:w="100" w:type="dxa"/>
            </w:tcMar>
            <w:hideMark/>
          </w:tcPr>
          <w:p w14:paraId="00216F49" w14:textId="31E504A1" w:rsidR="008D75CE" w:rsidRPr="00653418" w:rsidRDefault="008D75CE" w:rsidP="009730D2">
            <w:pPr>
              <w:widowControl w:val="0"/>
              <w:autoSpaceDE w:val="0"/>
              <w:autoSpaceDN w:val="0"/>
              <w:spacing w:after="0" w:line="312" w:lineRule="auto"/>
              <w:rPr>
                <w:i/>
                <w:color w:val="000000"/>
                <w:szCs w:val="26"/>
                <w:lang w:val="vi-VN"/>
              </w:rPr>
            </w:pPr>
            <w:r w:rsidRPr="00653418">
              <w:rPr>
                <w:color w:val="000000"/>
                <w:szCs w:val="26"/>
                <w:lang w:val="vi-VN"/>
              </w:rPr>
              <w:t>PLO2.</w:t>
            </w:r>
            <w:r w:rsidRPr="00653418">
              <w:rPr>
                <w:color w:val="000000"/>
                <w:spacing w:val="11"/>
                <w:szCs w:val="26"/>
                <w:lang w:val="vi-VN"/>
              </w:rPr>
              <w:t xml:space="preserve"> </w:t>
            </w:r>
            <w:r w:rsidRPr="00653418">
              <w:rPr>
                <w:color w:val="000000"/>
                <w:szCs w:val="26"/>
                <w:lang w:val="vi-VN"/>
              </w:rPr>
              <w:t>Tổ</w:t>
            </w:r>
            <w:r w:rsidRPr="00653418">
              <w:rPr>
                <w:color w:val="000000"/>
                <w:spacing w:val="18"/>
                <w:szCs w:val="26"/>
                <w:lang w:val="vi-VN"/>
              </w:rPr>
              <w:t xml:space="preserve"> </w:t>
            </w:r>
            <w:r w:rsidRPr="00653418">
              <w:rPr>
                <w:color w:val="000000"/>
                <w:szCs w:val="26"/>
                <w:lang w:val="vi-VN"/>
              </w:rPr>
              <w:t>chức</w:t>
            </w:r>
            <w:r w:rsidRPr="00653418">
              <w:rPr>
                <w:color w:val="000000"/>
                <w:spacing w:val="16"/>
                <w:szCs w:val="26"/>
                <w:lang w:val="vi-VN"/>
              </w:rPr>
              <w:t xml:space="preserve"> </w:t>
            </w:r>
            <w:r w:rsidRPr="00653418">
              <w:rPr>
                <w:color w:val="000000"/>
                <w:szCs w:val="26"/>
                <w:lang w:val="vi-VN"/>
              </w:rPr>
              <w:t>hoạt</w:t>
            </w:r>
            <w:r w:rsidRPr="00653418">
              <w:rPr>
                <w:color w:val="000000"/>
                <w:spacing w:val="18"/>
                <w:szCs w:val="26"/>
                <w:lang w:val="vi-VN"/>
              </w:rPr>
              <w:t xml:space="preserve"> </w:t>
            </w:r>
            <w:r w:rsidRPr="00653418">
              <w:rPr>
                <w:color w:val="000000"/>
                <w:szCs w:val="26"/>
                <w:lang w:val="vi-VN"/>
              </w:rPr>
              <w:t>động</w:t>
            </w:r>
            <w:r w:rsidRPr="00653418">
              <w:rPr>
                <w:color w:val="000000"/>
                <w:spacing w:val="14"/>
                <w:szCs w:val="26"/>
                <w:lang w:val="vi-VN"/>
              </w:rPr>
              <w:t xml:space="preserve"> </w:t>
            </w:r>
            <w:r w:rsidRPr="00653418">
              <w:rPr>
                <w:color w:val="000000"/>
                <w:szCs w:val="26"/>
                <w:lang w:val="vi-VN"/>
              </w:rPr>
              <w:t>giáo</w:t>
            </w:r>
            <w:r w:rsidRPr="00653418">
              <w:rPr>
                <w:color w:val="000000"/>
                <w:spacing w:val="18"/>
                <w:szCs w:val="26"/>
                <w:lang w:val="vi-VN"/>
              </w:rPr>
              <w:t xml:space="preserve"> </w:t>
            </w:r>
            <w:r w:rsidRPr="00653418">
              <w:rPr>
                <w:color w:val="000000"/>
                <w:szCs w:val="26"/>
                <w:lang w:val="vi-VN"/>
              </w:rPr>
              <w:t>dục</w:t>
            </w:r>
            <w:r w:rsidRPr="00653418">
              <w:rPr>
                <w:color w:val="000000"/>
                <w:spacing w:val="13"/>
                <w:szCs w:val="26"/>
                <w:lang w:val="vi-VN"/>
              </w:rPr>
              <w:t xml:space="preserve"> </w:t>
            </w:r>
            <w:r w:rsidRPr="00653418">
              <w:rPr>
                <w:color w:val="000000"/>
                <w:szCs w:val="26"/>
                <w:lang w:val="vi-VN"/>
              </w:rPr>
              <w:t>và</w:t>
            </w:r>
            <w:r w:rsidRPr="00653418">
              <w:rPr>
                <w:color w:val="000000"/>
                <w:spacing w:val="18"/>
                <w:szCs w:val="26"/>
                <w:lang w:val="vi-VN"/>
              </w:rPr>
              <w:t xml:space="preserve"> </w:t>
            </w:r>
            <w:r w:rsidRPr="00653418">
              <w:rPr>
                <w:color w:val="000000"/>
                <w:szCs w:val="26"/>
                <w:lang w:val="vi-VN"/>
              </w:rPr>
              <w:t>dạy</w:t>
            </w:r>
            <w:r w:rsidRPr="00653418">
              <w:rPr>
                <w:color w:val="000000"/>
                <w:spacing w:val="9"/>
                <w:szCs w:val="26"/>
                <w:lang w:val="vi-VN"/>
              </w:rPr>
              <w:t xml:space="preserve"> </w:t>
            </w:r>
            <w:r w:rsidRPr="00653418">
              <w:rPr>
                <w:color w:val="000000"/>
                <w:szCs w:val="26"/>
                <w:lang w:val="vi-VN"/>
              </w:rPr>
              <w:t>học</w:t>
            </w:r>
            <w:r w:rsidRPr="00653418">
              <w:rPr>
                <w:color w:val="000000"/>
                <w:spacing w:val="18"/>
                <w:szCs w:val="26"/>
                <w:lang w:val="vi-VN"/>
              </w:rPr>
              <w:t xml:space="preserve"> </w:t>
            </w:r>
            <w:r w:rsidRPr="00653418">
              <w:rPr>
                <w:color w:val="000000"/>
                <w:szCs w:val="26"/>
                <w:lang w:val="vi-VN"/>
              </w:rPr>
              <w:t>bộ</w:t>
            </w:r>
            <w:r w:rsidRPr="00653418">
              <w:rPr>
                <w:color w:val="000000"/>
                <w:spacing w:val="18"/>
                <w:szCs w:val="26"/>
                <w:lang w:val="vi-VN"/>
              </w:rPr>
              <w:t xml:space="preserve"> </w:t>
            </w:r>
            <w:r w:rsidRPr="00653418">
              <w:rPr>
                <w:color w:val="000000"/>
                <w:szCs w:val="26"/>
                <w:lang w:val="vi-VN"/>
              </w:rPr>
              <w:t>môn</w:t>
            </w:r>
            <w:r w:rsidRPr="00653418">
              <w:rPr>
                <w:color w:val="000000"/>
                <w:spacing w:val="13"/>
                <w:szCs w:val="26"/>
                <w:lang w:val="vi-VN"/>
              </w:rPr>
              <w:t xml:space="preserve"> </w:t>
            </w:r>
            <w:r w:rsidRPr="00653418">
              <w:rPr>
                <w:color w:val="000000"/>
                <w:szCs w:val="26"/>
                <w:lang w:val="vi-VN"/>
              </w:rPr>
              <w:t>Lịch</w:t>
            </w:r>
            <w:r w:rsidRPr="00653418">
              <w:rPr>
                <w:color w:val="000000"/>
                <w:spacing w:val="18"/>
                <w:szCs w:val="26"/>
                <w:lang w:val="vi-VN"/>
              </w:rPr>
              <w:t xml:space="preserve"> </w:t>
            </w:r>
            <w:r w:rsidRPr="00653418">
              <w:rPr>
                <w:color w:val="000000"/>
                <w:szCs w:val="26"/>
                <w:lang w:val="vi-VN"/>
              </w:rPr>
              <w:t>sử</w:t>
            </w:r>
            <w:r w:rsidRPr="00653418">
              <w:rPr>
                <w:color w:val="000000"/>
                <w:spacing w:val="16"/>
                <w:szCs w:val="26"/>
                <w:lang w:val="vi-VN"/>
              </w:rPr>
              <w:t xml:space="preserve"> </w:t>
            </w:r>
            <w:r w:rsidRPr="00653418">
              <w:rPr>
                <w:color w:val="000000"/>
                <w:szCs w:val="26"/>
                <w:lang w:val="vi-VN"/>
              </w:rPr>
              <w:t>theo</w:t>
            </w:r>
            <w:r w:rsidRPr="00653418">
              <w:rPr>
                <w:color w:val="000000"/>
                <w:spacing w:val="14"/>
                <w:szCs w:val="26"/>
                <w:lang w:val="vi-VN"/>
              </w:rPr>
              <w:t xml:space="preserve"> </w:t>
            </w:r>
            <w:r w:rsidRPr="00653418">
              <w:rPr>
                <w:color w:val="000000"/>
                <w:szCs w:val="26"/>
                <w:lang w:val="vi-VN"/>
              </w:rPr>
              <w:t>định</w:t>
            </w:r>
            <w:r w:rsidRPr="00653418">
              <w:rPr>
                <w:color w:val="000000"/>
                <w:spacing w:val="17"/>
                <w:szCs w:val="26"/>
                <w:lang w:val="vi-VN"/>
              </w:rPr>
              <w:t xml:space="preserve"> </w:t>
            </w:r>
            <w:r w:rsidRPr="00653418">
              <w:rPr>
                <w:color w:val="000000"/>
                <w:szCs w:val="26"/>
                <w:lang w:val="vi-VN"/>
              </w:rPr>
              <w:t>hướng phát</w:t>
            </w:r>
            <w:r w:rsidRPr="00653418">
              <w:rPr>
                <w:color w:val="000000"/>
                <w:spacing w:val="-2"/>
                <w:szCs w:val="26"/>
                <w:lang w:val="vi-VN"/>
              </w:rPr>
              <w:t xml:space="preserve"> </w:t>
            </w:r>
            <w:r w:rsidRPr="00653418">
              <w:rPr>
                <w:color w:val="000000"/>
                <w:szCs w:val="26"/>
                <w:lang w:val="vi-VN"/>
              </w:rPr>
              <w:t>triển</w:t>
            </w:r>
            <w:r w:rsidRPr="00653418">
              <w:rPr>
                <w:color w:val="000000"/>
                <w:spacing w:val="-1"/>
                <w:szCs w:val="26"/>
                <w:lang w:val="vi-VN"/>
              </w:rPr>
              <w:t xml:space="preserve"> </w:t>
            </w:r>
            <w:r w:rsidRPr="00653418">
              <w:rPr>
                <w:color w:val="000000"/>
                <w:szCs w:val="26"/>
                <w:lang w:val="vi-VN"/>
              </w:rPr>
              <w:t>phẩm</w:t>
            </w:r>
            <w:r w:rsidRPr="00653418">
              <w:rPr>
                <w:color w:val="000000"/>
                <w:spacing w:val="3"/>
                <w:szCs w:val="26"/>
                <w:lang w:val="vi-VN"/>
              </w:rPr>
              <w:t xml:space="preserve"> </w:t>
            </w:r>
            <w:r w:rsidRPr="00653418">
              <w:rPr>
                <w:color w:val="000000"/>
                <w:szCs w:val="26"/>
                <w:lang w:val="vi-VN"/>
              </w:rPr>
              <w:t>chất,</w:t>
            </w:r>
            <w:r w:rsidRPr="00653418">
              <w:rPr>
                <w:color w:val="000000"/>
                <w:spacing w:val="4"/>
                <w:szCs w:val="26"/>
                <w:lang w:val="vi-VN"/>
              </w:rPr>
              <w:t xml:space="preserve"> </w:t>
            </w:r>
            <w:r w:rsidRPr="00653418">
              <w:rPr>
                <w:color w:val="000000"/>
                <w:szCs w:val="26"/>
                <w:lang w:val="vi-VN"/>
              </w:rPr>
              <w:t>năng</w:t>
            </w:r>
            <w:r w:rsidRPr="00653418">
              <w:rPr>
                <w:color w:val="000000"/>
                <w:spacing w:val="-1"/>
                <w:szCs w:val="26"/>
                <w:lang w:val="vi-VN"/>
              </w:rPr>
              <w:t xml:space="preserve"> </w:t>
            </w:r>
            <w:r w:rsidRPr="00653418">
              <w:rPr>
                <w:color w:val="000000"/>
                <w:szCs w:val="26"/>
                <w:lang w:val="vi-VN"/>
              </w:rPr>
              <w:t>lực</w:t>
            </w:r>
            <w:r w:rsidRPr="00653418">
              <w:rPr>
                <w:color w:val="000000"/>
                <w:spacing w:val="1"/>
                <w:szCs w:val="26"/>
                <w:lang w:val="vi-VN"/>
              </w:rPr>
              <w:t xml:space="preserve"> </w:t>
            </w:r>
            <w:r w:rsidRPr="00653418">
              <w:rPr>
                <w:color w:val="000000"/>
                <w:szCs w:val="26"/>
                <w:lang w:val="vi-VN"/>
              </w:rPr>
              <w:t>người</w:t>
            </w:r>
            <w:r w:rsidRPr="00653418">
              <w:rPr>
                <w:color w:val="000000"/>
                <w:spacing w:val="-1"/>
                <w:szCs w:val="26"/>
                <w:lang w:val="vi-VN"/>
              </w:rPr>
              <w:t xml:space="preserve"> </w:t>
            </w:r>
            <w:r w:rsidRPr="00653418">
              <w:rPr>
                <w:color w:val="000000"/>
                <w:szCs w:val="26"/>
                <w:lang w:val="vi-VN"/>
              </w:rPr>
              <w:t>học.</w:t>
            </w:r>
          </w:p>
        </w:tc>
      </w:tr>
      <w:tr w:rsidR="008D75CE" w:rsidRPr="00851BEE" w14:paraId="4513F9CC" w14:textId="77777777" w:rsidTr="004C5991">
        <w:trPr>
          <w:trHeight w:val="431"/>
        </w:trPr>
        <w:tc>
          <w:tcPr>
            <w:tcW w:w="3539" w:type="dxa"/>
            <w:vMerge/>
            <w:vAlign w:val="center"/>
          </w:tcPr>
          <w:p w14:paraId="1133CF09" w14:textId="77777777" w:rsidR="008D75CE" w:rsidRPr="00653418" w:rsidRDefault="008D75CE" w:rsidP="009730D2">
            <w:pPr>
              <w:widowControl w:val="0"/>
              <w:spacing w:after="0" w:line="312" w:lineRule="auto"/>
              <w:rPr>
                <w:color w:val="000000" w:themeColor="text1"/>
                <w:szCs w:val="26"/>
                <w:lang w:val="sv-SE"/>
              </w:rPr>
            </w:pPr>
          </w:p>
        </w:tc>
        <w:tc>
          <w:tcPr>
            <w:tcW w:w="6095" w:type="dxa"/>
            <w:tcMar>
              <w:top w:w="100" w:type="dxa"/>
              <w:left w:w="100" w:type="dxa"/>
              <w:bottom w:w="100" w:type="dxa"/>
              <w:right w:w="100" w:type="dxa"/>
            </w:tcMar>
          </w:tcPr>
          <w:p w14:paraId="3E97152B" w14:textId="55A1B25C" w:rsidR="008D75CE" w:rsidRPr="00653418" w:rsidRDefault="008D75CE" w:rsidP="009730D2">
            <w:pPr>
              <w:widowControl w:val="0"/>
              <w:autoSpaceDE w:val="0"/>
              <w:autoSpaceDN w:val="0"/>
              <w:spacing w:after="0" w:line="312" w:lineRule="auto"/>
              <w:rPr>
                <w:color w:val="000000"/>
                <w:spacing w:val="-10"/>
                <w:szCs w:val="26"/>
                <w:lang w:val="vi-VN"/>
              </w:rPr>
            </w:pPr>
            <w:r w:rsidRPr="00653418">
              <w:rPr>
                <w:color w:val="000000"/>
                <w:spacing w:val="-4"/>
                <w:szCs w:val="26"/>
                <w:lang w:val="vi-VN"/>
              </w:rPr>
              <w:t>PLO5. Thực hiện được nhiệm vụ nghiên cứu khoa học trong lĩnh vực Lịch sử.</w:t>
            </w:r>
            <w:r w:rsidRPr="00653418">
              <w:rPr>
                <w:color w:val="000000"/>
                <w:spacing w:val="-10"/>
                <w:szCs w:val="26"/>
                <w:lang w:val="vi-VN"/>
              </w:rPr>
              <w:t xml:space="preserve"> </w:t>
            </w:r>
          </w:p>
        </w:tc>
      </w:tr>
      <w:tr w:rsidR="008D75CE" w:rsidRPr="00851BEE" w14:paraId="10A37B36" w14:textId="77777777" w:rsidTr="004C5991">
        <w:trPr>
          <w:trHeight w:val="417"/>
        </w:trPr>
        <w:tc>
          <w:tcPr>
            <w:tcW w:w="3539" w:type="dxa"/>
            <w:vMerge/>
            <w:vAlign w:val="center"/>
          </w:tcPr>
          <w:p w14:paraId="2A62E585" w14:textId="77777777" w:rsidR="008D75CE" w:rsidRPr="00653418" w:rsidRDefault="008D75CE" w:rsidP="009730D2">
            <w:pPr>
              <w:widowControl w:val="0"/>
              <w:spacing w:after="0" w:line="312" w:lineRule="auto"/>
              <w:rPr>
                <w:color w:val="000000" w:themeColor="text1"/>
                <w:szCs w:val="26"/>
                <w:lang w:val="sv-SE"/>
              </w:rPr>
            </w:pPr>
          </w:p>
        </w:tc>
        <w:tc>
          <w:tcPr>
            <w:tcW w:w="6095" w:type="dxa"/>
            <w:tcMar>
              <w:top w:w="100" w:type="dxa"/>
              <w:left w:w="100" w:type="dxa"/>
              <w:bottom w:w="100" w:type="dxa"/>
              <w:right w:w="100" w:type="dxa"/>
            </w:tcMar>
          </w:tcPr>
          <w:p w14:paraId="77C30BAA" w14:textId="75624298" w:rsidR="008D75CE" w:rsidRPr="00653418" w:rsidRDefault="008D75CE" w:rsidP="009730D2">
            <w:pPr>
              <w:widowControl w:val="0"/>
              <w:autoSpaceDE w:val="0"/>
              <w:autoSpaceDN w:val="0"/>
              <w:spacing w:after="0" w:line="312" w:lineRule="auto"/>
              <w:rPr>
                <w:i/>
                <w:color w:val="000000"/>
                <w:szCs w:val="26"/>
                <w:lang w:val="vi-VN"/>
              </w:rPr>
            </w:pPr>
            <w:r w:rsidRPr="00653418">
              <w:rPr>
                <w:color w:val="000000"/>
                <w:spacing w:val="-10"/>
                <w:szCs w:val="26"/>
                <w:lang w:val="vi-VN"/>
              </w:rPr>
              <w:t>PLO6. Thể hiện tư duy phản biện, sáng tạo và năng lực giải quyết vấn đề phức tạp.</w:t>
            </w:r>
          </w:p>
        </w:tc>
      </w:tr>
      <w:tr w:rsidR="008D75CE" w:rsidRPr="00851BEE" w14:paraId="454117CA" w14:textId="77777777" w:rsidTr="004C5991">
        <w:tc>
          <w:tcPr>
            <w:tcW w:w="3539" w:type="dxa"/>
            <w:vMerge w:val="restart"/>
            <w:tcMar>
              <w:top w:w="100" w:type="dxa"/>
              <w:left w:w="100" w:type="dxa"/>
              <w:bottom w:w="100" w:type="dxa"/>
              <w:right w:w="100" w:type="dxa"/>
            </w:tcMar>
            <w:vAlign w:val="center"/>
            <w:hideMark/>
          </w:tcPr>
          <w:p w14:paraId="6ABA833B" w14:textId="54A8969D" w:rsidR="008D75CE" w:rsidRPr="00653418" w:rsidRDefault="008D75CE" w:rsidP="009730D2">
            <w:pPr>
              <w:pStyle w:val="Heading2"/>
              <w:keepNext w:val="0"/>
              <w:keepLines w:val="0"/>
              <w:widowControl w:val="0"/>
              <w:spacing w:line="312" w:lineRule="auto"/>
              <w:rPr>
                <w:rFonts w:cs="Times New Roman"/>
                <w:b w:val="0"/>
                <w:bCs/>
                <w:lang w:val="sv-SE"/>
              </w:rPr>
            </w:pPr>
            <w:bookmarkStart w:id="24" w:name="_Toc78460130"/>
            <w:bookmarkStart w:id="25" w:name="_Toc78525198"/>
            <w:bookmarkStart w:id="26" w:name="_Toc79477679"/>
            <w:bookmarkStart w:id="27" w:name="_Toc80139512"/>
            <w:bookmarkStart w:id="28" w:name="_Toc80140171"/>
            <w:bookmarkStart w:id="29" w:name="_Toc80140341"/>
            <w:bookmarkStart w:id="30" w:name="_Toc80140512"/>
            <w:bookmarkStart w:id="31" w:name="_Toc80141557"/>
            <w:r w:rsidRPr="00653418">
              <w:rPr>
                <w:rFonts w:cs="Times New Roman"/>
                <w:lang w:val="sv-SE"/>
              </w:rPr>
              <w:t>MT2:</w:t>
            </w:r>
            <w:r w:rsidRPr="00653418">
              <w:rPr>
                <w:rFonts w:cs="Times New Roman"/>
                <w:b w:val="0"/>
                <w:bCs/>
                <w:spacing w:val="23"/>
                <w:lang w:val="sv-SE"/>
              </w:rPr>
              <w:t xml:space="preserve"> </w:t>
            </w:r>
            <w:r w:rsidRPr="00653418">
              <w:rPr>
                <w:rFonts w:cs="Times New Roman"/>
                <w:b w:val="0"/>
                <w:bCs/>
                <w:lang w:val="sv-SE"/>
              </w:rPr>
              <w:t>Có</w:t>
            </w:r>
            <w:r w:rsidRPr="00653418">
              <w:rPr>
                <w:rFonts w:cs="Times New Roman"/>
                <w:b w:val="0"/>
                <w:bCs/>
                <w:spacing w:val="24"/>
                <w:lang w:val="sv-SE"/>
              </w:rPr>
              <w:t xml:space="preserve"> </w:t>
            </w:r>
            <w:r w:rsidRPr="00653418">
              <w:rPr>
                <w:rFonts w:cs="Times New Roman"/>
                <w:b w:val="0"/>
                <w:bCs/>
                <w:lang w:val="sv-SE"/>
              </w:rPr>
              <w:t>năng</w:t>
            </w:r>
            <w:r w:rsidRPr="00653418">
              <w:rPr>
                <w:rFonts w:cs="Times New Roman"/>
                <w:b w:val="0"/>
                <w:bCs/>
                <w:spacing w:val="19"/>
                <w:lang w:val="sv-SE"/>
              </w:rPr>
              <w:t xml:space="preserve"> </w:t>
            </w:r>
            <w:r w:rsidRPr="00653418">
              <w:rPr>
                <w:rFonts w:cs="Times New Roman"/>
                <w:b w:val="0"/>
                <w:bCs/>
                <w:lang w:val="sv-SE"/>
              </w:rPr>
              <w:t>lực</w:t>
            </w:r>
            <w:r w:rsidRPr="00653418">
              <w:rPr>
                <w:rFonts w:cs="Times New Roman"/>
                <w:b w:val="0"/>
                <w:bCs/>
                <w:spacing w:val="23"/>
                <w:lang w:val="sv-SE"/>
              </w:rPr>
              <w:t xml:space="preserve"> </w:t>
            </w:r>
            <w:r w:rsidRPr="00653418">
              <w:rPr>
                <w:rFonts w:cs="Times New Roman"/>
                <w:b w:val="0"/>
                <w:bCs/>
                <w:lang w:val="sv-SE"/>
              </w:rPr>
              <w:t>tổ</w:t>
            </w:r>
            <w:r w:rsidRPr="00653418">
              <w:rPr>
                <w:rFonts w:cs="Times New Roman"/>
                <w:b w:val="0"/>
                <w:bCs/>
                <w:spacing w:val="19"/>
                <w:lang w:val="sv-SE"/>
              </w:rPr>
              <w:t xml:space="preserve"> </w:t>
            </w:r>
            <w:r w:rsidRPr="00653418">
              <w:rPr>
                <w:rFonts w:cs="Times New Roman"/>
                <w:b w:val="0"/>
                <w:bCs/>
                <w:lang w:val="sv-SE"/>
              </w:rPr>
              <w:t>chức</w:t>
            </w:r>
            <w:r w:rsidRPr="00653418">
              <w:rPr>
                <w:rFonts w:cs="Times New Roman"/>
                <w:b w:val="0"/>
                <w:bCs/>
                <w:spacing w:val="23"/>
                <w:lang w:val="sv-SE"/>
              </w:rPr>
              <w:t xml:space="preserve"> </w:t>
            </w:r>
            <w:r w:rsidRPr="00653418">
              <w:rPr>
                <w:rFonts w:cs="Times New Roman"/>
                <w:b w:val="0"/>
                <w:bCs/>
                <w:lang w:val="sv-SE"/>
              </w:rPr>
              <w:t>các</w:t>
            </w:r>
            <w:r w:rsidRPr="00653418">
              <w:rPr>
                <w:rFonts w:cs="Times New Roman"/>
                <w:b w:val="0"/>
                <w:bCs/>
                <w:spacing w:val="19"/>
                <w:lang w:val="sv-SE"/>
              </w:rPr>
              <w:t xml:space="preserve"> </w:t>
            </w:r>
            <w:r w:rsidRPr="00653418">
              <w:rPr>
                <w:rFonts w:cs="Times New Roman"/>
                <w:b w:val="0"/>
                <w:bCs/>
                <w:lang w:val="sv-SE"/>
              </w:rPr>
              <w:t>hoạt</w:t>
            </w:r>
            <w:r w:rsidRPr="00653418">
              <w:rPr>
                <w:rFonts w:cs="Times New Roman"/>
                <w:b w:val="0"/>
                <w:bCs/>
                <w:spacing w:val="19"/>
                <w:lang w:val="sv-SE"/>
              </w:rPr>
              <w:t xml:space="preserve"> </w:t>
            </w:r>
            <w:r w:rsidRPr="00653418">
              <w:rPr>
                <w:rFonts w:cs="Times New Roman"/>
                <w:b w:val="0"/>
                <w:bCs/>
                <w:lang w:val="sv-SE"/>
              </w:rPr>
              <w:t>động</w:t>
            </w:r>
            <w:r w:rsidRPr="00653418">
              <w:rPr>
                <w:rFonts w:cs="Times New Roman"/>
                <w:b w:val="0"/>
                <w:bCs/>
                <w:spacing w:val="24"/>
                <w:lang w:val="sv-SE"/>
              </w:rPr>
              <w:t xml:space="preserve"> </w:t>
            </w:r>
            <w:r w:rsidRPr="00653418">
              <w:rPr>
                <w:rFonts w:cs="Times New Roman"/>
                <w:b w:val="0"/>
                <w:bCs/>
                <w:lang w:val="sv-SE"/>
              </w:rPr>
              <w:t>dạy</w:t>
            </w:r>
            <w:r w:rsidRPr="00653418">
              <w:rPr>
                <w:rFonts w:cs="Times New Roman"/>
                <w:b w:val="0"/>
                <w:bCs/>
                <w:spacing w:val="19"/>
                <w:lang w:val="sv-SE"/>
              </w:rPr>
              <w:t xml:space="preserve"> </w:t>
            </w:r>
            <w:r w:rsidRPr="00653418">
              <w:rPr>
                <w:rFonts w:cs="Times New Roman"/>
                <w:b w:val="0"/>
                <w:bCs/>
                <w:lang w:val="sv-SE"/>
              </w:rPr>
              <w:t>học,</w:t>
            </w:r>
            <w:r w:rsidRPr="00653418">
              <w:rPr>
                <w:rFonts w:cs="Times New Roman"/>
                <w:b w:val="0"/>
                <w:bCs/>
                <w:spacing w:val="21"/>
                <w:lang w:val="sv-SE"/>
              </w:rPr>
              <w:t xml:space="preserve"> </w:t>
            </w:r>
            <w:r w:rsidRPr="00653418">
              <w:rPr>
                <w:rFonts w:cs="Times New Roman"/>
                <w:b w:val="0"/>
                <w:bCs/>
                <w:lang w:val="sv-SE"/>
              </w:rPr>
              <w:t>giáo</w:t>
            </w:r>
            <w:r w:rsidRPr="00653418">
              <w:rPr>
                <w:rFonts w:cs="Times New Roman"/>
                <w:b w:val="0"/>
                <w:bCs/>
                <w:spacing w:val="19"/>
                <w:lang w:val="sv-SE"/>
              </w:rPr>
              <w:t xml:space="preserve"> </w:t>
            </w:r>
            <w:r w:rsidRPr="00653418">
              <w:rPr>
                <w:rFonts w:cs="Times New Roman"/>
                <w:b w:val="0"/>
                <w:bCs/>
                <w:lang w:val="sv-SE"/>
              </w:rPr>
              <w:t>dục,</w:t>
            </w:r>
            <w:r w:rsidRPr="00653418">
              <w:rPr>
                <w:rFonts w:cs="Times New Roman"/>
                <w:b w:val="0"/>
                <w:bCs/>
                <w:spacing w:val="21"/>
                <w:lang w:val="sv-SE"/>
              </w:rPr>
              <w:t xml:space="preserve"> </w:t>
            </w:r>
            <w:r w:rsidRPr="00653418">
              <w:rPr>
                <w:rFonts w:cs="Times New Roman"/>
                <w:b w:val="0"/>
                <w:bCs/>
                <w:lang w:val="sv-SE"/>
              </w:rPr>
              <w:t>nghiên</w:t>
            </w:r>
            <w:r w:rsidRPr="00653418">
              <w:rPr>
                <w:rFonts w:cs="Times New Roman"/>
                <w:b w:val="0"/>
                <w:bCs/>
                <w:spacing w:val="24"/>
                <w:lang w:val="sv-SE"/>
              </w:rPr>
              <w:t xml:space="preserve"> </w:t>
            </w:r>
            <w:r w:rsidRPr="00653418">
              <w:rPr>
                <w:rFonts w:cs="Times New Roman"/>
                <w:b w:val="0"/>
                <w:bCs/>
                <w:lang w:val="sv-SE"/>
              </w:rPr>
              <w:t>cứu</w:t>
            </w:r>
            <w:r w:rsidRPr="00653418">
              <w:rPr>
                <w:rFonts w:cs="Times New Roman"/>
                <w:b w:val="0"/>
                <w:bCs/>
                <w:spacing w:val="18"/>
                <w:lang w:val="sv-SE"/>
              </w:rPr>
              <w:t xml:space="preserve"> </w:t>
            </w:r>
            <w:r w:rsidRPr="00653418">
              <w:rPr>
                <w:rFonts w:cs="Times New Roman"/>
                <w:b w:val="0"/>
                <w:bCs/>
                <w:lang w:val="sv-SE"/>
              </w:rPr>
              <w:t>khoa</w:t>
            </w:r>
            <w:r w:rsidRPr="00653418">
              <w:rPr>
                <w:rFonts w:cs="Times New Roman"/>
                <w:b w:val="0"/>
                <w:bCs/>
                <w:spacing w:val="24"/>
                <w:lang w:val="sv-SE"/>
              </w:rPr>
              <w:t xml:space="preserve"> </w:t>
            </w:r>
            <w:r w:rsidRPr="00653418">
              <w:rPr>
                <w:rFonts w:cs="Times New Roman"/>
                <w:b w:val="0"/>
                <w:bCs/>
                <w:lang w:val="sv-SE"/>
              </w:rPr>
              <w:t>học</w:t>
            </w:r>
            <w:r w:rsidRPr="00653418">
              <w:rPr>
                <w:rFonts w:cs="Times New Roman"/>
                <w:b w:val="0"/>
                <w:bCs/>
                <w:spacing w:val="-62"/>
                <w:lang w:val="sv-SE"/>
              </w:rPr>
              <w:t xml:space="preserve"> </w:t>
            </w:r>
            <w:r w:rsidRPr="00653418">
              <w:rPr>
                <w:rFonts w:cs="Times New Roman"/>
                <w:b w:val="0"/>
                <w:bCs/>
                <w:lang w:val="sv-SE"/>
              </w:rPr>
              <w:t>trong</w:t>
            </w:r>
            <w:r w:rsidRPr="00653418">
              <w:rPr>
                <w:rFonts w:cs="Times New Roman"/>
                <w:b w:val="0"/>
                <w:bCs/>
                <w:spacing w:val="1"/>
                <w:lang w:val="sv-SE"/>
              </w:rPr>
              <w:t xml:space="preserve"> </w:t>
            </w:r>
            <w:r w:rsidRPr="00653418">
              <w:rPr>
                <w:rFonts w:cs="Times New Roman"/>
                <w:b w:val="0"/>
                <w:bCs/>
                <w:lang w:val="sv-SE"/>
              </w:rPr>
              <w:t>lĩnh</w:t>
            </w:r>
            <w:r w:rsidRPr="00653418">
              <w:rPr>
                <w:rFonts w:cs="Times New Roman"/>
                <w:b w:val="0"/>
                <w:bCs/>
                <w:spacing w:val="-1"/>
                <w:lang w:val="sv-SE"/>
              </w:rPr>
              <w:t xml:space="preserve"> </w:t>
            </w:r>
            <w:r w:rsidRPr="00653418">
              <w:rPr>
                <w:rFonts w:cs="Times New Roman"/>
                <w:b w:val="0"/>
                <w:bCs/>
                <w:lang w:val="sv-SE"/>
              </w:rPr>
              <w:t>vực</w:t>
            </w:r>
            <w:r w:rsidRPr="00653418">
              <w:rPr>
                <w:rFonts w:cs="Times New Roman"/>
                <w:b w:val="0"/>
                <w:bCs/>
                <w:spacing w:val="3"/>
                <w:lang w:val="sv-SE"/>
              </w:rPr>
              <w:t xml:space="preserve"> </w:t>
            </w:r>
            <w:r w:rsidRPr="00653418">
              <w:rPr>
                <w:rFonts w:cs="Times New Roman"/>
                <w:b w:val="0"/>
                <w:bCs/>
                <w:lang w:val="sv-SE"/>
              </w:rPr>
              <w:t>Lịch</w:t>
            </w:r>
            <w:r w:rsidRPr="00653418">
              <w:rPr>
                <w:rFonts w:cs="Times New Roman"/>
                <w:b w:val="0"/>
                <w:bCs/>
                <w:spacing w:val="2"/>
                <w:lang w:val="sv-SE"/>
              </w:rPr>
              <w:t xml:space="preserve"> </w:t>
            </w:r>
            <w:r w:rsidRPr="00653418">
              <w:rPr>
                <w:rFonts w:cs="Times New Roman"/>
                <w:b w:val="0"/>
                <w:bCs/>
                <w:lang w:val="sv-SE"/>
              </w:rPr>
              <w:t>sử.</w:t>
            </w:r>
            <w:bookmarkEnd w:id="24"/>
            <w:bookmarkEnd w:id="25"/>
            <w:bookmarkEnd w:id="26"/>
            <w:bookmarkEnd w:id="27"/>
            <w:bookmarkEnd w:id="28"/>
            <w:bookmarkEnd w:id="29"/>
            <w:bookmarkEnd w:id="30"/>
            <w:bookmarkEnd w:id="31"/>
          </w:p>
          <w:p w14:paraId="10496C9E" w14:textId="77777777" w:rsidR="008D75CE" w:rsidRPr="00653418" w:rsidRDefault="008D75CE" w:rsidP="009730D2">
            <w:pPr>
              <w:pStyle w:val="Heading2"/>
              <w:keepNext w:val="0"/>
              <w:keepLines w:val="0"/>
              <w:widowControl w:val="0"/>
              <w:spacing w:line="312" w:lineRule="auto"/>
              <w:ind w:firstLine="567"/>
              <w:rPr>
                <w:rFonts w:cs="Times New Roman"/>
                <w:lang w:val="sv-SE"/>
              </w:rPr>
            </w:pPr>
          </w:p>
        </w:tc>
        <w:tc>
          <w:tcPr>
            <w:tcW w:w="6095" w:type="dxa"/>
            <w:tcMar>
              <w:top w:w="100" w:type="dxa"/>
              <w:left w:w="100" w:type="dxa"/>
              <w:bottom w:w="100" w:type="dxa"/>
              <w:right w:w="100" w:type="dxa"/>
            </w:tcMar>
            <w:hideMark/>
          </w:tcPr>
          <w:p w14:paraId="2E27BB16" w14:textId="54DD8331" w:rsidR="008D75CE" w:rsidRPr="00653418" w:rsidRDefault="008D75CE" w:rsidP="009730D2">
            <w:pPr>
              <w:widowControl w:val="0"/>
              <w:autoSpaceDE w:val="0"/>
              <w:autoSpaceDN w:val="0"/>
              <w:spacing w:after="0" w:line="312" w:lineRule="auto"/>
              <w:rPr>
                <w:i/>
                <w:color w:val="000000"/>
                <w:szCs w:val="26"/>
                <w:lang w:val="vi-VN"/>
              </w:rPr>
            </w:pPr>
            <w:r w:rsidRPr="00653418">
              <w:rPr>
                <w:color w:val="000000"/>
                <w:szCs w:val="26"/>
                <w:lang w:val="vi-VN"/>
              </w:rPr>
              <w:t>PLO2.</w:t>
            </w:r>
            <w:r w:rsidRPr="00653418">
              <w:rPr>
                <w:color w:val="000000"/>
                <w:spacing w:val="11"/>
                <w:szCs w:val="26"/>
                <w:lang w:val="vi-VN"/>
              </w:rPr>
              <w:t xml:space="preserve"> </w:t>
            </w:r>
            <w:r w:rsidRPr="00653418">
              <w:rPr>
                <w:color w:val="000000"/>
                <w:szCs w:val="26"/>
                <w:lang w:val="vi-VN"/>
              </w:rPr>
              <w:t>Tổ</w:t>
            </w:r>
            <w:r w:rsidRPr="00653418">
              <w:rPr>
                <w:color w:val="000000"/>
                <w:spacing w:val="18"/>
                <w:szCs w:val="26"/>
                <w:lang w:val="vi-VN"/>
              </w:rPr>
              <w:t xml:space="preserve"> </w:t>
            </w:r>
            <w:r w:rsidRPr="00653418">
              <w:rPr>
                <w:color w:val="000000"/>
                <w:szCs w:val="26"/>
                <w:lang w:val="vi-VN"/>
              </w:rPr>
              <w:t>chức</w:t>
            </w:r>
            <w:r w:rsidRPr="00653418">
              <w:rPr>
                <w:color w:val="000000"/>
                <w:spacing w:val="16"/>
                <w:szCs w:val="26"/>
                <w:lang w:val="vi-VN"/>
              </w:rPr>
              <w:t xml:space="preserve"> </w:t>
            </w:r>
            <w:r w:rsidRPr="00653418">
              <w:rPr>
                <w:color w:val="000000"/>
                <w:szCs w:val="26"/>
                <w:lang w:val="vi-VN"/>
              </w:rPr>
              <w:t>hoạt</w:t>
            </w:r>
            <w:r w:rsidRPr="00653418">
              <w:rPr>
                <w:color w:val="000000"/>
                <w:spacing w:val="18"/>
                <w:szCs w:val="26"/>
                <w:lang w:val="vi-VN"/>
              </w:rPr>
              <w:t xml:space="preserve"> </w:t>
            </w:r>
            <w:r w:rsidRPr="00653418">
              <w:rPr>
                <w:color w:val="000000"/>
                <w:szCs w:val="26"/>
                <w:lang w:val="vi-VN"/>
              </w:rPr>
              <w:t>động</w:t>
            </w:r>
            <w:r w:rsidRPr="00653418">
              <w:rPr>
                <w:color w:val="000000"/>
                <w:spacing w:val="14"/>
                <w:szCs w:val="26"/>
                <w:lang w:val="vi-VN"/>
              </w:rPr>
              <w:t xml:space="preserve"> </w:t>
            </w:r>
            <w:r w:rsidRPr="00653418">
              <w:rPr>
                <w:color w:val="000000"/>
                <w:szCs w:val="26"/>
                <w:lang w:val="vi-VN"/>
              </w:rPr>
              <w:t>giáo</w:t>
            </w:r>
            <w:r w:rsidRPr="00653418">
              <w:rPr>
                <w:color w:val="000000"/>
                <w:spacing w:val="18"/>
                <w:szCs w:val="26"/>
                <w:lang w:val="vi-VN"/>
              </w:rPr>
              <w:t xml:space="preserve"> </w:t>
            </w:r>
            <w:r w:rsidRPr="00653418">
              <w:rPr>
                <w:color w:val="000000"/>
                <w:szCs w:val="26"/>
                <w:lang w:val="vi-VN"/>
              </w:rPr>
              <w:t>dục</w:t>
            </w:r>
            <w:r w:rsidRPr="00653418">
              <w:rPr>
                <w:color w:val="000000"/>
                <w:spacing w:val="13"/>
                <w:szCs w:val="26"/>
                <w:lang w:val="vi-VN"/>
              </w:rPr>
              <w:t xml:space="preserve"> </w:t>
            </w:r>
            <w:r w:rsidRPr="00653418">
              <w:rPr>
                <w:color w:val="000000"/>
                <w:szCs w:val="26"/>
                <w:lang w:val="vi-VN"/>
              </w:rPr>
              <w:t>và</w:t>
            </w:r>
            <w:r w:rsidRPr="00653418">
              <w:rPr>
                <w:color w:val="000000"/>
                <w:spacing w:val="18"/>
                <w:szCs w:val="26"/>
                <w:lang w:val="vi-VN"/>
              </w:rPr>
              <w:t xml:space="preserve"> </w:t>
            </w:r>
            <w:r w:rsidRPr="00653418">
              <w:rPr>
                <w:color w:val="000000"/>
                <w:szCs w:val="26"/>
                <w:lang w:val="vi-VN"/>
              </w:rPr>
              <w:t>dạy</w:t>
            </w:r>
            <w:r w:rsidRPr="00653418">
              <w:rPr>
                <w:color w:val="000000"/>
                <w:spacing w:val="9"/>
                <w:szCs w:val="26"/>
                <w:lang w:val="vi-VN"/>
              </w:rPr>
              <w:t xml:space="preserve"> </w:t>
            </w:r>
            <w:r w:rsidRPr="00653418">
              <w:rPr>
                <w:color w:val="000000"/>
                <w:szCs w:val="26"/>
                <w:lang w:val="vi-VN"/>
              </w:rPr>
              <w:t>học</w:t>
            </w:r>
            <w:r w:rsidRPr="00653418">
              <w:rPr>
                <w:color w:val="000000"/>
                <w:spacing w:val="18"/>
                <w:szCs w:val="26"/>
                <w:lang w:val="vi-VN"/>
              </w:rPr>
              <w:t xml:space="preserve"> </w:t>
            </w:r>
            <w:r w:rsidRPr="00653418">
              <w:rPr>
                <w:color w:val="000000"/>
                <w:szCs w:val="26"/>
                <w:lang w:val="vi-VN"/>
              </w:rPr>
              <w:t>bộ</w:t>
            </w:r>
            <w:r w:rsidRPr="00653418">
              <w:rPr>
                <w:color w:val="000000"/>
                <w:spacing w:val="18"/>
                <w:szCs w:val="26"/>
                <w:lang w:val="vi-VN"/>
              </w:rPr>
              <w:t xml:space="preserve"> </w:t>
            </w:r>
            <w:r w:rsidRPr="00653418">
              <w:rPr>
                <w:color w:val="000000"/>
                <w:szCs w:val="26"/>
                <w:lang w:val="vi-VN"/>
              </w:rPr>
              <w:t>môn</w:t>
            </w:r>
            <w:r w:rsidRPr="00653418">
              <w:rPr>
                <w:color w:val="000000"/>
                <w:spacing w:val="13"/>
                <w:szCs w:val="26"/>
                <w:lang w:val="vi-VN"/>
              </w:rPr>
              <w:t xml:space="preserve"> </w:t>
            </w:r>
            <w:r w:rsidRPr="00653418">
              <w:rPr>
                <w:color w:val="000000"/>
                <w:szCs w:val="26"/>
                <w:lang w:val="vi-VN"/>
              </w:rPr>
              <w:t>Lịch</w:t>
            </w:r>
            <w:r w:rsidRPr="00653418">
              <w:rPr>
                <w:color w:val="000000"/>
                <w:spacing w:val="18"/>
                <w:szCs w:val="26"/>
                <w:lang w:val="vi-VN"/>
              </w:rPr>
              <w:t xml:space="preserve"> </w:t>
            </w:r>
            <w:r w:rsidRPr="00653418">
              <w:rPr>
                <w:color w:val="000000"/>
                <w:szCs w:val="26"/>
                <w:lang w:val="vi-VN"/>
              </w:rPr>
              <w:t>sử</w:t>
            </w:r>
            <w:r w:rsidRPr="00653418">
              <w:rPr>
                <w:color w:val="000000"/>
                <w:spacing w:val="16"/>
                <w:szCs w:val="26"/>
                <w:lang w:val="vi-VN"/>
              </w:rPr>
              <w:t xml:space="preserve"> </w:t>
            </w:r>
            <w:r w:rsidRPr="00653418">
              <w:rPr>
                <w:color w:val="000000"/>
                <w:szCs w:val="26"/>
                <w:lang w:val="vi-VN"/>
              </w:rPr>
              <w:t>theo</w:t>
            </w:r>
            <w:r w:rsidRPr="00653418">
              <w:rPr>
                <w:color w:val="000000"/>
                <w:spacing w:val="14"/>
                <w:szCs w:val="26"/>
                <w:lang w:val="vi-VN"/>
              </w:rPr>
              <w:t xml:space="preserve"> </w:t>
            </w:r>
            <w:r w:rsidRPr="00653418">
              <w:rPr>
                <w:color w:val="000000"/>
                <w:szCs w:val="26"/>
                <w:lang w:val="vi-VN"/>
              </w:rPr>
              <w:t>định</w:t>
            </w:r>
            <w:r w:rsidRPr="00653418">
              <w:rPr>
                <w:color w:val="000000"/>
                <w:spacing w:val="17"/>
                <w:szCs w:val="26"/>
                <w:lang w:val="vi-VN"/>
              </w:rPr>
              <w:t xml:space="preserve"> </w:t>
            </w:r>
            <w:r w:rsidRPr="00653418">
              <w:rPr>
                <w:color w:val="000000"/>
                <w:szCs w:val="26"/>
                <w:lang w:val="vi-VN"/>
              </w:rPr>
              <w:t>hướng phát</w:t>
            </w:r>
            <w:r w:rsidRPr="00653418">
              <w:rPr>
                <w:color w:val="000000"/>
                <w:spacing w:val="-2"/>
                <w:szCs w:val="26"/>
                <w:lang w:val="vi-VN"/>
              </w:rPr>
              <w:t xml:space="preserve"> </w:t>
            </w:r>
            <w:r w:rsidRPr="00653418">
              <w:rPr>
                <w:color w:val="000000"/>
                <w:szCs w:val="26"/>
                <w:lang w:val="vi-VN"/>
              </w:rPr>
              <w:t>triển</w:t>
            </w:r>
            <w:r w:rsidRPr="00653418">
              <w:rPr>
                <w:color w:val="000000"/>
                <w:spacing w:val="-1"/>
                <w:szCs w:val="26"/>
                <w:lang w:val="vi-VN"/>
              </w:rPr>
              <w:t xml:space="preserve"> </w:t>
            </w:r>
            <w:r w:rsidRPr="00653418">
              <w:rPr>
                <w:color w:val="000000"/>
                <w:szCs w:val="26"/>
                <w:lang w:val="vi-VN"/>
              </w:rPr>
              <w:t>phẩm</w:t>
            </w:r>
            <w:r w:rsidRPr="00653418">
              <w:rPr>
                <w:color w:val="000000"/>
                <w:spacing w:val="3"/>
                <w:szCs w:val="26"/>
                <w:lang w:val="vi-VN"/>
              </w:rPr>
              <w:t xml:space="preserve"> </w:t>
            </w:r>
            <w:r w:rsidRPr="00653418">
              <w:rPr>
                <w:color w:val="000000"/>
                <w:szCs w:val="26"/>
                <w:lang w:val="vi-VN"/>
              </w:rPr>
              <w:t>chất,</w:t>
            </w:r>
            <w:r w:rsidRPr="00653418">
              <w:rPr>
                <w:color w:val="000000"/>
                <w:spacing w:val="4"/>
                <w:szCs w:val="26"/>
                <w:lang w:val="vi-VN"/>
              </w:rPr>
              <w:t xml:space="preserve"> </w:t>
            </w:r>
            <w:r w:rsidRPr="00653418">
              <w:rPr>
                <w:color w:val="000000"/>
                <w:szCs w:val="26"/>
                <w:lang w:val="vi-VN"/>
              </w:rPr>
              <w:t>năng</w:t>
            </w:r>
            <w:r w:rsidRPr="00653418">
              <w:rPr>
                <w:color w:val="000000"/>
                <w:spacing w:val="-1"/>
                <w:szCs w:val="26"/>
                <w:lang w:val="vi-VN"/>
              </w:rPr>
              <w:t xml:space="preserve"> </w:t>
            </w:r>
            <w:r w:rsidRPr="00653418">
              <w:rPr>
                <w:color w:val="000000"/>
                <w:szCs w:val="26"/>
                <w:lang w:val="vi-VN"/>
              </w:rPr>
              <w:t>lực</w:t>
            </w:r>
            <w:r w:rsidRPr="00653418">
              <w:rPr>
                <w:color w:val="000000"/>
                <w:spacing w:val="1"/>
                <w:szCs w:val="26"/>
                <w:lang w:val="vi-VN"/>
              </w:rPr>
              <w:t xml:space="preserve"> </w:t>
            </w:r>
            <w:r w:rsidRPr="00653418">
              <w:rPr>
                <w:color w:val="000000"/>
                <w:szCs w:val="26"/>
                <w:lang w:val="vi-VN"/>
              </w:rPr>
              <w:t>người</w:t>
            </w:r>
            <w:r w:rsidRPr="00653418">
              <w:rPr>
                <w:color w:val="000000"/>
                <w:spacing w:val="-1"/>
                <w:szCs w:val="26"/>
                <w:lang w:val="vi-VN"/>
              </w:rPr>
              <w:t xml:space="preserve"> </w:t>
            </w:r>
            <w:r w:rsidRPr="00653418">
              <w:rPr>
                <w:color w:val="000000"/>
                <w:szCs w:val="26"/>
                <w:lang w:val="vi-VN"/>
              </w:rPr>
              <w:t>học.</w:t>
            </w:r>
          </w:p>
        </w:tc>
      </w:tr>
      <w:tr w:rsidR="008D75CE" w:rsidRPr="00851BEE" w14:paraId="4770A539" w14:textId="77777777" w:rsidTr="004C5991">
        <w:tc>
          <w:tcPr>
            <w:tcW w:w="3539" w:type="dxa"/>
            <w:vMerge/>
            <w:tcMar>
              <w:top w:w="100" w:type="dxa"/>
              <w:left w:w="100" w:type="dxa"/>
              <w:bottom w:w="100" w:type="dxa"/>
              <w:right w:w="100" w:type="dxa"/>
            </w:tcMar>
            <w:vAlign w:val="center"/>
          </w:tcPr>
          <w:p w14:paraId="6D3A8BF1" w14:textId="77777777" w:rsidR="008D75CE" w:rsidRPr="00653418" w:rsidRDefault="008D75CE" w:rsidP="009730D2">
            <w:pPr>
              <w:widowControl w:val="0"/>
              <w:spacing w:after="0" w:line="312" w:lineRule="auto"/>
              <w:rPr>
                <w:rFonts w:eastAsiaTheme="minorEastAsia"/>
                <w:b/>
                <w:color w:val="000000" w:themeColor="text1"/>
                <w:kern w:val="24"/>
                <w:szCs w:val="26"/>
                <w:lang w:val="it-IT"/>
              </w:rPr>
            </w:pPr>
          </w:p>
        </w:tc>
        <w:tc>
          <w:tcPr>
            <w:tcW w:w="6095" w:type="dxa"/>
            <w:tcMar>
              <w:top w:w="100" w:type="dxa"/>
              <w:left w:w="100" w:type="dxa"/>
              <w:bottom w:w="100" w:type="dxa"/>
              <w:right w:w="100" w:type="dxa"/>
            </w:tcMar>
          </w:tcPr>
          <w:p w14:paraId="6DD2B4D8" w14:textId="2BCE8C5D" w:rsidR="008D75CE" w:rsidRPr="00653418" w:rsidRDefault="008D75CE" w:rsidP="009730D2">
            <w:pPr>
              <w:widowControl w:val="0"/>
              <w:autoSpaceDE w:val="0"/>
              <w:autoSpaceDN w:val="0"/>
              <w:spacing w:after="0" w:line="312" w:lineRule="auto"/>
              <w:rPr>
                <w:i/>
                <w:color w:val="000000"/>
                <w:szCs w:val="26"/>
                <w:lang w:val="vi-VN"/>
              </w:rPr>
            </w:pPr>
            <w:r w:rsidRPr="00653418">
              <w:rPr>
                <w:iCs/>
                <w:color w:val="000000"/>
                <w:szCs w:val="26"/>
                <w:lang w:val="vi-VN"/>
              </w:rPr>
              <w:t>PLO3.</w:t>
            </w:r>
            <w:r w:rsidRPr="00653418">
              <w:rPr>
                <w:i/>
                <w:color w:val="000000"/>
                <w:spacing w:val="19"/>
                <w:szCs w:val="26"/>
                <w:lang w:val="vi-VN"/>
              </w:rPr>
              <w:t xml:space="preserve"> </w:t>
            </w:r>
            <w:r w:rsidRPr="00653418">
              <w:rPr>
                <w:color w:val="000000"/>
                <w:szCs w:val="26"/>
                <w:lang w:val="vi-VN"/>
              </w:rPr>
              <w:t>Ứng</w:t>
            </w:r>
            <w:r w:rsidRPr="00653418">
              <w:rPr>
                <w:color w:val="000000"/>
                <w:spacing w:val="17"/>
                <w:szCs w:val="26"/>
                <w:lang w:val="vi-VN"/>
              </w:rPr>
              <w:t xml:space="preserve"> </w:t>
            </w:r>
            <w:r w:rsidRPr="00653418">
              <w:rPr>
                <w:color w:val="000000"/>
                <w:szCs w:val="26"/>
                <w:lang w:val="vi-VN"/>
              </w:rPr>
              <w:t>dụng</w:t>
            </w:r>
            <w:r w:rsidRPr="00653418">
              <w:rPr>
                <w:color w:val="000000"/>
                <w:spacing w:val="17"/>
                <w:szCs w:val="26"/>
                <w:lang w:val="vi-VN"/>
              </w:rPr>
              <w:t xml:space="preserve"> </w:t>
            </w:r>
            <w:r w:rsidRPr="00653418">
              <w:rPr>
                <w:color w:val="000000"/>
                <w:szCs w:val="26"/>
                <w:lang w:val="vi-VN"/>
              </w:rPr>
              <w:t>công</w:t>
            </w:r>
            <w:r w:rsidRPr="00653418">
              <w:rPr>
                <w:color w:val="000000"/>
                <w:spacing w:val="18"/>
                <w:szCs w:val="26"/>
                <w:lang w:val="vi-VN"/>
              </w:rPr>
              <w:t xml:space="preserve"> </w:t>
            </w:r>
            <w:r w:rsidRPr="00653418">
              <w:rPr>
                <w:color w:val="000000"/>
                <w:szCs w:val="26"/>
                <w:lang w:val="vi-VN"/>
              </w:rPr>
              <w:t>nghệ</w:t>
            </w:r>
            <w:r w:rsidRPr="00653418">
              <w:rPr>
                <w:color w:val="000000"/>
                <w:spacing w:val="17"/>
                <w:szCs w:val="26"/>
                <w:lang w:val="vi-VN"/>
              </w:rPr>
              <w:t xml:space="preserve"> </w:t>
            </w:r>
            <w:r w:rsidRPr="00653418">
              <w:rPr>
                <w:color w:val="000000"/>
                <w:szCs w:val="26"/>
                <w:lang w:val="vi-VN"/>
              </w:rPr>
              <w:t>thông</w:t>
            </w:r>
            <w:r w:rsidRPr="00653418">
              <w:rPr>
                <w:color w:val="000000"/>
                <w:spacing w:val="18"/>
                <w:szCs w:val="26"/>
                <w:lang w:val="vi-VN"/>
              </w:rPr>
              <w:t xml:space="preserve"> </w:t>
            </w:r>
            <w:r w:rsidRPr="00653418">
              <w:rPr>
                <w:color w:val="000000"/>
                <w:szCs w:val="26"/>
                <w:lang w:val="vi-VN"/>
              </w:rPr>
              <w:t>tin,</w:t>
            </w:r>
            <w:r w:rsidRPr="00653418">
              <w:rPr>
                <w:color w:val="000000"/>
                <w:spacing w:val="19"/>
                <w:szCs w:val="26"/>
                <w:lang w:val="vi-VN"/>
              </w:rPr>
              <w:t xml:space="preserve"> </w:t>
            </w:r>
            <w:r w:rsidRPr="00653418">
              <w:rPr>
                <w:color w:val="000000"/>
                <w:szCs w:val="26"/>
                <w:lang w:val="vi-VN"/>
              </w:rPr>
              <w:t>sử</w:t>
            </w:r>
            <w:r w:rsidRPr="00653418">
              <w:rPr>
                <w:color w:val="000000"/>
                <w:spacing w:val="16"/>
                <w:szCs w:val="26"/>
                <w:lang w:val="vi-VN"/>
              </w:rPr>
              <w:t xml:space="preserve"> </w:t>
            </w:r>
            <w:r w:rsidRPr="00653418">
              <w:rPr>
                <w:color w:val="000000"/>
                <w:szCs w:val="26"/>
                <w:lang w:val="vi-VN"/>
              </w:rPr>
              <w:t>dụng</w:t>
            </w:r>
            <w:r w:rsidRPr="00653418">
              <w:rPr>
                <w:color w:val="000000"/>
                <w:spacing w:val="16"/>
                <w:szCs w:val="26"/>
                <w:lang w:val="vi-VN"/>
              </w:rPr>
              <w:t xml:space="preserve"> </w:t>
            </w:r>
            <w:r w:rsidRPr="00653418">
              <w:rPr>
                <w:color w:val="000000"/>
                <w:szCs w:val="26"/>
                <w:lang w:val="vi-VN"/>
              </w:rPr>
              <w:t>ngoại</w:t>
            </w:r>
            <w:r w:rsidRPr="00653418">
              <w:rPr>
                <w:color w:val="000000"/>
                <w:spacing w:val="18"/>
                <w:szCs w:val="26"/>
                <w:lang w:val="vi-VN"/>
              </w:rPr>
              <w:t xml:space="preserve"> </w:t>
            </w:r>
            <w:r w:rsidRPr="00653418">
              <w:rPr>
                <w:color w:val="000000"/>
                <w:szCs w:val="26"/>
                <w:lang w:val="vi-VN"/>
              </w:rPr>
              <w:t>ngữ</w:t>
            </w:r>
            <w:r w:rsidRPr="00653418">
              <w:rPr>
                <w:color w:val="000000"/>
                <w:spacing w:val="15"/>
                <w:szCs w:val="26"/>
                <w:lang w:val="vi-VN"/>
              </w:rPr>
              <w:t xml:space="preserve"> </w:t>
            </w:r>
            <w:r w:rsidRPr="00653418">
              <w:rPr>
                <w:color w:val="000000"/>
                <w:szCs w:val="26"/>
                <w:lang w:val="vi-VN"/>
              </w:rPr>
              <w:t>trong</w:t>
            </w:r>
            <w:r w:rsidRPr="00653418">
              <w:rPr>
                <w:color w:val="000000"/>
                <w:spacing w:val="18"/>
                <w:szCs w:val="26"/>
                <w:lang w:val="vi-VN"/>
              </w:rPr>
              <w:t xml:space="preserve"> </w:t>
            </w:r>
            <w:r w:rsidRPr="00653418">
              <w:rPr>
                <w:color w:val="000000"/>
                <w:szCs w:val="26"/>
                <w:lang w:val="vi-VN"/>
              </w:rPr>
              <w:t>dạy</w:t>
            </w:r>
            <w:r w:rsidRPr="00653418">
              <w:rPr>
                <w:color w:val="000000"/>
                <w:spacing w:val="17"/>
                <w:szCs w:val="26"/>
                <w:lang w:val="vi-VN"/>
              </w:rPr>
              <w:t xml:space="preserve"> </w:t>
            </w:r>
            <w:r w:rsidRPr="00653418">
              <w:rPr>
                <w:color w:val="000000"/>
                <w:szCs w:val="26"/>
                <w:lang w:val="vi-VN"/>
              </w:rPr>
              <w:t>học,</w:t>
            </w:r>
            <w:r w:rsidRPr="00653418">
              <w:rPr>
                <w:color w:val="000000"/>
                <w:spacing w:val="20"/>
                <w:szCs w:val="26"/>
                <w:lang w:val="vi-VN"/>
              </w:rPr>
              <w:t xml:space="preserve"> </w:t>
            </w:r>
            <w:r w:rsidRPr="00653418">
              <w:rPr>
                <w:color w:val="000000"/>
                <w:szCs w:val="26"/>
                <w:lang w:val="vi-VN"/>
              </w:rPr>
              <w:t>nghiên</w:t>
            </w:r>
            <w:r w:rsidRPr="00653418">
              <w:rPr>
                <w:color w:val="000000"/>
                <w:spacing w:val="-62"/>
                <w:szCs w:val="26"/>
                <w:lang w:val="vi-VN"/>
              </w:rPr>
              <w:t xml:space="preserve"> </w:t>
            </w:r>
            <w:r w:rsidRPr="00653418">
              <w:rPr>
                <w:color w:val="000000"/>
                <w:szCs w:val="26"/>
                <w:lang w:val="vi-VN"/>
              </w:rPr>
              <w:t>cứu</w:t>
            </w:r>
            <w:r w:rsidRPr="00653418">
              <w:rPr>
                <w:color w:val="000000"/>
                <w:spacing w:val="-2"/>
                <w:szCs w:val="26"/>
                <w:lang w:val="vi-VN"/>
              </w:rPr>
              <w:t xml:space="preserve"> </w:t>
            </w:r>
            <w:r w:rsidRPr="00653418">
              <w:rPr>
                <w:color w:val="000000"/>
                <w:szCs w:val="26"/>
                <w:lang w:val="vi-VN"/>
              </w:rPr>
              <w:t>Lịch</w:t>
            </w:r>
            <w:r w:rsidRPr="00653418">
              <w:rPr>
                <w:color w:val="000000"/>
                <w:spacing w:val="2"/>
                <w:szCs w:val="26"/>
                <w:lang w:val="vi-VN"/>
              </w:rPr>
              <w:t xml:space="preserve"> </w:t>
            </w:r>
            <w:r w:rsidRPr="00653418">
              <w:rPr>
                <w:color w:val="000000"/>
                <w:szCs w:val="26"/>
                <w:lang w:val="vi-VN"/>
              </w:rPr>
              <w:t>sử.</w:t>
            </w:r>
          </w:p>
        </w:tc>
      </w:tr>
      <w:tr w:rsidR="008D75CE" w:rsidRPr="00851BEE" w14:paraId="0395BE0C" w14:textId="77777777" w:rsidTr="004C5991">
        <w:tc>
          <w:tcPr>
            <w:tcW w:w="3539" w:type="dxa"/>
            <w:vMerge/>
            <w:tcMar>
              <w:top w:w="100" w:type="dxa"/>
              <w:left w:w="100" w:type="dxa"/>
              <w:bottom w:w="100" w:type="dxa"/>
              <w:right w:w="100" w:type="dxa"/>
            </w:tcMar>
          </w:tcPr>
          <w:p w14:paraId="477F6522" w14:textId="77777777" w:rsidR="008D75CE" w:rsidRPr="00653418" w:rsidRDefault="008D75CE" w:rsidP="009730D2">
            <w:pPr>
              <w:widowControl w:val="0"/>
              <w:spacing w:after="0" w:line="312" w:lineRule="auto"/>
              <w:rPr>
                <w:b/>
                <w:color w:val="000000" w:themeColor="text1"/>
                <w:szCs w:val="26"/>
                <w:lang w:val="sv-SE"/>
              </w:rPr>
            </w:pPr>
          </w:p>
        </w:tc>
        <w:tc>
          <w:tcPr>
            <w:tcW w:w="6095" w:type="dxa"/>
            <w:tcMar>
              <w:top w:w="100" w:type="dxa"/>
              <w:left w:w="100" w:type="dxa"/>
              <w:bottom w:w="100" w:type="dxa"/>
              <w:right w:w="100" w:type="dxa"/>
            </w:tcMar>
          </w:tcPr>
          <w:p w14:paraId="34E6569E" w14:textId="4B9EF29F" w:rsidR="008D75CE" w:rsidRPr="00653418" w:rsidRDefault="008D75CE" w:rsidP="009730D2">
            <w:pPr>
              <w:widowControl w:val="0"/>
              <w:autoSpaceDE w:val="0"/>
              <w:autoSpaceDN w:val="0"/>
              <w:spacing w:after="0" w:line="312" w:lineRule="auto"/>
              <w:rPr>
                <w:i/>
                <w:color w:val="000000"/>
                <w:szCs w:val="26"/>
                <w:lang w:val="vi-VN"/>
              </w:rPr>
            </w:pPr>
            <w:r w:rsidRPr="00653418">
              <w:rPr>
                <w:color w:val="000000"/>
                <w:szCs w:val="26"/>
                <w:lang w:val="vi-VN"/>
              </w:rPr>
              <w:t>PLO4.</w:t>
            </w:r>
            <w:r w:rsidRPr="00653418">
              <w:rPr>
                <w:color w:val="000000"/>
                <w:spacing w:val="1"/>
                <w:szCs w:val="26"/>
                <w:lang w:val="vi-VN"/>
              </w:rPr>
              <w:t xml:space="preserve"> </w:t>
            </w:r>
            <w:r w:rsidRPr="00653418">
              <w:rPr>
                <w:color w:val="000000"/>
                <w:szCs w:val="26"/>
                <w:lang w:val="vi-VN"/>
              </w:rPr>
              <w:t>Xây</w:t>
            </w:r>
            <w:r w:rsidRPr="00653418">
              <w:rPr>
                <w:color w:val="000000"/>
                <w:spacing w:val="-1"/>
                <w:szCs w:val="26"/>
                <w:lang w:val="vi-VN"/>
              </w:rPr>
              <w:t xml:space="preserve"> </w:t>
            </w:r>
            <w:r w:rsidRPr="00653418">
              <w:rPr>
                <w:color w:val="000000"/>
                <w:szCs w:val="26"/>
                <w:lang w:val="vi-VN"/>
              </w:rPr>
              <w:t>dựng</w:t>
            </w:r>
            <w:r w:rsidRPr="00653418">
              <w:rPr>
                <w:color w:val="000000"/>
                <w:spacing w:val="-4"/>
                <w:szCs w:val="26"/>
                <w:lang w:val="vi-VN"/>
              </w:rPr>
              <w:t xml:space="preserve"> </w:t>
            </w:r>
            <w:r w:rsidRPr="00653418">
              <w:rPr>
                <w:color w:val="000000"/>
                <w:szCs w:val="26"/>
                <w:lang w:val="vi-VN"/>
              </w:rPr>
              <w:t>môi</w:t>
            </w:r>
            <w:r w:rsidRPr="00653418">
              <w:rPr>
                <w:color w:val="000000"/>
                <w:spacing w:val="-1"/>
                <w:szCs w:val="26"/>
                <w:lang w:val="vi-VN"/>
              </w:rPr>
              <w:t xml:space="preserve"> </w:t>
            </w:r>
            <w:r w:rsidRPr="00653418">
              <w:rPr>
                <w:color w:val="000000"/>
                <w:szCs w:val="26"/>
                <w:lang w:val="vi-VN"/>
              </w:rPr>
              <w:t>trường</w:t>
            </w:r>
            <w:r w:rsidRPr="00653418">
              <w:rPr>
                <w:color w:val="000000"/>
                <w:spacing w:val="-3"/>
                <w:szCs w:val="26"/>
                <w:lang w:val="vi-VN"/>
              </w:rPr>
              <w:t xml:space="preserve"> </w:t>
            </w:r>
            <w:r w:rsidRPr="00653418">
              <w:rPr>
                <w:color w:val="000000"/>
                <w:szCs w:val="26"/>
                <w:lang w:val="vi-VN"/>
              </w:rPr>
              <w:t>giáo dục</w:t>
            </w:r>
            <w:r w:rsidRPr="00653418">
              <w:rPr>
                <w:color w:val="000000"/>
                <w:spacing w:val="-4"/>
                <w:szCs w:val="26"/>
                <w:lang w:val="vi-VN"/>
              </w:rPr>
              <w:t xml:space="preserve"> </w:t>
            </w:r>
            <w:r w:rsidRPr="00653418">
              <w:rPr>
                <w:color w:val="000000"/>
                <w:szCs w:val="26"/>
                <w:lang w:val="vi-VN"/>
              </w:rPr>
              <w:t>tích</w:t>
            </w:r>
            <w:r w:rsidRPr="00653418">
              <w:rPr>
                <w:color w:val="000000"/>
                <w:spacing w:val="-3"/>
                <w:szCs w:val="26"/>
                <w:lang w:val="vi-VN"/>
              </w:rPr>
              <w:t xml:space="preserve"> </w:t>
            </w:r>
            <w:r w:rsidRPr="00653418">
              <w:rPr>
                <w:color w:val="000000"/>
                <w:szCs w:val="26"/>
                <w:lang w:val="vi-VN"/>
              </w:rPr>
              <w:t>cực.</w:t>
            </w:r>
          </w:p>
        </w:tc>
      </w:tr>
      <w:tr w:rsidR="008D75CE" w:rsidRPr="00851BEE" w14:paraId="1AB655CB" w14:textId="77777777" w:rsidTr="004C5991">
        <w:tc>
          <w:tcPr>
            <w:tcW w:w="3539" w:type="dxa"/>
            <w:vMerge w:val="restart"/>
            <w:tcMar>
              <w:top w:w="100" w:type="dxa"/>
              <w:left w:w="100" w:type="dxa"/>
              <w:bottom w:w="100" w:type="dxa"/>
              <w:right w:w="100" w:type="dxa"/>
            </w:tcMar>
          </w:tcPr>
          <w:p w14:paraId="22A89340" w14:textId="60CEAC7F" w:rsidR="008D75CE" w:rsidRPr="00653418" w:rsidRDefault="008D75CE" w:rsidP="009730D2">
            <w:pPr>
              <w:pStyle w:val="Heading2"/>
              <w:keepNext w:val="0"/>
              <w:keepLines w:val="0"/>
              <w:widowControl w:val="0"/>
              <w:spacing w:line="312" w:lineRule="auto"/>
              <w:rPr>
                <w:rFonts w:cs="Times New Roman"/>
                <w:b w:val="0"/>
                <w:bCs/>
                <w:lang w:val="sv-SE"/>
              </w:rPr>
            </w:pPr>
            <w:bookmarkStart w:id="32" w:name="_Toc78460131"/>
            <w:bookmarkStart w:id="33" w:name="_Toc78525199"/>
            <w:bookmarkStart w:id="34" w:name="_Toc79477680"/>
            <w:bookmarkStart w:id="35" w:name="_Toc80139513"/>
            <w:bookmarkStart w:id="36" w:name="_Toc80140172"/>
            <w:bookmarkStart w:id="37" w:name="_Toc80140342"/>
            <w:bookmarkStart w:id="38" w:name="_Toc80140513"/>
            <w:bookmarkStart w:id="39" w:name="_Toc80141558"/>
            <w:r w:rsidRPr="00653418">
              <w:rPr>
                <w:rFonts w:cs="Times New Roman"/>
                <w:lang w:val="sv-SE"/>
              </w:rPr>
              <w:t>MT3:</w:t>
            </w:r>
            <w:r w:rsidRPr="00653418">
              <w:rPr>
                <w:rFonts w:cs="Times New Roman"/>
                <w:b w:val="0"/>
                <w:bCs/>
                <w:spacing w:val="4"/>
                <w:lang w:val="sv-SE"/>
              </w:rPr>
              <w:t xml:space="preserve"> </w:t>
            </w:r>
            <w:r w:rsidRPr="00653418">
              <w:rPr>
                <w:rFonts w:cs="Times New Roman"/>
                <w:b w:val="0"/>
                <w:bCs/>
                <w:lang w:val="sv-SE"/>
              </w:rPr>
              <w:t>Có</w:t>
            </w:r>
            <w:r w:rsidRPr="00653418">
              <w:rPr>
                <w:rFonts w:cs="Times New Roman"/>
                <w:b w:val="0"/>
                <w:bCs/>
                <w:spacing w:val="4"/>
                <w:lang w:val="sv-SE"/>
              </w:rPr>
              <w:t xml:space="preserve"> </w:t>
            </w:r>
            <w:r w:rsidRPr="00653418">
              <w:rPr>
                <w:rFonts w:cs="Times New Roman"/>
                <w:b w:val="0"/>
                <w:bCs/>
                <w:lang w:val="sv-SE"/>
              </w:rPr>
              <w:t>kĩ năng mềm,</w:t>
            </w:r>
            <w:r w:rsidRPr="00653418">
              <w:rPr>
                <w:rFonts w:cs="Times New Roman"/>
                <w:b w:val="0"/>
                <w:bCs/>
                <w:spacing w:val="2"/>
                <w:lang w:val="sv-SE"/>
              </w:rPr>
              <w:t xml:space="preserve"> </w:t>
            </w:r>
            <w:r w:rsidRPr="00653418">
              <w:rPr>
                <w:rFonts w:cs="Times New Roman"/>
                <w:b w:val="0"/>
                <w:bCs/>
                <w:lang w:val="sv-SE"/>
              </w:rPr>
              <w:t>tư</w:t>
            </w:r>
            <w:r w:rsidRPr="00653418">
              <w:rPr>
                <w:rFonts w:cs="Times New Roman"/>
                <w:b w:val="0"/>
                <w:bCs/>
                <w:spacing w:val="3"/>
                <w:lang w:val="sv-SE"/>
              </w:rPr>
              <w:t xml:space="preserve"> </w:t>
            </w:r>
            <w:r w:rsidRPr="00653418">
              <w:rPr>
                <w:rFonts w:cs="Times New Roman"/>
                <w:b w:val="0"/>
                <w:bCs/>
                <w:lang w:val="sv-SE"/>
              </w:rPr>
              <w:t>duy sáng</w:t>
            </w:r>
            <w:r w:rsidRPr="00653418">
              <w:rPr>
                <w:rFonts w:cs="Times New Roman"/>
                <w:b w:val="0"/>
                <w:bCs/>
                <w:spacing w:val="5"/>
                <w:lang w:val="sv-SE"/>
              </w:rPr>
              <w:t xml:space="preserve"> </w:t>
            </w:r>
            <w:r w:rsidRPr="00653418">
              <w:rPr>
                <w:rFonts w:cs="Times New Roman"/>
                <w:b w:val="0"/>
                <w:bCs/>
                <w:lang w:val="sv-SE"/>
              </w:rPr>
              <w:t>tạo,</w:t>
            </w:r>
            <w:r w:rsidRPr="00653418">
              <w:rPr>
                <w:rFonts w:cs="Times New Roman"/>
                <w:b w:val="0"/>
                <w:bCs/>
                <w:spacing w:val="2"/>
                <w:lang w:val="sv-SE"/>
              </w:rPr>
              <w:t xml:space="preserve"> </w:t>
            </w:r>
            <w:r w:rsidRPr="00653418">
              <w:rPr>
                <w:rFonts w:cs="Times New Roman"/>
                <w:b w:val="0"/>
                <w:bCs/>
                <w:lang w:val="sv-SE"/>
              </w:rPr>
              <w:t>khả</w:t>
            </w:r>
            <w:r w:rsidRPr="00653418">
              <w:rPr>
                <w:rFonts w:cs="Times New Roman"/>
                <w:b w:val="0"/>
                <w:bCs/>
                <w:spacing w:val="4"/>
                <w:lang w:val="sv-SE"/>
              </w:rPr>
              <w:t xml:space="preserve"> </w:t>
            </w:r>
            <w:r w:rsidRPr="00653418">
              <w:rPr>
                <w:rFonts w:cs="Times New Roman"/>
                <w:b w:val="0"/>
                <w:bCs/>
                <w:lang w:val="sv-SE"/>
              </w:rPr>
              <w:t>năng</w:t>
            </w:r>
            <w:r w:rsidRPr="00653418">
              <w:rPr>
                <w:rFonts w:cs="Times New Roman"/>
                <w:b w:val="0"/>
                <w:bCs/>
                <w:spacing w:val="5"/>
                <w:lang w:val="sv-SE"/>
              </w:rPr>
              <w:t xml:space="preserve"> </w:t>
            </w:r>
            <w:r w:rsidRPr="00653418">
              <w:rPr>
                <w:rFonts w:cs="Times New Roman"/>
                <w:b w:val="0"/>
                <w:bCs/>
                <w:lang w:val="sv-SE"/>
              </w:rPr>
              <w:t>truyền</w:t>
            </w:r>
            <w:r w:rsidRPr="00653418">
              <w:rPr>
                <w:rFonts w:cs="Times New Roman"/>
                <w:b w:val="0"/>
                <w:bCs/>
                <w:spacing w:val="5"/>
                <w:lang w:val="sv-SE"/>
              </w:rPr>
              <w:t xml:space="preserve"> </w:t>
            </w:r>
            <w:r w:rsidRPr="00653418">
              <w:rPr>
                <w:rFonts w:cs="Times New Roman"/>
                <w:b w:val="0"/>
                <w:bCs/>
                <w:lang w:val="sv-SE"/>
              </w:rPr>
              <w:t>cảm hứng</w:t>
            </w:r>
            <w:r w:rsidRPr="00653418">
              <w:rPr>
                <w:rFonts w:cs="Times New Roman"/>
                <w:b w:val="0"/>
                <w:bCs/>
                <w:spacing w:val="3"/>
                <w:lang w:val="sv-SE"/>
              </w:rPr>
              <w:t xml:space="preserve"> </w:t>
            </w:r>
            <w:r w:rsidRPr="00653418">
              <w:rPr>
                <w:rFonts w:cs="Times New Roman"/>
                <w:b w:val="0"/>
                <w:bCs/>
                <w:lang w:val="sv-SE"/>
              </w:rPr>
              <w:t>và thích ứng</w:t>
            </w:r>
            <w:r w:rsidRPr="00653418">
              <w:rPr>
                <w:rFonts w:cs="Times New Roman"/>
                <w:b w:val="0"/>
                <w:bCs/>
                <w:spacing w:val="3"/>
                <w:lang w:val="sv-SE"/>
              </w:rPr>
              <w:t xml:space="preserve"> </w:t>
            </w:r>
            <w:r w:rsidRPr="00653418">
              <w:rPr>
                <w:rFonts w:cs="Times New Roman"/>
                <w:b w:val="0"/>
                <w:bCs/>
                <w:lang w:val="sv-SE"/>
              </w:rPr>
              <w:t>với</w:t>
            </w:r>
            <w:r w:rsidRPr="00653418">
              <w:rPr>
                <w:rFonts w:cs="Times New Roman"/>
                <w:b w:val="0"/>
                <w:bCs/>
                <w:spacing w:val="-62"/>
                <w:lang w:val="sv-SE"/>
              </w:rPr>
              <w:t xml:space="preserve"> </w:t>
            </w:r>
            <w:r w:rsidRPr="00653418">
              <w:rPr>
                <w:rFonts w:cs="Times New Roman"/>
                <w:b w:val="0"/>
                <w:bCs/>
                <w:lang w:val="sv-SE"/>
              </w:rPr>
              <w:t>môi</w:t>
            </w:r>
            <w:r w:rsidRPr="00653418">
              <w:rPr>
                <w:rFonts w:cs="Times New Roman"/>
                <w:b w:val="0"/>
                <w:bCs/>
                <w:spacing w:val="-2"/>
                <w:lang w:val="sv-SE"/>
              </w:rPr>
              <w:t xml:space="preserve"> </w:t>
            </w:r>
            <w:r w:rsidRPr="00653418">
              <w:rPr>
                <w:rFonts w:cs="Times New Roman"/>
                <w:b w:val="0"/>
                <w:bCs/>
                <w:lang w:val="sv-SE"/>
              </w:rPr>
              <w:t>trường</w:t>
            </w:r>
            <w:r w:rsidRPr="00653418">
              <w:rPr>
                <w:rFonts w:cs="Times New Roman"/>
                <w:b w:val="0"/>
                <w:bCs/>
                <w:spacing w:val="2"/>
                <w:lang w:val="sv-SE"/>
              </w:rPr>
              <w:t xml:space="preserve"> </w:t>
            </w:r>
            <w:r w:rsidRPr="00653418">
              <w:rPr>
                <w:rFonts w:cs="Times New Roman"/>
                <w:b w:val="0"/>
                <w:bCs/>
                <w:lang w:val="sv-SE"/>
              </w:rPr>
              <w:t>làm</w:t>
            </w:r>
            <w:r w:rsidRPr="00653418">
              <w:rPr>
                <w:rFonts w:cs="Times New Roman"/>
                <w:b w:val="0"/>
                <w:bCs/>
                <w:spacing w:val="-1"/>
                <w:lang w:val="sv-SE"/>
              </w:rPr>
              <w:t xml:space="preserve"> </w:t>
            </w:r>
            <w:r w:rsidRPr="00653418">
              <w:rPr>
                <w:rFonts w:cs="Times New Roman"/>
                <w:b w:val="0"/>
                <w:bCs/>
                <w:lang w:val="sv-SE"/>
              </w:rPr>
              <w:t>việc</w:t>
            </w:r>
            <w:r w:rsidRPr="00653418">
              <w:rPr>
                <w:rFonts w:cs="Times New Roman"/>
                <w:b w:val="0"/>
                <w:bCs/>
                <w:spacing w:val="2"/>
                <w:lang w:val="sv-SE"/>
              </w:rPr>
              <w:t xml:space="preserve"> </w:t>
            </w:r>
            <w:r w:rsidRPr="00653418">
              <w:rPr>
                <w:rFonts w:cs="Times New Roman"/>
                <w:b w:val="0"/>
                <w:bCs/>
                <w:lang w:val="sv-SE"/>
              </w:rPr>
              <w:t>thay</w:t>
            </w:r>
            <w:r w:rsidRPr="00653418">
              <w:rPr>
                <w:rFonts w:cs="Times New Roman"/>
                <w:b w:val="0"/>
                <w:bCs/>
                <w:spacing w:val="2"/>
                <w:lang w:val="sv-SE"/>
              </w:rPr>
              <w:t xml:space="preserve"> </w:t>
            </w:r>
            <w:r w:rsidRPr="00653418">
              <w:rPr>
                <w:rFonts w:cs="Times New Roman"/>
                <w:b w:val="0"/>
                <w:bCs/>
                <w:lang w:val="sv-SE"/>
              </w:rPr>
              <w:t>đổi.</w:t>
            </w:r>
            <w:bookmarkEnd w:id="32"/>
            <w:bookmarkEnd w:id="33"/>
            <w:bookmarkEnd w:id="34"/>
            <w:bookmarkEnd w:id="35"/>
            <w:bookmarkEnd w:id="36"/>
            <w:bookmarkEnd w:id="37"/>
            <w:bookmarkEnd w:id="38"/>
            <w:bookmarkEnd w:id="39"/>
          </w:p>
          <w:p w14:paraId="3825BD44" w14:textId="77777777" w:rsidR="008D75CE" w:rsidRPr="00653418" w:rsidRDefault="008D75CE" w:rsidP="009730D2">
            <w:pPr>
              <w:pStyle w:val="Heading2"/>
              <w:keepNext w:val="0"/>
              <w:keepLines w:val="0"/>
              <w:widowControl w:val="0"/>
              <w:spacing w:line="312" w:lineRule="auto"/>
              <w:ind w:firstLine="567"/>
              <w:rPr>
                <w:rFonts w:cs="Times New Roman"/>
                <w:b w:val="0"/>
                <w:lang w:val="sv-SE"/>
              </w:rPr>
            </w:pPr>
          </w:p>
        </w:tc>
        <w:tc>
          <w:tcPr>
            <w:tcW w:w="6095" w:type="dxa"/>
            <w:tcMar>
              <w:top w:w="100" w:type="dxa"/>
              <w:left w:w="100" w:type="dxa"/>
              <w:bottom w:w="100" w:type="dxa"/>
              <w:right w:w="100" w:type="dxa"/>
            </w:tcMar>
          </w:tcPr>
          <w:p w14:paraId="229DCC60" w14:textId="1F9B9BF7" w:rsidR="008D75CE" w:rsidRPr="00653418" w:rsidRDefault="008D75CE" w:rsidP="009730D2">
            <w:pPr>
              <w:widowControl w:val="0"/>
              <w:autoSpaceDE w:val="0"/>
              <w:autoSpaceDN w:val="0"/>
              <w:spacing w:after="0" w:line="312" w:lineRule="auto"/>
              <w:rPr>
                <w:i/>
                <w:color w:val="000000"/>
                <w:szCs w:val="26"/>
                <w:lang w:val="vi-VN"/>
              </w:rPr>
            </w:pPr>
            <w:r w:rsidRPr="00653418">
              <w:rPr>
                <w:iCs/>
                <w:color w:val="000000"/>
                <w:szCs w:val="26"/>
                <w:lang w:val="vi-VN"/>
              </w:rPr>
              <w:t>PLO3.</w:t>
            </w:r>
            <w:r w:rsidRPr="00653418">
              <w:rPr>
                <w:i/>
                <w:color w:val="000000"/>
                <w:spacing w:val="19"/>
                <w:szCs w:val="26"/>
                <w:lang w:val="vi-VN"/>
              </w:rPr>
              <w:t xml:space="preserve"> </w:t>
            </w:r>
            <w:r w:rsidRPr="00653418">
              <w:rPr>
                <w:color w:val="000000"/>
                <w:szCs w:val="26"/>
                <w:lang w:val="vi-VN"/>
              </w:rPr>
              <w:t>Ứng</w:t>
            </w:r>
            <w:r w:rsidRPr="00653418">
              <w:rPr>
                <w:color w:val="000000"/>
                <w:spacing w:val="17"/>
                <w:szCs w:val="26"/>
                <w:lang w:val="vi-VN"/>
              </w:rPr>
              <w:t xml:space="preserve"> </w:t>
            </w:r>
            <w:r w:rsidRPr="00653418">
              <w:rPr>
                <w:color w:val="000000"/>
                <w:szCs w:val="26"/>
                <w:lang w:val="vi-VN"/>
              </w:rPr>
              <w:t>dụng</w:t>
            </w:r>
            <w:r w:rsidRPr="00653418">
              <w:rPr>
                <w:color w:val="000000"/>
                <w:spacing w:val="17"/>
                <w:szCs w:val="26"/>
                <w:lang w:val="vi-VN"/>
              </w:rPr>
              <w:t xml:space="preserve"> </w:t>
            </w:r>
            <w:r w:rsidRPr="00653418">
              <w:rPr>
                <w:color w:val="000000"/>
                <w:szCs w:val="26"/>
                <w:lang w:val="vi-VN"/>
              </w:rPr>
              <w:t>công</w:t>
            </w:r>
            <w:r w:rsidRPr="00653418">
              <w:rPr>
                <w:color w:val="000000"/>
                <w:spacing w:val="18"/>
                <w:szCs w:val="26"/>
                <w:lang w:val="vi-VN"/>
              </w:rPr>
              <w:t xml:space="preserve"> </w:t>
            </w:r>
            <w:r w:rsidRPr="00653418">
              <w:rPr>
                <w:color w:val="000000"/>
                <w:szCs w:val="26"/>
                <w:lang w:val="vi-VN"/>
              </w:rPr>
              <w:t>nghệ</w:t>
            </w:r>
            <w:r w:rsidRPr="00653418">
              <w:rPr>
                <w:color w:val="000000"/>
                <w:spacing w:val="17"/>
                <w:szCs w:val="26"/>
                <w:lang w:val="vi-VN"/>
              </w:rPr>
              <w:t xml:space="preserve"> </w:t>
            </w:r>
            <w:r w:rsidRPr="00653418">
              <w:rPr>
                <w:color w:val="000000"/>
                <w:szCs w:val="26"/>
                <w:lang w:val="vi-VN"/>
              </w:rPr>
              <w:t>thông</w:t>
            </w:r>
            <w:r w:rsidRPr="00653418">
              <w:rPr>
                <w:color w:val="000000"/>
                <w:spacing w:val="18"/>
                <w:szCs w:val="26"/>
                <w:lang w:val="vi-VN"/>
              </w:rPr>
              <w:t xml:space="preserve"> </w:t>
            </w:r>
            <w:r w:rsidRPr="00653418">
              <w:rPr>
                <w:color w:val="000000"/>
                <w:szCs w:val="26"/>
                <w:lang w:val="vi-VN"/>
              </w:rPr>
              <w:t>tin,</w:t>
            </w:r>
            <w:r w:rsidRPr="00653418">
              <w:rPr>
                <w:color w:val="000000"/>
                <w:spacing w:val="19"/>
                <w:szCs w:val="26"/>
                <w:lang w:val="vi-VN"/>
              </w:rPr>
              <w:t xml:space="preserve"> </w:t>
            </w:r>
            <w:r w:rsidRPr="00653418">
              <w:rPr>
                <w:color w:val="000000"/>
                <w:szCs w:val="26"/>
                <w:lang w:val="vi-VN"/>
              </w:rPr>
              <w:t>sử</w:t>
            </w:r>
            <w:r w:rsidRPr="00653418">
              <w:rPr>
                <w:color w:val="000000"/>
                <w:spacing w:val="16"/>
                <w:szCs w:val="26"/>
                <w:lang w:val="vi-VN"/>
              </w:rPr>
              <w:t xml:space="preserve"> </w:t>
            </w:r>
            <w:r w:rsidRPr="00653418">
              <w:rPr>
                <w:color w:val="000000"/>
                <w:szCs w:val="26"/>
                <w:lang w:val="vi-VN"/>
              </w:rPr>
              <w:t>dụng</w:t>
            </w:r>
            <w:r w:rsidRPr="00653418">
              <w:rPr>
                <w:color w:val="000000"/>
                <w:spacing w:val="16"/>
                <w:szCs w:val="26"/>
                <w:lang w:val="vi-VN"/>
              </w:rPr>
              <w:t xml:space="preserve"> </w:t>
            </w:r>
            <w:r w:rsidRPr="00653418">
              <w:rPr>
                <w:color w:val="000000"/>
                <w:szCs w:val="26"/>
                <w:lang w:val="vi-VN"/>
              </w:rPr>
              <w:t>ngoại</w:t>
            </w:r>
            <w:r w:rsidRPr="00653418">
              <w:rPr>
                <w:color w:val="000000"/>
                <w:spacing w:val="18"/>
                <w:szCs w:val="26"/>
                <w:lang w:val="vi-VN"/>
              </w:rPr>
              <w:t xml:space="preserve"> </w:t>
            </w:r>
            <w:r w:rsidRPr="00653418">
              <w:rPr>
                <w:color w:val="000000"/>
                <w:szCs w:val="26"/>
                <w:lang w:val="vi-VN"/>
              </w:rPr>
              <w:t>ngữ</w:t>
            </w:r>
            <w:r w:rsidRPr="00653418">
              <w:rPr>
                <w:color w:val="000000"/>
                <w:spacing w:val="15"/>
                <w:szCs w:val="26"/>
                <w:lang w:val="vi-VN"/>
              </w:rPr>
              <w:t xml:space="preserve"> </w:t>
            </w:r>
            <w:r w:rsidRPr="00653418">
              <w:rPr>
                <w:color w:val="000000"/>
                <w:szCs w:val="26"/>
                <w:lang w:val="vi-VN"/>
              </w:rPr>
              <w:t>trong</w:t>
            </w:r>
            <w:r w:rsidRPr="00653418">
              <w:rPr>
                <w:color w:val="000000"/>
                <w:spacing w:val="18"/>
                <w:szCs w:val="26"/>
                <w:lang w:val="vi-VN"/>
              </w:rPr>
              <w:t xml:space="preserve"> </w:t>
            </w:r>
            <w:r w:rsidRPr="00653418">
              <w:rPr>
                <w:color w:val="000000"/>
                <w:szCs w:val="26"/>
                <w:lang w:val="vi-VN"/>
              </w:rPr>
              <w:t>dạy</w:t>
            </w:r>
            <w:r w:rsidRPr="00653418">
              <w:rPr>
                <w:color w:val="000000"/>
                <w:spacing w:val="17"/>
                <w:szCs w:val="26"/>
                <w:lang w:val="vi-VN"/>
              </w:rPr>
              <w:t xml:space="preserve"> </w:t>
            </w:r>
            <w:r w:rsidRPr="00653418">
              <w:rPr>
                <w:color w:val="000000"/>
                <w:szCs w:val="26"/>
                <w:lang w:val="vi-VN"/>
              </w:rPr>
              <w:t>học,</w:t>
            </w:r>
            <w:r w:rsidRPr="00653418">
              <w:rPr>
                <w:color w:val="000000"/>
                <w:spacing w:val="20"/>
                <w:szCs w:val="26"/>
                <w:lang w:val="vi-VN"/>
              </w:rPr>
              <w:t xml:space="preserve"> </w:t>
            </w:r>
            <w:r w:rsidRPr="00653418">
              <w:rPr>
                <w:color w:val="000000"/>
                <w:szCs w:val="26"/>
                <w:lang w:val="vi-VN"/>
              </w:rPr>
              <w:t>nghiên</w:t>
            </w:r>
            <w:r w:rsidRPr="00653418">
              <w:rPr>
                <w:color w:val="000000"/>
                <w:spacing w:val="-62"/>
                <w:szCs w:val="26"/>
                <w:lang w:val="vi-VN"/>
              </w:rPr>
              <w:t xml:space="preserve"> </w:t>
            </w:r>
            <w:r w:rsidRPr="00653418">
              <w:rPr>
                <w:color w:val="000000"/>
                <w:szCs w:val="26"/>
                <w:lang w:val="vi-VN"/>
              </w:rPr>
              <w:t>cứu</w:t>
            </w:r>
            <w:r w:rsidRPr="00653418">
              <w:rPr>
                <w:color w:val="000000"/>
                <w:spacing w:val="-2"/>
                <w:szCs w:val="26"/>
                <w:lang w:val="vi-VN"/>
              </w:rPr>
              <w:t xml:space="preserve"> </w:t>
            </w:r>
            <w:r w:rsidRPr="00653418">
              <w:rPr>
                <w:color w:val="000000"/>
                <w:szCs w:val="26"/>
                <w:lang w:val="vi-VN"/>
              </w:rPr>
              <w:t>Lịch</w:t>
            </w:r>
            <w:r w:rsidRPr="00653418">
              <w:rPr>
                <w:color w:val="000000"/>
                <w:spacing w:val="2"/>
                <w:szCs w:val="26"/>
                <w:lang w:val="vi-VN"/>
              </w:rPr>
              <w:t xml:space="preserve"> </w:t>
            </w:r>
            <w:r w:rsidRPr="00653418">
              <w:rPr>
                <w:color w:val="000000"/>
                <w:szCs w:val="26"/>
                <w:lang w:val="vi-VN"/>
              </w:rPr>
              <w:t>sử.</w:t>
            </w:r>
          </w:p>
        </w:tc>
      </w:tr>
      <w:tr w:rsidR="008D75CE" w:rsidRPr="00851BEE" w14:paraId="1AA03319" w14:textId="77777777" w:rsidTr="004C5991">
        <w:tc>
          <w:tcPr>
            <w:tcW w:w="3539" w:type="dxa"/>
            <w:vMerge/>
            <w:tcMar>
              <w:top w:w="100" w:type="dxa"/>
              <w:left w:w="100" w:type="dxa"/>
              <w:bottom w:w="100" w:type="dxa"/>
              <w:right w:w="100" w:type="dxa"/>
            </w:tcMar>
          </w:tcPr>
          <w:p w14:paraId="60061B32" w14:textId="77777777" w:rsidR="008D75CE" w:rsidRPr="00653418" w:rsidRDefault="008D75CE" w:rsidP="009730D2">
            <w:pPr>
              <w:widowControl w:val="0"/>
              <w:spacing w:after="0" w:line="312" w:lineRule="auto"/>
              <w:rPr>
                <w:b/>
                <w:color w:val="000000" w:themeColor="text1"/>
                <w:szCs w:val="26"/>
                <w:lang w:val="sv-SE"/>
              </w:rPr>
            </w:pPr>
          </w:p>
        </w:tc>
        <w:tc>
          <w:tcPr>
            <w:tcW w:w="6095" w:type="dxa"/>
            <w:tcMar>
              <w:top w:w="100" w:type="dxa"/>
              <w:left w:w="100" w:type="dxa"/>
              <w:bottom w:w="100" w:type="dxa"/>
              <w:right w:w="100" w:type="dxa"/>
            </w:tcMar>
          </w:tcPr>
          <w:p w14:paraId="3D204913" w14:textId="2FBB0708" w:rsidR="008D75CE" w:rsidRPr="00653418" w:rsidRDefault="008D75CE" w:rsidP="009730D2">
            <w:pPr>
              <w:widowControl w:val="0"/>
              <w:autoSpaceDE w:val="0"/>
              <w:autoSpaceDN w:val="0"/>
              <w:spacing w:after="0" w:line="312" w:lineRule="auto"/>
              <w:rPr>
                <w:i/>
                <w:color w:val="000000"/>
                <w:szCs w:val="26"/>
                <w:lang w:val="vi-VN"/>
              </w:rPr>
            </w:pPr>
            <w:r w:rsidRPr="00653418">
              <w:rPr>
                <w:color w:val="000000"/>
                <w:szCs w:val="26"/>
                <w:lang w:val="vi-VN"/>
              </w:rPr>
              <w:t>PLO4.</w:t>
            </w:r>
            <w:r w:rsidRPr="00653418">
              <w:rPr>
                <w:color w:val="000000"/>
                <w:spacing w:val="1"/>
                <w:szCs w:val="26"/>
                <w:lang w:val="vi-VN"/>
              </w:rPr>
              <w:t xml:space="preserve"> </w:t>
            </w:r>
            <w:r w:rsidRPr="00653418">
              <w:rPr>
                <w:color w:val="000000"/>
                <w:szCs w:val="26"/>
                <w:lang w:val="vi-VN"/>
              </w:rPr>
              <w:t>Xây</w:t>
            </w:r>
            <w:r w:rsidRPr="00653418">
              <w:rPr>
                <w:color w:val="000000"/>
                <w:spacing w:val="-1"/>
                <w:szCs w:val="26"/>
                <w:lang w:val="vi-VN"/>
              </w:rPr>
              <w:t xml:space="preserve"> </w:t>
            </w:r>
            <w:r w:rsidRPr="00653418">
              <w:rPr>
                <w:color w:val="000000"/>
                <w:szCs w:val="26"/>
                <w:lang w:val="vi-VN"/>
              </w:rPr>
              <w:t>dựng</w:t>
            </w:r>
            <w:r w:rsidRPr="00653418">
              <w:rPr>
                <w:color w:val="000000"/>
                <w:spacing w:val="-4"/>
                <w:szCs w:val="26"/>
                <w:lang w:val="vi-VN"/>
              </w:rPr>
              <w:t xml:space="preserve"> </w:t>
            </w:r>
            <w:r w:rsidRPr="00653418">
              <w:rPr>
                <w:color w:val="000000"/>
                <w:szCs w:val="26"/>
                <w:lang w:val="vi-VN"/>
              </w:rPr>
              <w:t>môi</w:t>
            </w:r>
            <w:r w:rsidRPr="00653418">
              <w:rPr>
                <w:color w:val="000000"/>
                <w:spacing w:val="-1"/>
                <w:szCs w:val="26"/>
                <w:lang w:val="vi-VN"/>
              </w:rPr>
              <w:t xml:space="preserve"> </w:t>
            </w:r>
            <w:r w:rsidRPr="00653418">
              <w:rPr>
                <w:color w:val="000000"/>
                <w:szCs w:val="26"/>
                <w:lang w:val="vi-VN"/>
              </w:rPr>
              <w:t>trường</w:t>
            </w:r>
            <w:r w:rsidRPr="00653418">
              <w:rPr>
                <w:color w:val="000000"/>
                <w:spacing w:val="-3"/>
                <w:szCs w:val="26"/>
                <w:lang w:val="vi-VN"/>
              </w:rPr>
              <w:t xml:space="preserve"> </w:t>
            </w:r>
            <w:r w:rsidRPr="00653418">
              <w:rPr>
                <w:color w:val="000000"/>
                <w:szCs w:val="26"/>
                <w:lang w:val="vi-VN"/>
              </w:rPr>
              <w:t>giáo dục</w:t>
            </w:r>
            <w:r w:rsidRPr="00653418">
              <w:rPr>
                <w:color w:val="000000"/>
                <w:spacing w:val="-4"/>
                <w:szCs w:val="26"/>
                <w:lang w:val="vi-VN"/>
              </w:rPr>
              <w:t xml:space="preserve"> </w:t>
            </w:r>
            <w:r w:rsidRPr="00653418">
              <w:rPr>
                <w:color w:val="000000"/>
                <w:szCs w:val="26"/>
                <w:lang w:val="vi-VN"/>
              </w:rPr>
              <w:t>tích</w:t>
            </w:r>
            <w:r w:rsidRPr="00653418">
              <w:rPr>
                <w:color w:val="000000"/>
                <w:spacing w:val="-3"/>
                <w:szCs w:val="26"/>
                <w:lang w:val="vi-VN"/>
              </w:rPr>
              <w:t xml:space="preserve"> </w:t>
            </w:r>
            <w:r w:rsidRPr="00653418">
              <w:rPr>
                <w:color w:val="000000"/>
                <w:szCs w:val="26"/>
                <w:lang w:val="vi-VN"/>
              </w:rPr>
              <w:t>cực.</w:t>
            </w:r>
          </w:p>
        </w:tc>
      </w:tr>
      <w:tr w:rsidR="008D75CE" w:rsidRPr="00851BEE" w14:paraId="0172503A" w14:textId="77777777" w:rsidTr="004C5991">
        <w:tc>
          <w:tcPr>
            <w:tcW w:w="3539" w:type="dxa"/>
            <w:vMerge/>
            <w:tcMar>
              <w:top w:w="100" w:type="dxa"/>
              <w:left w:w="100" w:type="dxa"/>
              <w:bottom w:w="100" w:type="dxa"/>
              <w:right w:w="100" w:type="dxa"/>
            </w:tcMar>
          </w:tcPr>
          <w:p w14:paraId="0ED50DB8" w14:textId="77777777" w:rsidR="008D75CE" w:rsidRPr="00653418" w:rsidRDefault="008D75CE" w:rsidP="009730D2">
            <w:pPr>
              <w:widowControl w:val="0"/>
              <w:spacing w:after="0" w:line="312" w:lineRule="auto"/>
              <w:rPr>
                <w:b/>
                <w:color w:val="000000" w:themeColor="text1"/>
                <w:szCs w:val="26"/>
                <w:lang w:val="sv-SE"/>
              </w:rPr>
            </w:pPr>
          </w:p>
        </w:tc>
        <w:tc>
          <w:tcPr>
            <w:tcW w:w="6095" w:type="dxa"/>
            <w:tcMar>
              <w:top w:w="100" w:type="dxa"/>
              <w:left w:w="100" w:type="dxa"/>
              <w:bottom w:w="100" w:type="dxa"/>
              <w:right w:w="100" w:type="dxa"/>
            </w:tcMar>
          </w:tcPr>
          <w:p w14:paraId="44FEE3B4" w14:textId="35098F81" w:rsidR="008D75CE" w:rsidRPr="00653418" w:rsidRDefault="008D75CE" w:rsidP="009730D2">
            <w:pPr>
              <w:widowControl w:val="0"/>
              <w:autoSpaceDE w:val="0"/>
              <w:autoSpaceDN w:val="0"/>
              <w:spacing w:after="0" w:line="312" w:lineRule="auto"/>
              <w:rPr>
                <w:color w:val="000000"/>
                <w:spacing w:val="-10"/>
                <w:szCs w:val="26"/>
                <w:lang w:val="vi-VN"/>
              </w:rPr>
            </w:pPr>
            <w:r w:rsidRPr="00653418">
              <w:rPr>
                <w:color w:val="000000"/>
                <w:spacing w:val="-4"/>
                <w:szCs w:val="26"/>
                <w:lang w:val="vi-VN"/>
              </w:rPr>
              <w:t xml:space="preserve">PLO5. Thực hiện được nhiệm vụ nghiên cứu khoa học </w:t>
            </w:r>
            <w:r w:rsidRPr="00653418">
              <w:rPr>
                <w:color w:val="000000"/>
                <w:spacing w:val="-4"/>
                <w:szCs w:val="26"/>
                <w:lang w:val="vi-VN"/>
              </w:rPr>
              <w:lastRenderedPageBreak/>
              <w:t>trong lĩnh vực Lịch sử.</w:t>
            </w:r>
            <w:r w:rsidRPr="00653418">
              <w:rPr>
                <w:color w:val="000000"/>
                <w:spacing w:val="-10"/>
                <w:szCs w:val="26"/>
                <w:lang w:val="vi-VN"/>
              </w:rPr>
              <w:t xml:space="preserve"> </w:t>
            </w:r>
          </w:p>
        </w:tc>
      </w:tr>
      <w:tr w:rsidR="008D75CE" w:rsidRPr="00851BEE" w14:paraId="3A8E268B" w14:textId="77777777" w:rsidTr="004C5991">
        <w:tc>
          <w:tcPr>
            <w:tcW w:w="3539" w:type="dxa"/>
            <w:vMerge/>
            <w:tcMar>
              <w:top w:w="100" w:type="dxa"/>
              <w:left w:w="100" w:type="dxa"/>
              <w:bottom w:w="100" w:type="dxa"/>
              <w:right w:w="100" w:type="dxa"/>
            </w:tcMar>
          </w:tcPr>
          <w:p w14:paraId="197C80C3" w14:textId="77777777" w:rsidR="008D75CE" w:rsidRPr="00653418" w:rsidRDefault="008D75CE" w:rsidP="009730D2">
            <w:pPr>
              <w:widowControl w:val="0"/>
              <w:spacing w:after="0" w:line="312" w:lineRule="auto"/>
              <w:rPr>
                <w:b/>
                <w:color w:val="000000" w:themeColor="text1"/>
                <w:szCs w:val="26"/>
                <w:lang w:val="sv-SE"/>
              </w:rPr>
            </w:pPr>
          </w:p>
        </w:tc>
        <w:tc>
          <w:tcPr>
            <w:tcW w:w="6095" w:type="dxa"/>
            <w:tcMar>
              <w:top w:w="100" w:type="dxa"/>
              <w:left w:w="100" w:type="dxa"/>
              <w:bottom w:w="100" w:type="dxa"/>
              <w:right w:w="100" w:type="dxa"/>
            </w:tcMar>
          </w:tcPr>
          <w:p w14:paraId="50F3F86C" w14:textId="294441E8" w:rsidR="008D75CE" w:rsidRPr="00653418" w:rsidRDefault="008D75CE" w:rsidP="009730D2">
            <w:pPr>
              <w:widowControl w:val="0"/>
              <w:autoSpaceDE w:val="0"/>
              <w:autoSpaceDN w:val="0"/>
              <w:spacing w:after="0" w:line="312" w:lineRule="auto"/>
              <w:rPr>
                <w:i/>
                <w:color w:val="000000"/>
                <w:szCs w:val="26"/>
                <w:lang w:val="vi-VN"/>
              </w:rPr>
            </w:pPr>
            <w:r w:rsidRPr="00653418">
              <w:rPr>
                <w:color w:val="000000"/>
                <w:spacing w:val="-10"/>
                <w:szCs w:val="26"/>
                <w:lang w:val="vi-VN"/>
              </w:rPr>
              <w:t>PLO6. Thể hiện tư duy phản biện, sáng tạo và năng lực giải quyết vấn đề phức tạp.</w:t>
            </w:r>
          </w:p>
        </w:tc>
      </w:tr>
      <w:tr w:rsidR="008D75CE" w:rsidRPr="00851BEE" w14:paraId="50F61EDB" w14:textId="77777777" w:rsidTr="004C5991">
        <w:tc>
          <w:tcPr>
            <w:tcW w:w="3539" w:type="dxa"/>
            <w:vMerge/>
            <w:tcMar>
              <w:top w:w="100" w:type="dxa"/>
              <w:left w:w="100" w:type="dxa"/>
              <w:bottom w:w="100" w:type="dxa"/>
              <w:right w:w="100" w:type="dxa"/>
            </w:tcMar>
          </w:tcPr>
          <w:p w14:paraId="7A697E21" w14:textId="77777777" w:rsidR="008D75CE" w:rsidRPr="00653418" w:rsidRDefault="008D75CE" w:rsidP="009730D2">
            <w:pPr>
              <w:widowControl w:val="0"/>
              <w:spacing w:after="0" w:line="312" w:lineRule="auto"/>
              <w:rPr>
                <w:b/>
                <w:color w:val="000000" w:themeColor="text1"/>
                <w:szCs w:val="26"/>
                <w:lang w:val="sv-SE"/>
              </w:rPr>
            </w:pPr>
          </w:p>
        </w:tc>
        <w:tc>
          <w:tcPr>
            <w:tcW w:w="6095" w:type="dxa"/>
            <w:tcMar>
              <w:top w:w="100" w:type="dxa"/>
              <w:left w:w="100" w:type="dxa"/>
              <w:bottom w:w="100" w:type="dxa"/>
              <w:right w:w="100" w:type="dxa"/>
            </w:tcMar>
          </w:tcPr>
          <w:p w14:paraId="42DA6F8C" w14:textId="4D97AD6C" w:rsidR="008D75CE" w:rsidRPr="00653418" w:rsidRDefault="008D75CE" w:rsidP="009730D2">
            <w:pPr>
              <w:widowControl w:val="0"/>
              <w:autoSpaceDE w:val="0"/>
              <w:autoSpaceDN w:val="0"/>
              <w:spacing w:after="0" w:line="312" w:lineRule="auto"/>
              <w:ind w:right="3"/>
              <w:rPr>
                <w:i/>
                <w:color w:val="000000"/>
                <w:szCs w:val="26"/>
                <w:lang w:val="vi-VN"/>
              </w:rPr>
            </w:pPr>
            <w:r w:rsidRPr="00653418">
              <w:rPr>
                <w:color w:val="000000"/>
                <w:szCs w:val="26"/>
                <w:lang w:val="vi-VN"/>
              </w:rPr>
              <w:t>PLO7.</w:t>
            </w:r>
            <w:r w:rsidRPr="00653418">
              <w:rPr>
                <w:color w:val="000000"/>
                <w:spacing w:val="1"/>
                <w:szCs w:val="26"/>
                <w:lang w:val="vi-VN"/>
              </w:rPr>
              <w:t xml:space="preserve"> </w:t>
            </w:r>
            <w:r w:rsidRPr="00653418">
              <w:rPr>
                <w:color w:val="000000"/>
                <w:szCs w:val="26"/>
                <w:lang w:val="vi-VN"/>
              </w:rPr>
              <w:t>Phát</w:t>
            </w:r>
            <w:r w:rsidRPr="00653418">
              <w:rPr>
                <w:color w:val="000000"/>
                <w:spacing w:val="-3"/>
                <w:szCs w:val="26"/>
                <w:lang w:val="vi-VN"/>
              </w:rPr>
              <w:t xml:space="preserve"> </w:t>
            </w:r>
            <w:r w:rsidRPr="00653418">
              <w:rPr>
                <w:color w:val="000000"/>
                <w:szCs w:val="26"/>
                <w:lang w:val="vi-VN"/>
              </w:rPr>
              <w:t>triển</w:t>
            </w:r>
            <w:r w:rsidRPr="00653418">
              <w:rPr>
                <w:color w:val="000000"/>
                <w:spacing w:val="-1"/>
                <w:szCs w:val="26"/>
                <w:lang w:val="vi-VN"/>
              </w:rPr>
              <w:t xml:space="preserve"> </w:t>
            </w:r>
            <w:r w:rsidRPr="00653418">
              <w:rPr>
                <w:color w:val="000000"/>
                <w:szCs w:val="26"/>
                <w:lang w:val="vi-VN"/>
              </w:rPr>
              <w:t>kĩ</w:t>
            </w:r>
            <w:r w:rsidRPr="00653418">
              <w:rPr>
                <w:color w:val="000000"/>
                <w:spacing w:val="-3"/>
                <w:szCs w:val="26"/>
                <w:lang w:val="vi-VN"/>
              </w:rPr>
              <w:t xml:space="preserve"> </w:t>
            </w:r>
            <w:r w:rsidRPr="00653418">
              <w:rPr>
                <w:color w:val="000000"/>
                <w:szCs w:val="26"/>
                <w:lang w:val="vi-VN"/>
              </w:rPr>
              <w:t>năng</w:t>
            </w:r>
            <w:r w:rsidRPr="00653418">
              <w:rPr>
                <w:color w:val="000000"/>
                <w:spacing w:val="1"/>
                <w:szCs w:val="26"/>
                <w:lang w:val="vi-VN"/>
              </w:rPr>
              <w:t xml:space="preserve"> </w:t>
            </w:r>
            <w:r w:rsidRPr="00653418">
              <w:rPr>
                <w:color w:val="000000"/>
                <w:szCs w:val="26"/>
                <w:lang w:val="vi-VN"/>
              </w:rPr>
              <w:t>giao</w:t>
            </w:r>
            <w:r w:rsidRPr="00653418">
              <w:rPr>
                <w:color w:val="000000"/>
                <w:spacing w:val="-3"/>
                <w:szCs w:val="26"/>
                <w:lang w:val="vi-VN"/>
              </w:rPr>
              <w:t xml:space="preserve"> </w:t>
            </w:r>
            <w:r w:rsidRPr="00653418">
              <w:rPr>
                <w:color w:val="000000"/>
                <w:szCs w:val="26"/>
                <w:lang w:val="vi-VN"/>
              </w:rPr>
              <w:t>tiếp,</w:t>
            </w:r>
            <w:r w:rsidRPr="00653418">
              <w:rPr>
                <w:color w:val="000000"/>
                <w:spacing w:val="-1"/>
                <w:szCs w:val="26"/>
                <w:lang w:val="vi-VN"/>
              </w:rPr>
              <w:t xml:space="preserve"> </w:t>
            </w:r>
            <w:r w:rsidRPr="00653418">
              <w:rPr>
                <w:color w:val="000000"/>
                <w:szCs w:val="26"/>
                <w:lang w:val="vi-VN"/>
              </w:rPr>
              <w:t>làm</w:t>
            </w:r>
            <w:r w:rsidRPr="00653418">
              <w:rPr>
                <w:color w:val="000000"/>
                <w:spacing w:val="2"/>
                <w:szCs w:val="26"/>
                <w:lang w:val="vi-VN"/>
              </w:rPr>
              <w:t xml:space="preserve"> </w:t>
            </w:r>
            <w:r w:rsidRPr="00653418">
              <w:rPr>
                <w:color w:val="000000"/>
                <w:szCs w:val="26"/>
                <w:lang w:val="vi-VN"/>
              </w:rPr>
              <w:t>việc</w:t>
            </w:r>
            <w:r w:rsidRPr="00653418">
              <w:rPr>
                <w:color w:val="000000"/>
                <w:spacing w:val="-6"/>
                <w:szCs w:val="26"/>
                <w:lang w:val="vi-VN"/>
              </w:rPr>
              <w:t xml:space="preserve"> </w:t>
            </w:r>
            <w:r w:rsidRPr="00653418">
              <w:rPr>
                <w:color w:val="000000"/>
                <w:szCs w:val="26"/>
                <w:lang w:val="vi-VN"/>
              </w:rPr>
              <w:t>nhóm.</w:t>
            </w:r>
          </w:p>
        </w:tc>
      </w:tr>
      <w:tr w:rsidR="008D75CE" w:rsidRPr="00851BEE" w14:paraId="57038697" w14:textId="77777777" w:rsidTr="00523FE5">
        <w:trPr>
          <w:trHeight w:val="1089"/>
        </w:trPr>
        <w:tc>
          <w:tcPr>
            <w:tcW w:w="3539" w:type="dxa"/>
            <w:tcMar>
              <w:top w:w="100" w:type="dxa"/>
              <w:left w:w="100" w:type="dxa"/>
              <w:bottom w:w="100" w:type="dxa"/>
              <w:right w:w="100" w:type="dxa"/>
            </w:tcMar>
          </w:tcPr>
          <w:p w14:paraId="0D0A9EF7" w14:textId="0E7972AE" w:rsidR="008D75CE" w:rsidRPr="00653418" w:rsidRDefault="008D75CE" w:rsidP="009730D2">
            <w:pPr>
              <w:pStyle w:val="Heading2"/>
              <w:keepNext w:val="0"/>
              <w:keepLines w:val="0"/>
              <w:widowControl w:val="0"/>
              <w:spacing w:line="312" w:lineRule="auto"/>
              <w:rPr>
                <w:rFonts w:cs="Times New Roman"/>
                <w:b w:val="0"/>
                <w:bCs/>
                <w:lang w:val="sv-SE"/>
              </w:rPr>
            </w:pPr>
            <w:bookmarkStart w:id="40" w:name="_Toc78460132"/>
            <w:bookmarkStart w:id="41" w:name="_Toc78525200"/>
            <w:bookmarkStart w:id="42" w:name="_Toc79477681"/>
            <w:bookmarkStart w:id="43" w:name="_Toc80139514"/>
            <w:bookmarkStart w:id="44" w:name="_Toc80140173"/>
            <w:bookmarkStart w:id="45" w:name="_Toc80140343"/>
            <w:bookmarkStart w:id="46" w:name="_Toc80140514"/>
            <w:bookmarkStart w:id="47" w:name="_Toc80141559"/>
            <w:r w:rsidRPr="00653418">
              <w:rPr>
                <w:rFonts w:cs="Times New Roman"/>
                <w:lang w:val="sv-SE"/>
              </w:rPr>
              <w:t>MT4:</w:t>
            </w:r>
            <w:r w:rsidRPr="00653418">
              <w:rPr>
                <w:rFonts w:cs="Times New Roman"/>
                <w:b w:val="0"/>
                <w:bCs/>
                <w:spacing w:val="9"/>
                <w:lang w:val="sv-SE"/>
              </w:rPr>
              <w:t xml:space="preserve"> </w:t>
            </w:r>
            <w:r w:rsidRPr="00653418">
              <w:rPr>
                <w:rFonts w:cs="Times New Roman"/>
                <w:b w:val="0"/>
                <w:bCs/>
                <w:lang w:val="sv-SE"/>
              </w:rPr>
              <w:t>Có</w:t>
            </w:r>
            <w:r w:rsidRPr="00653418">
              <w:rPr>
                <w:rFonts w:cs="Times New Roman"/>
                <w:b w:val="0"/>
                <w:bCs/>
                <w:spacing w:val="9"/>
                <w:lang w:val="sv-SE"/>
              </w:rPr>
              <w:t xml:space="preserve"> </w:t>
            </w:r>
            <w:r w:rsidRPr="00653418">
              <w:rPr>
                <w:rFonts w:cs="Times New Roman"/>
                <w:b w:val="0"/>
                <w:bCs/>
                <w:lang w:val="sv-SE"/>
              </w:rPr>
              <w:t>phẩm</w:t>
            </w:r>
            <w:r w:rsidRPr="00653418">
              <w:rPr>
                <w:rFonts w:cs="Times New Roman"/>
                <w:b w:val="0"/>
                <w:bCs/>
                <w:spacing w:val="9"/>
                <w:lang w:val="sv-SE"/>
              </w:rPr>
              <w:t xml:space="preserve"> </w:t>
            </w:r>
            <w:r w:rsidRPr="00653418">
              <w:rPr>
                <w:rFonts w:cs="Times New Roman"/>
                <w:b w:val="0"/>
                <w:bCs/>
                <w:lang w:val="sv-SE"/>
              </w:rPr>
              <w:t>chất,</w:t>
            </w:r>
            <w:r w:rsidRPr="00653418">
              <w:rPr>
                <w:rFonts w:cs="Times New Roman"/>
                <w:b w:val="0"/>
                <w:bCs/>
                <w:spacing w:val="8"/>
                <w:lang w:val="sv-SE"/>
              </w:rPr>
              <w:t xml:space="preserve"> </w:t>
            </w:r>
            <w:r w:rsidRPr="00653418">
              <w:rPr>
                <w:rFonts w:cs="Times New Roman"/>
                <w:b w:val="0"/>
                <w:bCs/>
                <w:lang w:val="sv-SE"/>
              </w:rPr>
              <w:t>đạo</w:t>
            </w:r>
            <w:r w:rsidRPr="00653418">
              <w:rPr>
                <w:rFonts w:cs="Times New Roman"/>
                <w:b w:val="0"/>
                <w:bCs/>
                <w:spacing w:val="9"/>
                <w:lang w:val="sv-SE"/>
              </w:rPr>
              <w:t xml:space="preserve"> </w:t>
            </w:r>
            <w:r w:rsidRPr="00653418">
              <w:rPr>
                <w:rFonts w:cs="Times New Roman"/>
                <w:b w:val="0"/>
                <w:bCs/>
                <w:lang w:val="sv-SE"/>
              </w:rPr>
              <w:t>đức</w:t>
            </w:r>
            <w:r w:rsidRPr="00653418">
              <w:rPr>
                <w:rFonts w:cs="Times New Roman"/>
                <w:b w:val="0"/>
                <w:bCs/>
                <w:spacing w:val="9"/>
                <w:lang w:val="sv-SE"/>
              </w:rPr>
              <w:t xml:space="preserve"> </w:t>
            </w:r>
            <w:r w:rsidRPr="00653418">
              <w:rPr>
                <w:rFonts w:cs="Times New Roman"/>
                <w:b w:val="0"/>
                <w:bCs/>
                <w:lang w:val="sv-SE"/>
              </w:rPr>
              <w:t>nhà</w:t>
            </w:r>
            <w:r w:rsidRPr="00653418">
              <w:rPr>
                <w:rFonts w:cs="Times New Roman"/>
                <w:b w:val="0"/>
                <w:bCs/>
                <w:spacing w:val="5"/>
                <w:lang w:val="sv-SE"/>
              </w:rPr>
              <w:t xml:space="preserve"> </w:t>
            </w:r>
            <w:r w:rsidRPr="00653418">
              <w:rPr>
                <w:rFonts w:cs="Times New Roman"/>
                <w:b w:val="0"/>
                <w:bCs/>
                <w:lang w:val="sv-SE"/>
              </w:rPr>
              <w:t>giáo;</w:t>
            </w:r>
            <w:r w:rsidRPr="00653418">
              <w:rPr>
                <w:rFonts w:cs="Times New Roman"/>
                <w:b w:val="0"/>
                <w:bCs/>
                <w:spacing w:val="9"/>
                <w:lang w:val="sv-SE"/>
              </w:rPr>
              <w:t xml:space="preserve"> </w:t>
            </w:r>
            <w:r w:rsidRPr="00653418">
              <w:rPr>
                <w:rFonts w:cs="Times New Roman"/>
                <w:b w:val="0"/>
                <w:bCs/>
                <w:lang w:val="sv-SE"/>
              </w:rPr>
              <w:t>ý</w:t>
            </w:r>
            <w:r w:rsidRPr="00653418">
              <w:rPr>
                <w:rFonts w:cs="Times New Roman"/>
                <w:b w:val="0"/>
                <w:bCs/>
                <w:spacing w:val="6"/>
                <w:lang w:val="sv-SE"/>
              </w:rPr>
              <w:t xml:space="preserve"> </w:t>
            </w:r>
            <w:r w:rsidRPr="00653418">
              <w:rPr>
                <w:rFonts w:cs="Times New Roman"/>
                <w:b w:val="0"/>
                <w:bCs/>
                <w:lang w:val="sv-SE"/>
              </w:rPr>
              <w:t>thức</w:t>
            </w:r>
            <w:r w:rsidRPr="00653418">
              <w:rPr>
                <w:rFonts w:cs="Times New Roman"/>
                <w:b w:val="0"/>
                <w:bCs/>
                <w:spacing w:val="3"/>
                <w:lang w:val="sv-SE"/>
              </w:rPr>
              <w:t xml:space="preserve"> </w:t>
            </w:r>
            <w:r w:rsidRPr="00653418">
              <w:rPr>
                <w:rFonts w:cs="Times New Roman"/>
                <w:b w:val="0"/>
                <w:bCs/>
                <w:lang w:val="sv-SE"/>
              </w:rPr>
              <w:t>phục</w:t>
            </w:r>
            <w:r w:rsidRPr="00653418">
              <w:rPr>
                <w:rFonts w:cs="Times New Roman"/>
                <w:b w:val="0"/>
                <w:bCs/>
                <w:spacing w:val="9"/>
                <w:lang w:val="sv-SE"/>
              </w:rPr>
              <w:t xml:space="preserve"> </w:t>
            </w:r>
            <w:r w:rsidRPr="00653418">
              <w:rPr>
                <w:rFonts w:cs="Times New Roman"/>
                <w:b w:val="0"/>
                <w:bCs/>
                <w:lang w:val="sv-SE"/>
              </w:rPr>
              <w:t>vụ</w:t>
            </w:r>
            <w:r w:rsidRPr="00653418">
              <w:rPr>
                <w:rFonts w:cs="Times New Roman"/>
                <w:b w:val="0"/>
                <w:bCs/>
                <w:spacing w:val="6"/>
                <w:lang w:val="sv-SE"/>
              </w:rPr>
              <w:t xml:space="preserve"> </w:t>
            </w:r>
            <w:r w:rsidRPr="00653418">
              <w:rPr>
                <w:rFonts w:cs="Times New Roman"/>
                <w:b w:val="0"/>
                <w:bCs/>
                <w:lang w:val="sv-SE"/>
              </w:rPr>
              <w:t>cộng</w:t>
            </w:r>
            <w:r w:rsidRPr="00653418">
              <w:rPr>
                <w:rFonts w:cs="Times New Roman"/>
                <w:b w:val="0"/>
                <w:bCs/>
                <w:spacing w:val="10"/>
                <w:lang w:val="sv-SE"/>
              </w:rPr>
              <w:t xml:space="preserve"> </w:t>
            </w:r>
            <w:r w:rsidRPr="00653418">
              <w:rPr>
                <w:rFonts w:cs="Times New Roman"/>
                <w:b w:val="0"/>
                <w:bCs/>
                <w:lang w:val="sv-SE"/>
              </w:rPr>
              <w:t>đồng</w:t>
            </w:r>
            <w:r w:rsidRPr="00653418">
              <w:rPr>
                <w:rFonts w:cs="Times New Roman"/>
                <w:b w:val="0"/>
                <w:bCs/>
                <w:spacing w:val="6"/>
                <w:lang w:val="sv-SE"/>
              </w:rPr>
              <w:t xml:space="preserve"> </w:t>
            </w:r>
            <w:r w:rsidRPr="00653418">
              <w:rPr>
                <w:rFonts w:cs="Times New Roman"/>
                <w:b w:val="0"/>
                <w:bCs/>
                <w:lang w:val="sv-SE"/>
              </w:rPr>
              <w:t>và</w:t>
            </w:r>
            <w:r w:rsidRPr="00653418">
              <w:rPr>
                <w:rFonts w:cs="Times New Roman"/>
                <w:b w:val="0"/>
                <w:bCs/>
                <w:spacing w:val="5"/>
                <w:lang w:val="sv-SE"/>
              </w:rPr>
              <w:t xml:space="preserve"> </w:t>
            </w:r>
            <w:r w:rsidRPr="00653418">
              <w:rPr>
                <w:rFonts w:cs="Times New Roman"/>
                <w:b w:val="0"/>
                <w:bCs/>
                <w:lang w:val="sv-SE"/>
              </w:rPr>
              <w:t>tinh</w:t>
            </w:r>
            <w:r w:rsidRPr="00653418">
              <w:rPr>
                <w:rFonts w:cs="Times New Roman"/>
                <w:b w:val="0"/>
                <w:bCs/>
                <w:spacing w:val="9"/>
                <w:lang w:val="sv-SE"/>
              </w:rPr>
              <w:t xml:space="preserve"> </w:t>
            </w:r>
            <w:r w:rsidRPr="00653418">
              <w:rPr>
                <w:rFonts w:cs="Times New Roman"/>
                <w:b w:val="0"/>
                <w:bCs/>
                <w:lang w:val="sv-SE"/>
              </w:rPr>
              <w:t>thần</w:t>
            </w:r>
            <w:r w:rsidRPr="00653418">
              <w:rPr>
                <w:rFonts w:cs="Times New Roman"/>
                <w:b w:val="0"/>
                <w:bCs/>
                <w:spacing w:val="6"/>
                <w:lang w:val="sv-SE"/>
              </w:rPr>
              <w:t xml:space="preserve"> </w:t>
            </w:r>
            <w:r w:rsidRPr="00653418">
              <w:rPr>
                <w:rFonts w:cs="Times New Roman"/>
                <w:b w:val="0"/>
                <w:bCs/>
                <w:lang w:val="sv-SE"/>
              </w:rPr>
              <w:t>khởi</w:t>
            </w:r>
            <w:r w:rsidRPr="00653418">
              <w:rPr>
                <w:rFonts w:cs="Times New Roman"/>
                <w:b w:val="0"/>
                <w:bCs/>
                <w:spacing w:val="-62"/>
                <w:lang w:val="sv-SE"/>
              </w:rPr>
              <w:t xml:space="preserve"> </w:t>
            </w:r>
            <w:r w:rsidRPr="00653418">
              <w:rPr>
                <w:rFonts w:cs="Times New Roman"/>
                <w:b w:val="0"/>
                <w:bCs/>
                <w:lang w:val="sv-SE"/>
              </w:rPr>
              <w:t>nghiệp.</w:t>
            </w:r>
            <w:bookmarkEnd w:id="40"/>
            <w:bookmarkEnd w:id="41"/>
            <w:bookmarkEnd w:id="42"/>
            <w:bookmarkEnd w:id="43"/>
            <w:bookmarkEnd w:id="44"/>
            <w:bookmarkEnd w:id="45"/>
            <w:bookmarkEnd w:id="46"/>
            <w:bookmarkEnd w:id="47"/>
          </w:p>
          <w:p w14:paraId="6B811051" w14:textId="77777777" w:rsidR="008D75CE" w:rsidRPr="00653418" w:rsidRDefault="008D75CE" w:rsidP="009730D2">
            <w:pPr>
              <w:widowControl w:val="0"/>
              <w:spacing w:after="0" w:line="312" w:lineRule="auto"/>
              <w:rPr>
                <w:b/>
                <w:color w:val="000000" w:themeColor="text1"/>
                <w:szCs w:val="26"/>
                <w:lang w:val="sv-SE"/>
              </w:rPr>
            </w:pPr>
          </w:p>
        </w:tc>
        <w:tc>
          <w:tcPr>
            <w:tcW w:w="6095" w:type="dxa"/>
            <w:tcMar>
              <w:top w:w="100" w:type="dxa"/>
              <w:left w:w="100" w:type="dxa"/>
              <w:bottom w:w="100" w:type="dxa"/>
              <w:right w:w="100" w:type="dxa"/>
            </w:tcMar>
          </w:tcPr>
          <w:p w14:paraId="66409791" w14:textId="6B102816" w:rsidR="008D75CE" w:rsidRPr="00653418" w:rsidRDefault="008D75CE" w:rsidP="009730D2">
            <w:pPr>
              <w:widowControl w:val="0"/>
              <w:autoSpaceDE w:val="0"/>
              <w:autoSpaceDN w:val="0"/>
              <w:spacing w:after="0" w:line="312" w:lineRule="auto"/>
              <w:ind w:right="3"/>
              <w:rPr>
                <w:i/>
                <w:color w:val="000000"/>
                <w:szCs w:val="26"/>
                <w:lang w:val="vi-VN"/>
              </w:rPr>
            </w:pPr>
            <w:r w:rsidRPr="00653418">
              <w:rPr>
                <w:color w:val="000000"/>
                <w:szCs w:val="26"/>
                <w:lang w:val="vi-VN"/>
              </w:rPr>
              <w:t>PLO8. Thực hiện hành vi ứng xử phù hợp với phẩm chất, đạo đức nhà giáo; tham</w:t>
            </w:r>
            <w:r w:rsidRPr="00653418">
              <w:rPr>
                <w:color w:val="000000"/>
                <w:spacing w:val="-62"/>
                <w:szCs w:val="26"/>
                <w:lang w:val="vi-VN"/>
              </w:rPr>
              <w:t xml:space="preserve"> </w:t>
            </w:r>
            <w:r w:rsidRPr="00653418">
              <w:rPr>
                <w:color w:val="000000"/>
                <w:szCs w:val="26"/>
                <w:lang w:val="vi-VN"/>
              </w:rPr>
              <w:t>gia</w:t>
            </w:r>
            <w:r w:rsidRPr="00653418">
              <w:rPr>
                <w:color w:val="000000"/>
                <w:spacing w:val="-2"/>
                <w:szCs w:val="26"/>
                <w:lang w:val="vi-VN"/>
              </w:rPr>
              <w:t xml:space="preserve"> </w:t>
            </w:r>
            <w:r w:rsidRPr="00653418">
              <w:rPr>
                <w:color w:val="000000"/>
                <w:szCs w:val="26"/>
                <w:lang w:val="vi-VN"/>
              </w:rPr>
              <w:t>phục</w:t>
            </w:r>
            <w:r w:rsidRPr="00653418">
              <w:rPr>
                <w:color w:val="000000"/>
                <w:spacing w:val="3"/>
                <w:szCs w:val="26"/>
                <w:lang w:val="vi-VN"/>
              </w:rPr>
              <w:t xml:space="preserve"> </w:t>
            </w:r>
            <w:r w:rsidRPr="00653418">
              <w:rPr>
                <w:color w:val="000000"/>
                <w:szCs w:val="26"/>
                <w:lang w:val="vi-VN"/>
              </w:rPr>
              <w:t>vụ</w:t>
            </w:r>
            <w:r w:rsidRPr="00653418">
              <w:rPr>
                <w:color w:val="000000"/>
                <w:spacing w:val="-2"/>
                <w:szCs w:val="26"/>
                <w:lang w:val="vi-VN"/>
              </w:rPr>
              <w:t xml:space="preserve"> </w:t>
            </w:r>
            <w:r w:rsidRPr="00653418">
              <w:rPr>
                <w:color w:val="000000"/>
                <w:szCs w:val="26"/>
                <w:lang w:val="vi-VN"/>
              </w:rPr>
              <w:t>cộng</w:t>
            </w:r>
            <w:r w:rsidRPr="00653418">
              <w:rPr>
                <w:color w:val="000000"/>
                <w:spacing w:val="4"/>
                <w:szCs w:val="26"/>
                <w:lang w:val="vi-VN"/>
              </w:rPr>
              <w:t xml:space="preserve"> </w:t>
            </w:r>
            <w:r w:rsidRPr="00653418">
              <w:rPr>
                <w:color w:val="000000"/>
                <w:szCs w:val="26"/>
                <w:lang w:val="vi-VN"/>
              </w:rPr>
              <w:t>đồng</w:t>
            </w:r>
            <w:r w:rsidRPr="00653418">
              <w:rPr>
                <w:color w:val="000000"/>
                <w:spacing w:val="-2"/>
                <w:szCs w:val="26"/>
                <w:lang w:val="vi-VN"/>
              </w:rPr>
              <w:t xml:space="preserve"> </w:t>
            </w:r>
            <w:r w:rsidRPr="00653418">
              <w:rPr>
                <w:color w:val="000000"/>
                <w:szCs w:val="26"/>
                <w:lang w:val="vi-VN"/>
              </w:rPr>
              <w:t>và</w:t>
            </w:r>
            <w:r w:rsidRPr="00653418">
              <w:rPr>
                <w:color w:val="000000"/>
                <w:spacing w:val="3"/>
                <w:szCs w:val="26"/>
                <w:lang w:val="vi-VN"/>
              </w:rPr>
              <w:t xml:space="preserve"> </w:t>
            </w:r>
            <w:r w:rsidRPr="00653418">
              <w:rPr>
                <w:color w:val="000000"/>
                <w:szCs w:val="26"/>
                <w:lang w:val="vi-VN"/>
              </w:rPr>
              <w:t>hình</w:t>
            </w:r>
            <w:r w:rsidRPr="00653418">
              <w:rPr>
                <w:color w:val="000000"/>
                <w:spacing w:val="-1"/>
                <w:szCs w:val="26"/>
                <w:lang w:val="vi-VN"/>
              </w:rPr>
              <w:t xml:space="preserve"> </w:t>
            </w:r>
            <w:r w:rsidRPr="00653418">
              <w:rPr>
                <w:color w:val="000000"/>
                <w:szCs w:val="26"/>
                <w:lang w:val="vi-VN"/>
              </w:rPr>
              <w:t>thành</w:t>
            </w:r>
            <w:r w:rsidRPr="00653418">
              <w:rPr>
                <w:color w:val="000000"/>
                <w:spacing w:val="2"/>
                <w:szCs w:val="26"/>
                <w:lang w:val="vi-VN"/>
              </w:rPr>
              <w:t xml:space="preserve"> </w:t>
            </w:r>
            <w:r w:rsidRPr="00653418">
              <w:rPr>
                <w:color w:val="000000"/>
                <w:szCs w:val="26"/>
                <w:lang w:val="vi-VN"/>
              </w:rPr>
              <w:t>ý</w:t>
            </w:r>
            <w:r w:rsidRPr="00653418">
              <w:rPr>
                <w:color w:val="000000"/>
                <w:spacing w:val="-6"/>
                <w:szCs w:val="26"/>
                <w:lang w:val="vi-VN"/>
              </w:rPr>
              <w:t xml:space="preserve"> </w:t>
            </w:r>
            <w:r w:rsidRPr="00653418">
              <w:rPr>
                <w:color w:val="000000"/>
                <w:szCs w:val="26"/>
                <w:lang w:val="vi-VN"/>
              </w:rPr>
              <w:t>tưởng</w:t>
            </w:r>
            <w:r w:rsidRPr="00653418">
              <w:rPr>
                <w:color w:val="000000"/>
                <w:spacing w:val="-1"/>
                <w:szCs w:val="26"/>
                <w:lang w:val="vi-VN"/>
              </w:rPr>
              <w:t xml:space="preserve"> </w:t>
            </w:r>
            <w:r w:rsidRPr="00653418">
              <w:rPr>
                <w:color w:val="000000"/>
                <w:szCs w:val="26"/>
                <w:lang w:val="vi-VN"/>
              </w:rPr>
              <w:t>khởi</w:t>
            </w:r>
            <w:r w:rsidRPr="00653418">
              <w:rPr>
                <w:color w:val="000000"/>
                <w:spacing w:val="2"/>
                <w:szCs w:val="26"/>
                <w:lang w:val="vi-VN"/>
              </w:rPr>
              <w:t xml:space="preserve"> </w:t>
            </w:r>
            <w:r w:rsidRPr="00653418">
              <w:rPr>
                <w:color w:val="000000"/>
                <w:szCs w:val="26"/>
                <w:lang w:val="vi-VN"/>
              </w:rPr>
              <w:t>nghiệp.</w:t>
            </w:r>
          </w:p>
        </w:tc>
      </w:tr>
    </w:tbl>
    <w:p w14:paraId="45574AEE" w14:textId="626EEEDA" w:rsidR="002158CD" w:rsidRPr="00653418" w:rsidRDefault="00A97503" w:rsidP="009730D2">
      <w:pPr>
        <w:overflowPunct/>
        <w:spacing w:after="0" w:line="312" w:lineRule="auto"/>
        <w:ind w:firstLine="709"/>
        <w:rPr>
          <w:color w:val="auto"/>
          <w:szCs w:val="26"/>
          <w:lang w:val="vi-VN" w:eastAsia="zh-CN"/>
        </w:rPr>
      </w:pPr>
      <w:r w:rsidRPr="00653418">
        <w:rPr>
          <w:color w:val="auto"/>
          <w:szCs w:val="26"/>
          <w:lang w:val="sv-SE" w:eastAsia="zh-CN"/>
        </w:rPr>
        <w:t>Nhìn chung, CĐR CTĐT</w:t>
      </w:r>
      <w:r w:rsidRPr="00653418">
        <w:rPr>
          <w:color w:val="auto"/>
          <w:szCs w:val="26"/>
          <w:lang w:val="vi-VN" w:eastAsia="zh-CN"/>
        </w:rPr>
        <w:t xml:space="preserve"> SPLS 20</w:t>
      </w:r>
      <w:r w:rsidR="004C5991" w:rsidRPr="00653418">
        <w:rPr>
          <w:color w:val="auto"/>
          <w:szCs w:val="26"/>
          <w:lang w:val="vi-VN" w:eastAsia="zh-CN"/>
        </w:rPr>
        <w:t>19</w:t>
      </w:r>
      <w:r w:rsidRPr="00653418">
        <w:rPr>
          <w:color w:val="auto"/>
          <w:szCs w:val="26"/>
          <w:lang w:val="sv-SE" w:eastAsia="zh-CN"/>
        </w:rPr>
        <w:t xml:space="preserve"> thể hiện được tất cả các năng lực mà người học cần đạt được sau khi hoàn thành CTĐT. Căn cứ vào CĐR, nội dung các HP trong CTĐT được thiết kế gắn liền với mục đích đạt được CĐR của người học. Trong đó, người học sẽ đạt được các CĐR gắn liền với kiến thức cơ sở</w:t>
      </w:r>
      <w:r w:rsidR="00215915" w:rsidRPr="00653418">
        <w:rPr>
          <w:color w:val="auto"/>
          <w:szCs w:val="26"/>
          <w:lang w:val="vi-VN" w:eastAsia="zh-CN"/>
        </w:rPr>
        <w:t xml:space="preserve"> ngành</w:t>
      </w:r>
      <w:r w:rsidRPr="00653418">
        <w:rPr>
          <w:color w:val="auto"/>
          <w:szCs w:val="26"/>
          <w:lang w:val="sv-SE" w:eastAsia="zh-CN"/>
        </w:rPr>
        <w:t xml:space="preserve"> và kiến thức chuyên ngành thông qua khối kiến thức chung, cơ sở ngành và chuyên ngành. Các CĐR về kỹ năng, năng lực chuyên môn sẽ đạt được thông qua các hoạt động dạy và học ở các HP lý thuyết cũng như các học phần thực hành, thực tập, </w:t>
      </w:r>
      <w:r w:rsidR="00215915" w:rsidRPr="00653418">
        <w:rPr>
          <w:color w:val="auto"/>
          <w:szCs w:val="26"/>
          <w:lang w:val="sv-SE" w:eastAsia="zh-CN"/>
        </w:rPr>
        <w:t>chuyên</w:t>
      </w:r>
      <w:r w:rsidR="00215915" w:rsidRPr="00653418">
        <w:rPr>
          <w:color w:val="auto"/>
          <w:szCs w:val="26"/>
          <w:lang w:val="vi-VN" w:eastAsia="zh-CN"/>
        </w:rPr>
        <w:t xml:space="preserve"> luận </w:t>
      </w:r>
      <w:r w:rsidRPr="00653418">
        <w:rPr>
          <w:color w:val="auto"/>
          <w:szCs w:val="26"/>
          <w:lang w:val="sv-SE" w:eastAsia="zh-CN"/>
        </w:rPr>
        <w:t>hoặc khóa luận tố</w:t>
      </w:r>
      <w:r w:rsidR="00215915" w:rsidRPr="00653418">
        <w:rPr>
          <w:color w:val="auto"/>
          <w:szCs w:val="26"/>
          <w:lang w:val="vi-VN" w:eastAsia="zh-CN"/>
        </w:rPr>
        <w:t>t</w:t>
      </w:r>
      <w:r w:rsidRPr="00653418">
        <w:rPr>
          <w:color w:val="auto"/>
          <w:szCs w:val="26"/>
          <w:lang w:val="sv-SE" w:eastAsia="zh-CN"/>
        </w:rPr>
        <w:t xml:space="preserve"> nghiệp. </w:t>
      </w:r>
      <w:r w:rsidR="00215915" w:rsidRPr="00653418">
        <w:rPr>
          <w:color w:val="auto"/>
          <w:szCs w:val="26"/>
          <w:lang w:val="vi-VN" w:eastAsia="zh-CN"/>
        </w:rPr>
        <w:t>N</w:t>
      </w:r>
      <w:r w:rsidR="00215915" w:rsidRPr="00653418">
        <w:rPr>
          <w:color w:val="auto"/>
          <w:szCs w:val="26"/>
          <w:lang w:val="sv-SE" w:eastAsia="zh-CN"/>
        </w:rPr>
        <w:t>gười</w:t>
      </w:r>
      <w:r w:rsidR="00215915" w:rsidRPr="00653418">
        <w:rPr>
          <w:color w:val="auto"/>
          <w:szCs w:val="26"/>
          <w:lang w:val="vi-VN" w:eastAsia="zh-CN"/>
        </w:rPr>
        <w:t xml:space="preserve"> học </w:t>
      </w:r>
      <w:r w:rsidRPr="00653418">
        <w:rPr>
          <w:color w:val="auto"/>
          <w:szCs w:val="26"/>
          <w:lang w:val="sv-SE" w:eastAsia="zh-CN"/>
        </w:rPr>
        <w:t xml:space="preserve">tự chủ động hình thành năng lực </w:t>
      </w:r>
      <w:r w:rsidR="00215915" w:rsidRPr="00653418">
        <w:rPr>
          <w:color w:val="auto"/>
          <w:szCs w:val="26"/>
          <w:lang w:val="sv-SE" w:eastAsia="zh-CN"/>
        </w:rPr>
        <w:t>ngoại</w:t>
      </w:r>
      <w:r w:rsidR="00215915" w:rsidRPr="00653418">
        <w:rPr>
          <w:color w:val="auto"/>
          <w:szCs w:val="26"/>
          <w:lang w:val="vi-VN" w:eastAsia="zh-CN"/>
        </w:rPr>
        <w:t xml:space="preserve"> ngữ </w:t>
      </w:r>
      <w:r w:rsidRPr="00653418">
        <w:rPr>
          <w:color w:val="auto"/>
          <w:szCs w:val="26"/>
          <w:lang w:val="sv-SE" w:eastAsia="zh-CN"/>
        </w:rPr>
        <w:t>và Tin học đáp ứng CĐR của Nhà trường</w:t>
      </w:r>
      <w:r w:rsidR="00215915" w:rsidRPr="00653418">
        <w:rPr>
          <w:color w:val="auto"/>
          <w:szCs w:val="26"/>
          <w:lang w:val="vi-VN" w:eastAsia="zh-CN"/>
        </w:rPr>
        <w:t xml:space="preserve">. </w:t>
      </w:r>
      <w:r w:rsidRPr="00653418">
        <w:rPr>
          <w:color w:val="auto"/>
          <w:szCs w:val="26"/>
          <w:lang w:val="vi-VN" w:eastAsia="zh-CN"/>
        </w:rPr>
        <w:t xml:space="preserve">Ngoài ra, người học còn có thể đạt được các CĐR thông qua các hoạt động seminar, </w:t>
      </w:r>
      <w:r w:rsidR="00215915" w:rsidRPr="00653418">
        <w:rPr>
          <w:color w:val="auto"/>
          <w:szCs w:val="26"/>
          <w:lang w:val="vi-VN" w:eastAsia="zh-CN"/>
        </w:rPr>
        <w:t xml:space="preserve">nghiên cứu </w:t>
      </w:r>
      <w:r w:rsidRPr="00653418">
        <w:rPr>
          <w:color w:val="auto"/>
          <w:szCs w:val="26"/>
          <w:lang w:val="vi-VN" w:eastAsia="zh-CN"/>
        </w:rPr>
        <w:t>khoa học, các hoạt động Đoàn - Thanh niên, hoạt động xã hội được tổ chức thường xuyên ở cấp Khoa và Trường.</w:t>
      </w:r>
    </w:p>
    <w:p w14:paraId="5A16C8B0" w14:textId="0277F934" w:rsidR="003638C0" w:rsidRPr="00653418" w:rsidRDefault="00054700" w:rsidP="009730D2">
      <w:pPr>
        <w:pStyle w:val="Heading2"/>
        <w:spacing w:line="312" w:lineRule="auto"/>
        <w:rPr>
          <w:rFonts w:cs="Times New Roman"/>
          <w:lang w:val="sv-SE"/>
        </w:rPr>
      </w:pPr>
      <w:bookmarkStart w:id="48" w:name="_Toc59955205"/>
      <w:r w:rsidRPr="00653418">
        <w:rPr>
          <w:rFonts w:cs="Times New Roman"/>
          <w:lang w:val="sv-SE"/>
        </w:rPr>
        <w:t>2.2</w:t>
      </w:r>
      <w:r w:rsidR="003638C0" w:rsidRPr="00653418">
        <w:rPr>
          <w:rFonts w:cs="Times New Roman"/>
          <w:lang w:val="vi-VN"/>
        </w:rPr>
        <w:t xml:space="preserve">. </w:t>
      </w:r>
      <w:r w:rsidRPr="00653418">
        <w:rPr>
          <w:rFonts w:cs="Times New Roman"/>
          <w:lang w:val="sv-SE"/>
        </w:rPr>
        <w:t xml:space="preserve">Sự </w:t>
      </w:r>
      <w:r w:rsidR="00544E47" w:rsidRPr="00653418">
        <w:rPr>
          <w:rFonts w:cs="Times New Roman"/>
          <w:lang w:val="sv-SE"/>
        </w:rPr>
        <w:t>tương thích</w:t>
      </w:r>
      <w:r w:rsidRPr="00653418">
        <w:rPr>
          <w:rFonts w:cs="Times New Roman"/>
          <w:lang w:val="sv-SE"/>
        </w:rPr>
        <w:t xml:space="preserve"> giữa </w:t>
      </w:r>
      <w:r w:rsidR="00544E47" w:rsidRPr="00653418">
        <w:rPr>
          <w:rFonts w:cs="Times New Roman"/>
          <w:lang w:val="sv-SE"/>
        </w:rPr>
        <w:t>CĐR</w:t>
      </w:r>
      <w:r w:rsidR="007E2397" w:rsidRPr="00653418">
        <w:rPr>
          <w:rFonts w:cs="Times New Roman"/>
          <w:lang w:val="sv-SE"/>
        </w:rPr>
        <w:t xml:space="preserve"> </w:t>
      </w:r>
      <w:r w:rsidRPr="00653418">
        <w:rPr>
          <w:rFonts w:cs="Times New Roman"/>
          <w:lang w:val="sv-SE"/>
        </w:rPr>
        <w:t xml:space="preserve">CTĐT </w:t>
      </w:r>
      <w:r w:rsidR="00215915" w:rsidRPr="00653418">
        <w:rPr>
          <w:rFonts w:cs="Times New Roman"/>
          <w:lang w:val="sv-SE"/>
        </w:rPr>
        <w:t>SPLS</w:t>
      </w:r>
      <w:r w:rsidR="00215915" w:rsidRPr="00653418">
        <w:rPr>
          <w:rFonts w:cs="Times New Roman"/>
          <w:lang w:val="vi-VN"/>
        </w:rPr>
        <w:t xml:space="preserve"> 20</w:t>
      </w:r>
      <w:r w:rsidR="004C5991" w:rsidRPr="00653418">
        <w:rPr>
          <w:rFonts w:cs="Times New Roman"/>
          <w:lang w:val="vi-VN"/>
        </w:rPr>
        <w:t>19</w:t>
      </w:r>
      <w:r w:rsidR="00215915" w:rsidRPr="00653418">
        <w:rPr>
          <w:rFonts w:cs="Times New Roman"/>
          <w:lang w:val="vi-VN"/>
        </w:rPr>
        <w:t xml:space="preserve"> </w:t>
      </w:r>
      <w:r w:rsidR="00755E82" w:rsidRPr="00653418">
        <w:rPr>
          <w:rFonts w:cs="Times New Roman"/>
          <w:lang w:val="sv-SE"/>
        </w:rPr>
        <w:t xml:space="preserve">so </w:t>
      </w:r>
      <w:r w:rsidRPr="00653418">
        <w:rPr>
          <w:rFonts w:cs="Times New Roman"/>
          <w:lang w:val="sv-SE"/>
        </w:rPr>
        <w:t xml:space="preserve">với </w:t>
      </w:r>
      <w:r w:rsidR="00755E82" w:rsidRPr="00653418">
        <w:rPr>
          <w:rFonts w:cs="Times New Roman"/>
          <w:lang w:val="sv-SE"/>
        </w:rPr>
        <w:t xml:space="preserve">khung năng lực trình độ quốc gia và các </w:t>
      </w:r>
      <w:r w:rsidRPr="00653418">
        <w:rPr>
          <w:rFonts w:cs="Times New Roman"/>
          <w:lang w:val="sv-SE"/>
        </w:rPr>
        <w:t>CT</w:t>
      </w:r>
      <w:r w:rsidR="007E2397" w:rsidRPr="00653418">
        <w:rPr>
          <w:rFonts w:cs="Times New Roman"/>
          <w:lang w:val="sv-SE"/>
        </w:rPr>
        <w:t>ĐT</w:t>
      </w:r>
      <w:r w:rsidRPr="00653418">
        <w:rPr>
          <w:rFonts w:cs="Times New Roman"/>
          <w:lang w:val="sv-SE"/>
        </w:rPr>
        <w:t xml:space="preserve"> </w:t>
      </w:r>
      <w:r w:rsidR="00215915" w:rsidRPr="00653418">
        <w:rPr>
          <w:rFonts w:cs="Times New Roman"/>
          <w:lang w:val="sv-SE"/>
        </w:rPr>
        <w:t>SPLS</w:t>
      </w:r>
      <w:r w:rsidR="00215915" w:rsidRPr="00653418">
        <w:rPr>
          <w:rFonts w:cs="Times New Roman"/>
          <w:lang w:val="vi-VN"/>
        </w:rPr>
        <w:t xml:space="preserve"> </w:t>
      </w:r>
      <w:r w:rsidRPr="00653418">
        <w:rPr>
          <w:rFonts w:cs="Times New Roman"/>
          <w:lang w:val="sv-SE"/>
        </w:rPr>
        <w:t>khác</w:t>
      </w:r>
      <w:bookmarkEnd w:id="48"/>
    </w:p>
    <w:p w14:paraId="54095DA1" w14:textId="14BA14F9" w:rsidR="00215915" w:rsidRPr="00653418" w:rsidRDefault="00215915" w:rsidP="009730D2">
      <w:pPr>
        <w:pStyle w:val="Heading2"/>
        <w:spacing w:line="312" w:lineRule="auto"/>
        <w:ind w:firstLine="567"/>
        <w:rPr>
          <w:rFonts w:cs="Times New Roman"/>
          <w:b w:val="0"/>
          <w:bCs/>
          <w:lang w:val="sv-SE"/>
        </w:rPr>
      </w:pPr>
      <w:r w:rsidRPr="00653418">
        <w:rPr>
          <w:rFonts w:cs="Times New Roman"/>
          <w:b w:val="0"/>
          <w:bCs/>
          <w:color w:val="auto"/>
          <w:lang w:val="sv-SE" w:eastAsia="zh-CN"/>
        </w:rPr>
        <w:t>CĐR CTĐT SPLS</w:t>
      </w:r>
      <w:r w:rsidRPr="00653418">
        <w:rPr>
          <w:rFonts w:cs="Times New Roman"/>
          <w:b w:val="0"/>
          <w:bCs/>
          <w:color w:val="auto"/>
          <w:lang w:val="vi-VN" w:eastAsia="zh-CN"/>
        </w:rPr>
        <w:t xml:space="preserve"> 20</w:t>
      </w:r>
      <w:r w:rsidR="004C5991" w:rsidRPr="00653418">
        <w:rPr>
          <w:rFonts w:cs="Times New Roman"/>
          <w:b w:val="0"/>
          <w:bCs/>
          <w:color w:val="auto"/>
          <w:lang w:val="vi-VN" w:eastAsia="zh-CN"/>
        </w:rPr>
        <w:t>19</w:t>
      </w:r>
      <w:r w:rsidRPr="00653418">
        <w:rPr>
          <w:rFonts w:cs="Times New Roman"/>
          <w:b w:val="0"/>
          <w:bCs/>
          <w:color w:val="auto"/>
          <w:lang w:val="vi-VN" w:eastAsia="zh-CN"/>
        </w:rPr>
        <w:t xml:space="preserve"> </w:t>
      </w:r>
      <w:r w:rsidRPr="00653418">
        <w:rPr>
          <w:rFonts w:cs="Times New Roman"/>
          <w:b w:val="0"/>
          <w:bCs/>
          <w:color w:val="auto"/>
          <w:lang w:val="sv-SE" w:eastAsia="zh-CN"/>
        </w:rPr>
        <w:t>thể hiện sự phù hợp với Khung năng lực trình độ quốc gia bậc Đại học banh hành trong Quyết định số 1982/QĐ-TTg vào ngày 18/10/2016 (Bảng 2; Bảng 3); trong đó, sự tương thích chặt chẽ được thể hiện ở các chuẩn đầu ra về kĩ năng nghề nghiệp và các kĩ năng cơ bản cần thiết cho việc phát triển bản thân. Bên cạnh đó CĐR CTĐT SPLS</w:t>
      </w:r>
      <w:r w:rsidRPr="00653418">
        <w:rPr>
          <w:rFonts w:cs="Times New Roman"/>
          <w:b w:val="0"/>
          <w:bCs/>
          <w:color w:val="auto"/>
          <w:lang w:val="vi-VN" w:eastAsia="zh-CN"/>
        </w:rPr>
        <w:t xml:space="preserve"> 20</w:t>
      </w:r>
      <w:r w:rsidR="004C5991" w:rsidRPr="00653418">
        <w:rPr>
          <w:rFonts w:cs="Times New Roman"/>
          <w:b w:val="0"/>
          <w:bCs/>
          <w:color w:val="auto"/>
          <w:lang w:val="vi-VN" w:eastAsia="zh-CN"/>
        </w:rPr>
        <w:t>19</w:t>
      </w:r>
      <w:r w:rsidRPr="00653418">
        <w:rPr>
          <w:rFonts w:cs="Times New Roman"/>
          <w:b w:val="0"/>
          <w:bCs/>
          <w:color w:val="auto"/>
          <w:lang w:val="vi-VN" w:eastAsia="zh-CN"/>
        </w:rPr>
        <w:t xml:space="preserve"> </w:t>
      </w:r>
      <w:r w:rsidRPr="00653418">
        <w:rPr>
          <w:rFonts w:cs="Times New Roman"/>
          <w:b w:val="0"/>
          <w:bCs/>
          <w:color w:val="auto"/>
          <w:lang w:val="sv-SE" w:eastAsia="zh-CN"/>
        </w:rPr>
        <w:t>cũng thể hiện sự tương thích với các CTĐT SPLS</w:t>
      </w:r>
      <w:r w:rsidRPr="00653418">
        <w:rPr>
          <w:rFonts w:cs="Times New Roman"/>
          <w:b w:val="0"/>
          <w:bCs/>
          <w:color w:val="auto"/>
          <w:lang w:val="vi-VN" w:eastAsia="zh-CN"/>
        </w:rPr>
        <w:t xml:space="preserve"> </w:t>
      </w:r>
      <w:r w:rsidRPr="00653418">
        <w:rPr>
          <w:rFonts w:cs="Times New Roman"/>
          <w:b w:val="0"/>
          <w:bCs/>
          <w:color w:val="auto"/>
          <w:lang w:val="sv-SE" w:eastAsia="zh-CN"/>
        </w:rPr>
        <w:t xml:space="preserve">của các cơ sở giáo dục đại học trong nước, ví dụ: ngành/chuyên ngành </w:t>
      </w:r>
      <w:r w:rsidRPr="00653418">
        <w:rPr>
          <w:rFonts w:cs="Times New Roman"/>
          <w:b w:val="0"/>
          <w:bCs/>
          <w:lang w:val="vi-VN"/>
        </w:rPr>
        <w:t>Sư phạm Lịch sử Trường ĐHSP -Đại học Huế.</w:t>
      </w:r>
    </w:p>
    <w:p w14:paraId="2E8A19D7" w14:textId="77777777" w:rsidR="00153B8E" w:rsidRPr="00653418" w:rsidRDefault="00153B8E" w:rsidP="009730D2">
      <w:pPr>
        <w:overflowPunct/>
        <w:spacing w:after="0" w:line="312" w:lineRule="auto"/>
        <w:rPr>
          <w:szCs w:val="26"/>
          <w:lang w:val="sv-SE"/>
        </w:rPr>
      </w:pPr>
    </w:p>
    <w:p w14:paraId="70D31569" w14:textId="77777777" w:rsidR="009A0D77" w:rsidRPr="00653418" w:rsidRDefault="009A0D77" w:rsidP="009730D2">
      <w:pPr>
        <w:spacing w:after="0" w:line="312" w:lineRule="auto"/>
        <w:jc w:val="center"/>
        <w:rPr>
          <w:szCs w:val="26"/>
          <w:lang w:val="sv-SE"/>
        </w:rPr>
      </w:pPr>
      <w:r w:rsidRPr="00653418">
        <w:rPr>
          <w:b/>
          <w:szCs w:val="26"/>
          <w:lang w:val="sv-SE"/>
        </w:rPr>
        <w:t xml:space="preserve">Bảng 2. </w:t>
      </w:r>
      <w:r w:rsidRPr="00653418">
        <w:rPr>
          <w:szCs w:val="26"/>
          <w:lang w:val="sv-SE"/>
        </w:rPr>
        <w:t>Ma trận đối sánh CĐR của CTĐT với Khung trình độ quốc gia bậc Đại học ban hành theo Quyết định số 1982/QĐ-TTg vào ngày 18/10/2016 của Thủ tướng Chính phủ.</w:t>
      </w:r>
    </w:p>
    <w:tbl>
      <w:tblPr>
        <w:tblW w:w="4718" w:type="pct"/>
        <w:jc w:val="center"/>
        <w:tblLayout w:type="fixed"/>
        <w:tblLook w:val="04A0" w:firstRow="1" w:lastRow="0" w:firstColumn="1" w:lastColumn="0" w:noHBand="0" w:noVBand="1"/>
      </w:tblPr>
      <w:tblGrid>
        <w:gridCol w:w="2534"/>
        <w:gridCol w:w="491"/>
        <w:gridCol w:w="425"/>
        <w:gridCol w:w="427"/>
        <w:gridCol w:w="429"/>
        <w:gridCol w:w="436"/>
        <w:gridCol w:w="429"/>
        <w:gridCol w:w="429"/>
        <w:gridCol w:w="429"/>
        <w:gridCol w:w="429"/>
        <w:gridCol w:w="429"/>
        <w:gridCol w:w="454"/>
        <w:gridCol w:w="436"/>
        <w:gridCol w:w="436"/>
        <w:gridCol w:w="436"/>
        <w:gridCol w:w="436"/>
      </w:tblGrid>
      <w:tr w:rsidR="009A0D77" w:rsidRPr="00653418" w14:paraId="689F69E8" w14:textId="77777777" w:rsidTr="00523FE5">
        <w:trPr>
          <w:trHeight w:val="479"/>
          <w:jc w:val="center"/>
        </w:trPr>
        <w:tc>
          <w:tcPr>
            <w:tcW w:w="1395" w:type="pct"/>
            <w:vMerge w:val="restart"/>
            <w:tcBorders>
              <w:top w:val="single" w:sz="4" w:space="0" w:color="auto"/>
              <w:left w:val="single" w:sz="4" w:space="0" w:color="auto"/>
              <w:bottom w:val="single" w:sz="4" w:space="0" w:color="auto"/>
              <w:right w:val="single" w:sz="4" w:space="0" w:color="auto"/>
              <w:tl2br w:val="single" w:sz="4" w:space="0" w:color="auto"/>
            </w:tcBorders>
            <w:noWrap/>
            <w:vAlign w:val="center"/>
          </w:tcPr>
          <w:p w14:paraId="6CE94AC3" w14:textId="77777777" w:rsidR="009A0D77" w:rsidRPr="00653418" w:rsidRDefault="009A0D77" w:rsidP="009730D2">
            <w:pPr>
              <w:spacing w:after="0" w:line="312" w:lineRule="auto"/>
              <w:jc w:val="center"/>
              <w:rPr>
                <w:b/>
                <w:bCs/>
                <w:color w:val="000000" w:themeColor="text1"/>
                <w:szCs w:val="26"/>
                <w:lang w:val="vi-VN"/>
              </w:rPr>
            </w:pPr>
            <w:r w:rsidRPr="00653418">
              <w:rPr>
                <w:b/>
                <w:bCs/>
                <w:color w:val="000000" w:themeColor="text1"/>
                <w:szCs w:val="26"/>
                <w:lang w:val="vi-VN"/>
              </w:rPr>
              <w:t xml:space="preserve">          KTĐ </w:t>
            </w:r>
          </w:p>
          <w:p w14:paraId="4CE61127" w14:textId="77777777" w:rsidR="009A0D77" w:rsidRPr="00653418" w:rsidRDefault="009A0D77" w:rsidP="009730D2">
            <w:pPr>
              <w:spacing w:after="0" w:line="312" w:lineRule="auto"/>
              <w:jc w:val="center"/>
              <w:rPr>
                <w:b/>
                <w:bCs/>
                <w:color w:val="000000" w:themeColor="text1"/>
                <w:szCs w:val="26"/>
                <w:lang w:val="vi-VN"/>
              </w:rPr>
            </w:pPr>
            <w:r w:rsidRPr="00653418">
              <w:rPr>
                <w:b/>
                <w:bCs/>
                <w:color w:val="000000" w:themeColor="text1"/>
                <w:szCs w:val="26"/>
                <w:lang w:val="vi-VN"/>
              </w:rPr>
              <w:t xml:space="preserve">          Quốc gia</w:t>
            </w:r>
          </w:p>
          <w:p w14:paraId="312CD7D1" w14:textId="77777777" w:rsidR="009A0D77" w:rsidRPr="00653418" w:rsidRDefault="009A0D77" w:rsidP="009730D2">
            <w:pPr>
              <w:spacing w:after="0" w:line="312" w:lineRule="auto"/>
              <w:rPr>
                <w:color w:val="000000" w:themeColor="text1"/>
                <w:szCs w:val="26"/>
              </w:rPr>
            </w:pPr>
            <w:r w:rsidRPr="00653418">
              <w:rPr>
                <w:b/>
                <w:noProof/>
                <w:color w:val="000000" w:themeColor="text1"/>
                <w:szCs w:val="26"/>
              </w:rPr>
              <mc:AlternateContent>
                <mc:Choice Requires="wps">
                  <w:drawing>
                    <wp:anchor distT="0" distB="0" distL="114300" distR="114300" simplePos="0" relativeHeight="251680768" behindDoc="0" locked="0" layoutInCell="1" allowOverlap="1" wp14:anchorId="69E6CD28" wp14:editId="56596E11">
                      <wp:simplePos x="0" y="0"/>
                      <wp:positionH relativeFrom="column">
                        <wp:posOffset>-48260</wp:posOffset>
                      </wp:positionH>
                      <wp:positionV relativeFrom="paragraph">
                        <wp:posOffset>334010</wp:posOffset>
                      </wp:positionV>
                      <wp:extent cx="1019175" cy="508635"/>
                      <wp:effectExtent l="0" t="0" r="9525"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508635"/>
                              </a:xfrm>
                              <a:prstGeom prst="rect">
                                <a:avLst/>
                              </a:prstGeom>
                              <a:noFill/>
                              <a:ln w="25400" cap="flat" cmpd="sng" algn="ctr">
                                <a:noFill/>
                                <a:prstDash val="solid"/>
                              </a:ln>
                              <a:effectLst/>
                            </wps:spPr>
                            <wps:txbx>
                              <w:txbxContent>
                                <w:p w14:paraId="259218ED" w14:textId="77777777" w:rsidR="009A0D77" w:rsidRPr="009A0D77" w:rsidRDefault="009A0D77" w:rsidP="009A0D77">
                                  <w:pPr>
                                    <w:jc w:val="center"/>
                                    <w:rPr>
                                      <w:b/>
                                      <w:color w:val="000000"/>
                                      <w:szCs w:val="26"/>
                                      <w:lang w:val="vi-VN"/>
                                    </w:rPr>
                                  </w:pPr>
                                  <w:r>
                                    <w:rPr>
                                      <w:b/>
                                      <w:color w:val="000000"/>
                                      <w:szCs w:val="26"/>
                                      <w:lang w:val="vi-VN"/>
                                    </w:rPr>
                                    <w:t>CĐR</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9E6CD28" id="Rectangle 16" o:spid="_x0000_s1026" style="position:absolute;left:0;text-align:left;margin-left:-3.8pt;margin-top:26.3pt;width:80.25pt;height:4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" filled="f" stroked="f" strokeweight="2pt">
                      <v:textbox inset="0,0,0,0">
                        <w:txbxContent>
                          <w:p w14:paraId="259218ED" w14:textId="77777777" w:rsidR="009A0D77" w:rsidRPr="009A0D77" w:rsidRDefault="009A0D77" w:rsidP="009A0D77">
                            <w:pPr>
                              <w:jc w:val="center"/>
                              <w:rPr>
                                <w:b/>
                                <w:color w:val="000000"/>
                                <w:szCs w:val="26"/>
                                <w:lang w:val="vi-VN"/>
                              </w:rPr>
                            </w:pPr>
                            <w:r>
                              <w:rPr>
                                <w:b/>
                                <w:color w:val="000000"/>
                                <w:szCs w:val="26"/>
                                <w:lang w:val="vi-VN"/>
                              </w:rPr>
                              <w:t>CĐR</w:t>
                            </w:r>
                          </w:p>
                        </w:txbxContent>
                      </v:textbox>
                    </v:rect>
                  </w:pict>
                </mc:Fallback>
              </mc:AlternateContent>
            </w:r>
          </w:p>
        </w:tc>
        <w:tc>
          <w:tcPr>
            <w:tcW w:w="1215" w:type="pct"/>
            <w:gridSpan w:val="5"/>
            <w:tcBorders>
              <w:top w:val="single" w:sz="4" w:space="0" w:color="auto"/>
              <w:left w:val="nil"/>
              <w:bottom w:val="single" w:sz="4" w:space="0" w:color="auto"/>
              <w:right w:val="single" w:sz="4" w:space="0" w:color="auto"/>
            </w:tcBorders>
            <w:noWrap/>
            <w:vAlign w:val="center"/>
            <w:hideMark/>
          </w:tcPr>
          <w:p w14:paraId="20602DD1" w14:textId="77777777" w:rsidR="009A0D77" w:rsidRPr="00653418" w:rsidRDefault="009A0D77" w:rsidP="009730D2">
            <w:pPr>
              <w:spacing w:after="0" w:line="312" w:lineRule="auto"/>
              <w:jc w:val="center"/>
              <w:rPr>
                <w:b/>
                <w:color w:val="000000" w:themeColor="text1"/>
                <w:szCs w:val="26"/>
              </w:rPr>
            </w:pPr>
            <w:r w:rsidRPr="00653418">
              <w:rPr>
                <w:b/>
                <w:color w:val="000000" w:themeColor="text1"/>
                <w:szCs w:val="26"/>
              </w:rPr>
              <w:t>Kiến thức</w:t>
            </w:r>
          </w:p>
        </w:tc>
        <w:tc>
          <w:tcPr>
            <w:tcW w:w="1429" w:type="pct"/>
            <w:gridSpan w:val="6"/>
            <w:tcBorders>
              <w:top w:val="single" w:sz="4" w:space="0" w:color="auto"/>
              <w:left w:val="nil"/>
              <w:bottom w:val="single" w:sz="4" w:space="0" w:color="auto"/>
              <w:right w:val="single" w:sz="4" w:space="0" w:color="auto"/>
            </w:tcBorders>
            <w:noWrap/>
            <w:vAlign w:val="center"/>
            <w:hideMark/>
          </w:tcPr>
          <w:p w14:paraId="24CA69F1" w14:textId="77777777" w:rsidR="009A0D77" w:rsidRPr="00653418" w:rsidRDefault="009A0D77" w:rsidP="009730D2">
            <w:pPr>
              <w:spacing w:after="0" w:line="312" w:lineRule="auto"/>
              <w:jc w:val="center"/>
              <w:rPr>
                <w:b/>
                <w:color w:val="000000" w:themeColor="text1"/>
                <w:szCs w:val="26"/>
              </w:rPr>
            </w:pPr>
            <w:r w:rsidRPr="00653418">
              <w:rPr>
                <w:b/>
                <w:color w:val="000000" w:themeColor="text1"/>
                <w:szCs w:val="26"/>
              </w:rPr>
              <w:t>Kỹ năng</w:t>
            </w:r>
          </w:p>
        </w:tc>
        <w:tc>
          <w:tcPr>
            <w:tcW w:w="960" w:type="pct"/>
            <w:gridSpan w:val="4"/>
            <w:tcBorders>
              <w:top w:val="single" w:sz="4" w:space="0" w:color="auto"/>
              <w:left w:val="nil"/>
              <w:bottom w:val="single" w:sz="4" w:space="0" w:color="auto"/>
              <w:right w:val="single" w:sz="4" w:space="0" w:color="auto"/>
            </w:tcBorders>
            <w:noWrap/>
            <w:vAlign w:val="center"/>
            <w:hideMark/>
          </w:tcPr>
          <w:p w14:paraId="044F132D" w14:textId="77777777" w:rsidR="009A0D77" w:rsidRPr="00653418" w:rsidRDefault="009A0D77" w:rsidP="009730D2">
            <w:pPr>
              <w:spacing w:after="0" w:line="312" w:lineRule="auto"/>
              <w:jc w:val="center"/>
              <w:rPr>
                <w:b/>
                <w:color w:val="000000" w:themeColor="text1"/>
                <w:szCs w:val="26"/>
              </w:rPr>
            </w:pPr>
            <w:r w:rsidRPr="00653418">
              <w:rPr>
                <w:b/>
                <w:color w:val="000000" w:themeColor="text1"/>
                <w:szCs w:val="26"/>
              </w:rPr>
              <w:t>Mức tự chủ và trách nhiệm</w:t>
            </w:r>
          </w:p>
        </w:tc>
      </w:tr>
      <w:tr w:rsidR="009A0D77" w:rsidRPr="00653418" w14:paraId="1CCC267B" w14:textId="77777777" w:rsidTr="00523FE5">
        <w:trPr>
          <w:cantSplit/>
          <w:trHeight w:val="1175"/>
          <w:jc w:val="center"/>
        </w:trPr>
        <w:tc>
          <w:tcPr>
            <w:tcW w:w="1395" w:type="pct"/>
            <w:vMerge/>
            <w:tcBorders>
              <w:top w:val="single" w:sz="4" w:space="0" w:color="auto"/>
              <w:left w:val="single" w:sz="4" w:space="0" w:color="auto"/>
              <w:bottom w:val="single" w:sz="4" w:space="0" w:color="auto"/>
              <w:right w:val="single" w:sz="4" w:space="0" w:color="auto"/>
            </w:tcBorders>
            <w:vAlign w:val="center"/>
            <w:hideMark/>
          </w:tcPr>
          <w:p w14:paraId="46AECAD6" w14:textId="77777777" w:rsidR="009A0D77" w:rsidRPr="00653418" w:rsidRDefault="009A0D77" w:rsidP="009730D2">
            <w:pPr>
              <w:spacing w:after="0" w:line="312" w:lineRule="auto"/>
              <w:rPr>
                <w:color w:val="000000" w:themeColor="text1"/>
                <w:szCs w:val="26"/>
              </w:rPr>
            </w:pPr>
          </w:p>
        </w:tc>
        <w:tc>
          <w:tcPr>
            <w:tcW w:w="270" w:type="pct"/>
            <w:tcBorders>
              <w:top w:val="single" w:sz="4" w:space="0" w:color="auto"/>
              <w:left w:val="nil"/>
              <w:bottom w:val="single" w:sz="4" w:space="0" w:color="auto"/>
              <w:right w:val="single" w:sz="4" w:space="0" w:color="auto"/>
            </w:tcBorders>
            <w:noWrap/>
            <w:textDirection w:val="tbRl"/>
            <w:vAlign w:val="center"/>
            <w:hideMark/>
          </w:tcPr>
          <w:p w14:paraId="3AA8609D"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KT1</w:t>
            </w:r>
          </w:p>
        </w:tc>
        <w:tc>
          <w:tcPr>
            <w:tcW w:w="234" w:type="pct"/>
            <w:tcBorders>
              <w:top w:val="single" w:sz="4" w:space="0" w:color="auto"/>
              <w:left w:val="nil"/>
              <w:bottom w:val="single" w:sz="4" w:space="0" w:color="auto"/>
              <w:right w:val="single" w:sz="4" w:space="0" w:color="auto"/>
            </w:tcBorders>
            <w:noWrap/>
            <w:textDirection w:val="tbRl"/>
            <w:vAlign w:val="center"/>
            <w:hideMark/>
          </w:tcPr>
          <w:p w14:paraId="688F3DF3"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KT2</w:t>
            </w:r>
          </w:p>
        </w:tc>
        <w:tc>
          <w:tcPr>
            <w:tcW w:w="235" w:type="pct"/>
            <w:tcBorders>
              <w:top w:val="single" w:sz="4" w:space="0" w:color="auto"/>
              <w:left w:val="nil"/>
              <w:bottom w:val="single" w:sz="4" w:space="0" w:color="auto"/>
              <w:right w:val="single" w:sz="4" w:space="0" w:color="auto"/>
            </w:tcBorders>
            <w:noWrap/>
            <w:textDirection w:val="tbRl"/>
            <w:vAlign w:val="center"/>
            <w:hideMark/>
          </w:tcPr>
          <w:p w14:paraId="5A488817"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KT3</w:t>
            </w:r>
          </w:p>
        </w:tc>
        <w:tc>
          <w:tcPr>
            <w:tcW w:w="236" w:type="pct"/>
            <w:tcBorders>
              <w:top w:val="single" w:sz="4" w:space="0" w:color="auto"/>
              <w:left w:val="nil"/>
              <w:bottom w:val="single" w:sz="4" w:space="0" w:color="auto"/>
              <w:right w:val="single" w:sz="4" w:space="0" w:color="auto"/>
            </w:tcBorders>
            <w:noWrap/>
            <w:textDirection w:val="tbRl"/>
            <w:vAlign w:val="center"/>
            <w:hideMark/>
          </w:tcPr>
          <w:p w14:paraId="2B99BB04"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KT4</w:t>
            </w:r>
          </w:p>
        </w:tc>
        <w:tc>
          <w:tcPr>
            <w:tcW w:w="240" w:type="pct"/>
            <w:tcBorders>
              <w:top w:val="single" w:sz="4" w:space="0" w:color="auto"/>
              <w:left w:val="nil"/>
              <w:bottom w:val="single" w:sz="4" w:space="0" w:color="auto"/>
              <w:right w:val="single" w:sz="4" w:space="0" w:color="auto"/>
            </w:tcBorders>
            <w:noWrap/>
            <w:textDirection w:val="tbRl"/>
            <w:vAlign w:val="center"/>
            <w:hideMark/>
          </w:tcPr>
          <w:p w14:paraId="43A84811"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KT5</w:t>
            </w:r>
          </w:p>
        </w:tc>
        <w:tc>
          <w:tcPr>
            <w:tcW w:w="236" w:type="pct"/>
            <w:tcBorders>
              <w:top w:val="single" w:sz="4" w:space="0" w:color="auto"/>
              <w:left w:val="nil"/>
              <w:bottom w:val="single" w:sz="4" w:space="0" w:color="auto"/>
              <w:right w:val="single" w:sz="4" w:space="0" w:color="auto"/>
            </w:tcBorders>
            <w:noWrap/>
            <w:textDirection w:val="tbRl"/>
            <w:vAlign w:val="center"/>
            <w:hideMark/>
          </w:tcPr>
          <w:p w14:paraId="29E1962F"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KN1</w:t>
            </w:r>
          </w:p>
        </w:tc>
        <w:tc>
          <w:tcPr>
            <w:tcW w:w="236" w:type="pct"/>
            <w:tcBorders>
              <w:top w:val="single" w:sz="4" w:space="0" w:color="auto"/>
              <w:left w:val="nil"/>
              <w:bottom w:val="single" w:sz="4" w:space="0" w:color="auto"/>
              <w:right w:val="single" w:sz="4" w:space="0" w:color="auto"/>
            </w:tcBorders>
            <w:noWrap/>
            <w:textDirection w:val="tbRl"/>
            <w:vAlign w:val="center"/>
            <w:hideMark/>
          </w:tcPr>
          <w:p w14:paraId="4E4B5307"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KN2</w:t>
            </w:r>
          </w:p>
        </w:tc>
        <w:tc>
          <w:tcPr>
            <w:tcW w:w="236" w:type="pct"/>
            <w:tcBorders>
              <w:top w:val="single" w:sz="4" w:space="0" w:color="auto"/>
              <w:left w:val="nil"/>
              <w:bottom w:val="single" w:sz="4" w:space="0" w:color="auto"/>
              <w:right w:val="single" w:sz="4" w:space="0" w:color="auto"/>
            </w:tcBorders>
            <w:noWrap/>
            <w:textDirection w:val="tbRl"/>
            <w:vAlign w:val="center"/>
            <w:hideMark/>
          </w:tcPr>
          <w:p w14:paraId="3ABD1819"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KN3</w:t>
            </w:r>
          </w:p>
        </w:tc>
        <w:tc>
          <w:tcPr>
            <w:tcW w:w="236" w:type="pct"/>
            <w:tcBorders>
              <w:top w:val="single" w:sz="4" w:space="0" w:color="auto"/>
              <w:left w:val="nil"/>
              <w:bottom w:val="single" w:sz="4" w:space="0" w:color="auto"/>
              <w:right w:val="single" w:sz="4" w:space="0" w:color="auto"/>
            </w:tcBorders>
            <w:noWrap/>
            <w:textDirection w:val="tbRl"/>
            <w:vAlign w:val="center"/>
            <w:hideMark/>
          </w:tcPr>
          <w:p w14:paraId="035247C9"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KN4</w:t>
            </w:r>
          </w:p>
        </w:tc>
        <w:tc>
          <w:tcPr>
            <w:tcW w:w="236" w:type="pct"/>
            <w:tcBorders>
              <w:top w:val="single" w:sz="4" w:space="0" w:color="auto"/>
              <w:left w:val="nil"/>
              <w:bottom w:val="single" w:sz="4" w:space="0" w:color="auto"/>
              <w:right w:val="single" w:sz="4" w:space="0" w:color="auto"/>
            </w:tcBorders>
            <w:noWrap/>
            <w:textDirection w:val="tbRl"/>
            <w:vAlign w:val="center"/>
            <w:hideMark/>
          </w:tcPr>
          <w:p w14:paraId="06988F30"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KN5</w:t>
            </w:r>
          </w:p>
        </w:tc>
        <w:tc>
          <w:tcPr>
            <w:tcW w:w="250" w:type="pct"/>
            <w:tcBorders>
              <w:top w:val="single" w:sz="4" w:space="0" w:color="auto"/>
              <w:left w:val="nil"/>
              <w:bottom w:val="single" w:sz="4" w:space="0" w:color="auto"/>
              <w:right w:val="single" w:sz="4" w:space="0" w:color="auto"/>
            </w:tcBorders>
            <w:noWrap/>
            <w:textDirection w:val="tbRl"/>
            <w:vAlign w:val="center"/>
            <w:hideMark/>
          </w:tcPr>
          <w:p w14:paraId="25B9DB84"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KN6</w:t>
            </w:r>
          </w:p>
        </w:tc>
        <w:tc>
          <w:tcPr>
            <w:tcW w:w="240" w:type="pct"/>
            <w:tcBorders>
              <w:top w:val="single" w:sz="4" w:space="0" w:color="auto"/>
              <w:left w:val="nil"/>
              <w:bottom w:val="single" w:sz="4" w:space="0" w:color="auto"/>
              <w:right w:val="single" w:sz="4" w:space="0" w:color="auto"/>
            </w:tcBorders>
            <w:noWrap/>
            <w:textDirection w:val="tbRl"/>
            <w:vAlign w:val="center"/>
            <w:hideMark/>
          </w:tcPr>
          <w:p w14:paraId="66270E77"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TCTN1</w:t>
            </w:r>
          </w:p>
        </w:tc>
        <w:tc>
          <w:tcPr>
            <w:tcW w:w="240" w:type="pct"/>
            <w:tcBorders>
              <w:top w:val="single" w:sz="4" w:space="0" w:color="auto"/>
              <w:left w:val="nil"/>
              <w:bottom w:val="single" w:sz="4" w:space="0" w:color="auto"/>
              <w:right w:val="single" w:sz="4" w:space="0" w:color="auto"/>
            </w:tcBorders>
            <w:noWrap/>
            <w:textDirection w:val="tbRl"/>
            <w:vAlign w:val="center"/>
            <w:hideMark/>
          </w:tcPr>
          <w:p w14:paraId="0362CCAE"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TCTN2</w:t>
            </w:r>
          </w:p>
        </w:tc>
        <w:tc>
          <w:tcPr>
            <w:tcW w:w="240" w:type="pct"/>
            <w:tcBorders>
              <w:top w:val="single" w:sz="4" w:space="0" w:color="auto"/>
              <w:left w:val="nil"/>
              <w:bottom w:val="single" w:sz="4" w:space="0" w:color="auto"/>
              <w:right w:val="single" w:sz="4" w:space="0" w:color="auto"/>
            </w:tcBorders>
            <w:noWrap/>
            <w:textDirection w:val="tbRl"/>
            <w:vAlign w:val="center"/>
            <w:hideMark/>
          </w:tcPr>
          <w:p w14:paraId="0052D820"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TCTN3</w:t>
            </w:r>
          </w:p>
        </w:tc>
        <w:tc>
          <w:tcPr>
            <w:tcW w:w="240" w:type="pct"/>
            <w:tcBorders>
              <w:top w:val="single" w:sz="4" w:space="0" w:color="auto"/>
              <w:left w:val="nil"/>
              <w:bottom w:val="single" w:sz="4" w:space="0" w:color="auto"/>
              <w:right w:val="single" w:sz="4" w:space="0" w:color="auto"/>
            </w:tcBorders>
            <w:noWrap/>
            <w:textDirection w:val="tbRl"/>
            <w:vAlign w:val="center"/>
            <w:hideMark/>
          </w:tcPr>
          <w:p w14:paraId="0539FDD9" w14:textId="77777777" w:rsidR="009A0D77" w:rsidRPr="00653418" w:rsidRDefault="009A0D77" w:rsidP="009730D2">
            <w:pPr>
              <w:spacing w:after="0" w:line="312" w:lineRule="auto"/>
              <w:ind w:left="113" w:right="113"/>
              <w:jc w:val="center"/>
              <w:rPr>
                <w:color w:val="000000" w:themeColor="text1"/>
                <w:szCs w:val="26"/>
              </w:rPr>
            </w:pPr>
            <w:r w:rsidRPr="00653418">
              <w:rPr>
                <w:color w:val="000000" w:themeColor="text1"/>
                <w:szCs w:val="26"/>
              </w:rPr>
              <w:t>TCTN4</w:t>
            </w:r>
          </w:p>
        </w:tc>
      </w:tr>
      <w:tr w:rsidR="009A0D77" w:rsidRPr="00653418" w14:paraId="130EE6CB" w14:textId="77777777" w:rsidTr="00523FE5">
        <w:trPr>
          <w:trHeight w:hRule="exact" w:val="417"/>
          <w:jc w:val="center"/>
        </w:trPr>
        <w:tc>
          <w:tcPr>
            <w:tcW w:w="1395" w:type="pct"/>
            <w:tcBorders>
              <w:top w:val="single" w:sz="4" w:space="0" w:color="auto"/>
              <w:left w:val="single" w:sz="4" w:space="0" w:color="auto"/>
              <w:bottom w:val="single" w:sz="4" w:space="0" w:color="auto"/>
              <w:right w:val="single" w:sz="4" w:space="0" w:color="auto"/>
            </w:tcBorders>
            <w:noWrap/>
            <w:vAlign w:val="center"/>
            <w:hideMark/>
          </w:tcPr>
          <w:p w14:paraId="5EED0AD1"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PLO 1</w:t>
            </w:r>
          </w:p>
        </w:tc>
        <w:tc>
          <w:tcPr>
            <w:tcW w:w="270" w:type="pct"/>
            <w:tcBorders>
              <w:top w:val="single" w:sz="4" w:space="0" w:color="auto"/>
              <w:left w:val="nil"/>
              <w:bottom w:val="single" w:sz="4" w:space="0" w:color="auto"/>
              <w:right w:val="single" w:sz="4" w:space="0" w:color="auto"/>
            </w:tcBorders>
            <w:noWrap/>
            <w:vAlign w:val="center"/>
          </w:tcPr>
          <w:p w14:paraId="46C4EE8C"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c>
          <w:tcPr>
            <w:tcW w:w="234" w:type="pct"/>
            <w:tcBorders>
              <w:top w:val="single" w:sz="4" w:space="0" w:color="auto"/>
              <w:left w:val="nil"/>
              <w:bottom w:val="single" w:sz="4" w:space="0" w:color="auto"/>
              <w:right w:val="single" w:sz="4" w:space="0" w:color="auto"/>
            </w:tcBorders>
            <w:noWrap/>
            <w:vAlign w:val="center"/>
          </w:tcPr>
          <w:p w14:paraId="0C004156"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c>
          <w:tcPr>
            <w:tcW w:w="235" w:type="pct"/>
            <w:tcBorders>
              <w:top w:val="single" w:sz="4" w:space="0" w:color="auto"/>
              <w:left w:val="nil"/>
              <w:bottom w:val="single" w:sz="4" w:space="0" w:color="auto"/>
              <w:right w:val="single" w:sz="4" w:space="0" w:color="auto"/>
            </w:tcBorders>
            <w:noWrap/>
            <w:vAlign w:val="center"/>
          </w:tcPr>
          <w:p w14:paraId="00D736DE"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5B60A615" w14:textId="77777777" w:rsidR="009A0D77" w:rsidRPr="00653418" w:rsidRDefault="009A0D77" w:rsidP="009730D2">
            <w:pPr>
              <w:spacing w:after="0" w:line="312" w:lineRule="auto"/>
              <w:jc w:val="center"/>
              <w:rPr>
                <w:color w:val="000000" w:themeColor="text1"/>
                <w:szCs w:val="26"/>
                <w:lang w:val="vi-VN"/>
              </w:rPr>
            </w:pPr>
            <w:r w:rsidRPr="00653418">
              <w:rPr>
                <w:color w:val="000000" w:themeColor="text1"/>
                <w:szCs w:val="26"/>
                <w:lang w:val="vi-VN"/>
              </w:rPr>
              <w:t>X</w:t>
            </w:r>
          </w:p>
        </w:tc>
        <w:tc>
          <w:tcPr>
            <w:tcW w:w="240" w:type="pct"/>
            <w:tcBorders>
              <w:top w:val="single" w:sz="4" w:space="0" w:color="auto"/>
              <w:left w:val="nil"/>
              <w:bottom w:val="single" w:sz="4" w:space="0" w:color="auto"/>
              <w:right w:val="single" w:sz="4" w:space="0" w:color="auto"/>
            </w:tcBorders>
            <w:noWrap/>
            <w:vAlign w:val="center"/>
          </w:tcPr>
          <w:p w14:paraId="25D05FC1" w14:textId="77777777" w:rsidR="009A0D77" w:rsidRPr="00653418" w:rsidRDefault="009A0D77" w:rsidP="009730D2">
            <w:pPr>
              <w:spacing w:after="0" w:line="312" w:lineRule="auto"/>
              <w:jc w:val="center"/>
              <w:rPr>
                <w:color w:val="000000" w:themeColor="text1"/>
                <w:szCs w:val="26"/>
                <w:lang w:val="vi-VN"/>
              </w:rPr>
            </w:pPr>
            <w:r w:rsidRPr="00653418">
              <w:rPr>
                <w:color w:val="000000" w:themeColor="text1"/>
                <w:szCs w:val="26"/>
                <w:lang w:val="vi-VN"/>
              </w:rPr>
              <w:t>X</w:t>
            </w:r>
          </w:p>
        </w:tc>
        <w:tc>
          <w:tcPr>
            <w:tcW w:w="236" w:type="pct"/>
            <w:tcBorders>
              <w:top w:val="single" w:sz="4" w:space="0" w:color="auto"/>
              <w:left w:val="nil"/>
              <w:bottom w:val="single" w:sz="4" w:space="0" w:color="auto"/>
              <w:right w:val="single" w:sz="4" w:space="0" w:color="auto"/>
            </w:tcBorders>
            <w:noWrap/>
            <w:vAlign w:val="center"/>
          </w:tcPr>
          <w:p w14:paraId="45F6322D"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10EFB1A1"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567E39B0"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43780ABA"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6F4049B9" w14:textId="77777777" w:rsidR="009A0D77" w:rsidRPr="00653418" w:rsidRDefault="009A0D77" w:rsidP="009730D2">
            <w:pPr>
              <w:spacing w:after="0" w:line="312" w:lineRule="auto"/>
              <w:jc w:val="center"/>
              <w:rPr>
                <w:color w:val="000000" w:themeColor="text1"/>
                <w:szCs w:val="26"/>
              </w:rPr>
            </w:pPr>
          </w:p>
        </w:tc>
        <w:tc>
          <w:tcPr>
            <w:tcW w:w="250" w:type="pct"/>
            <w:tcBorders>
              <w:top w:val="single" w:sz="4" w:space="0" w:color="auto"/>
              <w:left w:val="nil"/>
              <w:bottom w:val="single" w:sz="4" w:space="0" w:color="auto"/>
              <w:right w:val="single" w:sz="4" w:space="0" w:color="auto"/>
            </w:tcBorders>
            <w:noWrap/>
            <w:vAlign w:val="center"/>
          </w:tcPr>
          <w:p w14:paraId="10593B57"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4A463945"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030FDC8B"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128C771F"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31C2A3B3" w14:textId="77777777" w:rsidR="009A0D77" w:rsidRPr="00653418" w:rsidRDefault="009A0D77" w:rsidP="009730D2">
            <w:pPr>
              <w:spacing w:after="0" w:line="312" w:lineRule="auto"/>
              <w:jc w:val="center"/>
              <w:rPr>
                <w:color w:val="000000" w:themeColor="text1"/>
                <w:szCs w:val="26"/>
              </w:rPr>
            </w:pPr>
          </w:p>
        </w:tc>
      </w:tr>
      <w:tr w:rsidR="009A0D77" w:rsidRPr="00653418" w14:paraId="495CC3CD" w14:textId="77777777" w:rsidTr="00523FE5">
        <w:trPr>
          <w:trHeight w:hRule="exact" w:val="417"/>
          <w:jc w:val="center"/>
        </w:trPr>
        <w:tc>
          <w:tcPr>
            <w:tcW w:w="1395" w:type="pct"/>
            <w:tcBorders>
              <w:top w:val="single" w:sz="4" w:space="0" w:color="auto"/>
              <w:left w:val="single" w:sz="4" w:space="0" w:color="auto"/>
              <w:bottom w:val="single" w:sz="4" w:space="0" w:color="auto"/>
              <w:right w:val="single" w:sz="4" w:space="0" w:color="auto"/>
            </w:tcBorders>
            <w:noWrap/>
            <w:vAlign w:val="center"/>
          </w:tcPr>
          <w:p w14:paraId="3DB8A847"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PLO 2</w:t>
            </w:r>
          </w:p>
        </w:tc>
        <w:tc>
          <w:tcPr>
            <w:tcW w:w="270" w:type="pct"/>
            <w:tcBorders>
              <w:top w:val="single" w:sz="4" w:space="0" w:color="auto"/>
              <w:left w:val="nil"/>
              <w:bottom w:val="single" w:sz="4" w:space="0" w:color="auto"/>
              <w:right w:val="single" w:sz="4" w:space="0" w:color="auto"/>
            </w:tcBorders>
            <w:noWrap/>
            <w:vAlign w:val="center"/>
          </w:tcPr>
          <w:p w14:paraId="701C7DE9" w14:textId="77777777" w:rsidR="009A0D77" w:rsidRPr="00653418" w:rsidRDefault="009A0D77" w:rsidP="009730D2">
            <w:pPr>
              <w:spacing w:after="0" w:line="312" w:lineRule="auto"/>
              <w:jc w:val="center"/>
              <w:rPr>
                <w:color w:val="000000" w:themeColor="text1"/>
                <w:szCs w:val="26"/>
              </w:rPr>
            </w:pPr>
          </w:p>
        </w:tc>
        <w:tc>
          <w:tcPr>
            <w:tcW w:w="234" w:type="pct"/>
            <w:tcBorders>
              <w:top w:val="single" w:sz="4" w:space="0" w:color="auto"/>
              <w:left w:val="nil"/>
              <w:bottom w:val="single" w:sz="4" w:space="0" w:color="auto"/>
              <w:right w:val="single" w:sz="4" w:space="0" w:color="auto"/>
            </w:tcBorders>
            <w:noWrap/>
            <w:vAlign w:val="center"/>
          </w:tcPr>
          <w:p w14:paraId="101756D9" w14:textId="77777777" w:rsidR="009A0D77" w:rsidRPr="00653418" w:rsidRDefault="009A0D77" w:rsidP="009730D2">
            <w:pPr>
              <w:spacing w:after="0" w:line="312" w:lineRule="auto"/>
              <w:jc w:val="center"/>
              <w:rPr>
                <w:color w:val="000000" w:themeColor="text1"/>
                <w:szCs w:val="26"/>
              </w:rPr>
            </w:pPr>
          </w:p>
        </w:tc>
        <w:tc>
          <w:tcPr>
            <w:tcW w:w="235" w:type="pct"/>
            <w:tcBorders>
              <w:top w:val="single" w:sz="4" w:space="0" w:color="auto"/>
              <w:left w:val="nil"/>
              <w:bottom w:val="single" w:sz="4" w:space="0" w:color="auto"/>
              <w:right w:val="single" w:sz="4" w:space="0" w:color="auto"/>
            </w:tcBorders>
            <w:noWrap/>
            <w:vAlign w:val="center"/>
          </w:tcPr>
          <w:p w14:paraId="6A6B7867"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37F702C0"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1A3158D8"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722A08D1"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51A13C86"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319BD199"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41C4AA28"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30C096A0" w14:textId="77777777" w:rsidR="009A0D77" w:rsidRPr="00653418" w:rsidRDefault="009A0D77" w:rsidP="009730D2">
            <w:pPr>
              <w:spacing w:after="0" w:line="312" w:lineRule="auto"/>
              <w:jc w:val="center"/>
              <w:rPr>
                <w:color w:val="000000" w:themeColor="text1"/>
                <w:szCs w:val="26"/>
              </w:rPr>
            </w:pPr>
          </w:p>
        </w:tc>
        <w:tc>
          <w:tcPr>
            <w:tcW w:w="250" w:type="pct"/>
            <w:tcBorders>
              <w:top w:val="single" w:sz="4" w:space="0" w:color="auto"/>
              <w:left w:val="nil"/>
              <w:bottom w:val="single" w:sz="4" w:space="0" w:color="auto"/>
              <w:right w:val="single" w:sz="4" w:space="0" w:color="auto"/>
            </w:tcBorders>
            <w:noWrap/>
            <w:vAlign w:val="center"/>
          </w:tcPr>
          <w:p w14:paraId="675F46A6"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4D2635EE"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4DEFCD51"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03A47ED0" w14:textId="77777777" w:rsidR="009A0D77" w:rsidRPr="00653418" w:rsidRDefault="009A0D77" w:rsidP="009730D2">
            <w:pPr>
              <w:spacing w:after="0" w:line="312" w:lineRule="auto"/>
              <w:jc w:val="center"/>
              <w:rPr>
                <w:color w:val="000000" w:themeColor="text1"/>
                <w:szCs w:val="26"/>
                <w:lang w:val="vi-VN"/>
              </w:rPr>
            </w:pPr>
            <w:r w:rsidRPr="00653418">
              <w:rPr>
                <w:color w:val="000000" w:themeColor="text1"/>
                <w:szCs w:val="26"/>
                <w:lang w:val="vi-VN"/>
              </w:rPr>
              <w:t>X</w:t>
            </w:r>
          </w:p>
        </w:tc>
        <w:tc>
          <w:tcPr>
            <w:tcW w:w="240" w:type="pct"/>
            <w:tcBorders>
              <w:top w:val="single" w:sz="4" w:space="0" w:color="auto"/>
              <w:left w:val="nil"/>
              <w:bottom w:val="single" w:sz="4" w:space="0" w:color="auto"/>
              <w:right w:val="single" w:sz="4" w:space="0" w:color="auto"/>
            </w:tcBorders>
            <w:noWrap/>
            <w:vAlign w:val="center"/>
          </w:tcPr>
          <w:p w14:paraId="58A191A1" w14:textId="77777777" w:rsidR="009A0D77" w:rsidRPr="00653418" w:rsidRDefault="009A0D77" w:rsidP="009730D2">
            <w:pPr>
              <w:spacing w:after="0" w:line="312" w:lineRule="auto"/>
              <w:rPr>
                <w:color w:val="000000" w:themeColor="text1"/>
                <w:szCs w:val="26"/>
              </w:rPr>
            </w:pPr>
          </w:p>
        </w:tc>
      </w:tr>
      <w:tr w:rsidR="009A0D77" w:rsidRPr="00653418" w14:paraId="6A13136B" w14:textId="77777777" w:rsidTr="00523FE5">
        <w:trPr>
          <w:trHeight w:hRule="exact" w:val="417"/>
          <w:jc w:val="center"/>
        </w:trPr>
        <w:tc>
          <w:tcPr>
            <w:tcW w:w="1395" w:type="pct"/>
            <w:tcBorders>
              <w:top w:val="single" w:sz="4" w:space="0" w:color="auto"/>
              <w:left w:val="single" w:sz="4" w:space="0" w:color="auto"/>
              <w:bottom w:val="single" w:sz="4" w:space="0" w:color="auto"/>
              <w:right w:val="single" w:sz="4" w:space="0" w:color="auto"/>
            </w:tcBorders>
            <w:noWrap/>
            <w:vAlign w:val="center"/>
          </w:tcPr>
          <w:p w14:paraId="06D0620C"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PLO 3</w:t>
            </w:r>
          </w:p>
        </w:tc>
        <w:tc>
          <w:tcPr>
            <w:tcW w:w="270" w:type="pct"/>
            <w:tcBorders>
              <w:top w:val="single" w:sz="4" w:space="0" w:color="auto"/>
              <w:left w:val="nil"/>
              <w:bottom w:val="single" w:sz="4" w:space="0" w:color="auto"/>
              <w:right w:val="single" w:sz="4" w:space="0" w:color="auto"/>
            </w:tcBorders>
            <w:noWrap/>
            <w:vAlign w:val="center"/>
          </w:tcPr>
          <w:p w14:paraId="034E2048" w14:textId="77777777" w:rsidR="009A0D77" w:rsidRPr="00653418" w:rsidRDefault="009A0D77" w:rsidP="009730D2">
            <w:pPr>
              <w:spacing w:after="0" w:line="312" w:lineRule="auto"/>
              <w:jc w:val="center"/>
              <w:rPr>
                <w:color w:val="000000" w:themeColor="text1"/>
                <w:szCs w:val="26"/>
              </w:rPr>
            </w:pPr>
          </w:p>
        </w:tc>
        <w:tc>
          <w:tcPr>
            <w:tcW w:w="234" w:type="pct"/>
            <w:tcBorders>
              <w:top w:val="single" w:sz="4" w:space="0" w:color="auto"/>
              <w:left w:val="nil"/>
              <w:bottom w:val="single" w:sz="4" w:space="0" w:color="auto"/>
              <w:right w:val="single" w:sz="4" w:space="0" w:color="auto"/>
            </w:tcBorders>
            <w:noWrap/>
            <w:vAlign w:val="center"/>
          </w:tcPr>
          <w:p w14:paraId="67392D4A" w14:textId="77777777" w:rsidR="009A0D77" w:rsidRPr="00653418" w:rsidRDefault="009A0D77" w:rsidP="009730D2">
            <w:pPr>
              <w:spacing w:after="0" w:line="312" w:lineRule="auto"/>
              <w:jc w:val="center"/>
              <w:rPr>
                <w:color w:val="000000" w:themeColor="text1"/>
                <w:szCs w:val="26"/>
              </w:rPr>
            </w:pPr>
          </w:p>
        </w:tc>
        <w:tc>
          <w:tcPr>
            <w:tcW w:w="235" w:type="pct"/>
            <w:tcBorders>
              <w:top w:val="single" w:sz="4" w:space="0" w:color="auto"/>
              <w:left w:val="nil"/>
              <w:bottom w:val="single" w:sz="4" w:space="0" w:color="auto"/>
              <w:right w:val="single" w:sz="4" w:space="0" w:color="auto"/>
            </w:tcBorders>
            <w:noWrap/>
            <w:vAlign w:val="center"/>
          </w:tcPr>
          <w:p w14:paraId="178B6680"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c>
          <w:tcPr>
            <w:tcW w:w="236" w:type="pct"/>
            <w:tcBorders>
              <w:top w:val="single" w:sz="4" w:space="0" w:color="auto"/>
              <w:left w:val="nil"/>
              <w:bottom w:val="single" w:sz="4" w:space="0" w:color="auto"/>
              <w:right w:val="single" w:sz="4" w:space="0" w:color="auto"/>
            </w:tcBorders>
            <w:noWrap/>
            <w:vAlign w:val="center"/>
          </w:tcPr>
          <w:p w14:paraId="59E7F538"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32B75271"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3DE27E82"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351C29AD"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1477B3A2"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4F3302E6"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73032278" w14:textId="77777777" w:rsidR="009A0D77" w:rsidRPr="00653418" w:rsidRDefault="009A0D77" w:rsidP="009730D2">
            <w:pPr>
              <w:spacing w:after="0" w:line="312" w:lineRule="auto"/>
              <w:jc w:val="center"/>
              <w:rPr>
                <w:color w:val="000000" w:themeColor="text1"/>
                <w:szCs w:val="26"/>
              </w:rPr>
            </w:pPr>
          </w:p>
        </w:tc>
        <w:tc>
          <w:tcPr>
            <w:tcW w:w="250" w:type="pct"/>
            <w:tcBorders>
              <w:top w:val="single" w:sz="4" w:space="0" w:color="auto"/>
              <w:left w:val="nil"/>
              <w:bottom w:val="single" w:sz="4" w:space="0" w:color="auto"/>
              <w:right w:val="single" w:sz="4" w:space="0" w:color="auto"/>
            </w:tcBorders>
            <w:noWrap/>
            <w:vAlign w:val="center"/>
          </w:tcPr>
          <w:p w14:paraId="5A4E4B88"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c>
          <w:tcPr>
            <w:tcW w:w="240" w:type="pct"/>
            <w:tcBorders>
              <w:top w:val="single" w:sz="4" w:space="0" w:color="auto"/>
              <w:left w:val="nil"/>
              <w:bottom w:val="single" w:sz="4" w:space="0" w:color="auto"/>
              <w:right w:val="single" w:sz="4" w:space="0" w:color="auto"/>
            </w:tcBorders>
            <w:noWrap/>
            <w:vAlign w:val="center"/>
          </w:tcPr>
          <w:p w14:paraId="08B476A7"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0E389AC5"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2C963097"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18D2CD1A" w14:textId="77777777" w:rsidR="009A0D77" w:rsidRPr="00653418" w:rsidRDefault="009A0D77" w:rsidP="009730D2">
            <w:pPr>
              <w:spacing w:after="0" w:line="312" w:lineRule="auto"/>
              <w:jc w:val="center"/>
              <w:rPr>
                <w:color w:val="000000" w:themeColor="text1"/>
                <w:szCs w:val="26"/>
              </w:rPr>
            </w:pPr>
          </w:p>
        </w:tc>
      </w:tr>
      <w:tr w:rsidR="009A0D77" w:rsidRPr="00653418" w14:paraId="4D2184B0" w14:textId="77777777" w:rsidTr="00523FE5">
        <w:trPr>
          <w:trHeight w:hRule="exact" w:val="417"/>
          <w:jc w:val="center"/>
        </w:trPr>
        <w:tc>
          <w:tcPr>
            <w:tcW w:w="1395" w:type="pct"/>
            <w:tcBorders>
              <w:top w:val="single" w:sz="4" w:space="0" w:color="auto"/>
              <w:left w:val="single" w:sz="4" w:space="0" w:color="auto"/>
              <w:bottom w:val="single" w:sz="4" w:space="0" w:color="auto"/>
              <w:right w:val="single" w:sz="4" w:space="0" w:color="auto"/>
            </w:tcBorders>
            <w:noWrap/>
            <w:vAlign w:val="center"/>
          </w:tcPr>
          <w:p w14:paraId="78DCD9D1"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PLO 4</w:t>
            </w:r>
          </w:p>
        </w:tc>
        <w:tc>
          <w:tcPr>
            <w:tcW w:w="270" w:type="pct"/>
            <w:tcBorders>
              <w:top w:val="single" w:sz="4" w:space="0" w:color="auto"/>
              <w:left w:val="nil"/>
              <w:bottom w:val="single" w:sz="4" w:space="0" w:color="auto"/>
              <w:right w:val="single" w:sz="4" w:space="0" w:color="auto"/>
            </w:tcBorders>
            <w:noWrap/>
            <w:vAlign w:val="center"/>
          </w:tcPr>
          <w:p w14:paraId="4B9D20FC" w14:textId="77777777" w:rsidR="009A0D77" w:rsidRPr="00653418" w:rsidRDefault="009A0D77" w:rsidP="009730D2">
            <w:pPr>
              <w:spacing w:after="0" w:line="312" w:lineRule="auto"/>
              <w:jc w:val="center"/>
              <w:rPr>
                <w:color w:val="000000" w:themeColor="text1"/>
                <w:szCs w:val="26"/>
              </w:rPr>
            </w:pPr>
          </w:p>
        </w:tc>
        <w:tc>
          <w:tcPr>
            <w:tcW w:w="234" w:type="pct"/>
            <w:tcBorders>
              <w:top w:val="single" w:sz="4" w:space="0" w:color="auto"/>
              <w:left w:val="nil"/>
              <w:bottom w:val="single" w:sz="4" w:space="0" w:color="auto"/>
              <w:right w:val="single" w:sz="4" w:space="0" w:color="auto"/>
            </w:tcBorders>
            <w:noWrap/>
            <w:vAlign w:val="center"/>
          </w:tcPr>
          <w:p w14:paraId="66073956" w14:textId="77777777" w:rsidR="009A0D77" w:rsidRPr="00653418" w:rsidRDefault="009A0D77" w:rsidP="009730D2">
            <w:pPr>
              <w:spacing w:after="0" w:line="312" w:lineRule="auto"/>
              <w:jc w:val="center"/>
              <w:rPr>
                <w:color w:val="000000" w:themeColor="text1"/>
                <w:szCs w:val="26"/>
              </w:rPr>
            </w:pPr>
          </w:p>
        </w:tc>
        <w:tc>
          <w:tcPr>
            <w:tcW w:w="235" w:type="pct"/>
            <w:tcBorders>
              <w:top w:val="single" w:sz="4" w:space="0" w:color="auto"/>
              <w:left w:val="nil"/>
              <w:bottom w:val="single" w:sz="4" w:space="0" w:color="auto"/>
              <w:right w:val="single" w:sz="4" w:space="0" w:color="auto"/>
            </w:tcBorders>
            <w:noWrap/>
            <w:vAlign w:val="center"/>
          </w:tcPr>
          <w:p w14:paraId="3E2F979F"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42D88082"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06C6DB97"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15E2D399"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39DC60B6"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5676EE92"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2BAB49AE"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65366E9A" w14:textId="77777777" w:rsidR="009A0D77" w:rsidRPr="00653418" w:rsidRDefault="009A0D77" w:rsidP="009730D2">
            <w:pPr>
              <w:spacing w:after="0" w:line="312" w:lineRule="auto"/>
              <w:jc w:val="center"/>
              <w:rPr>
                <w:color w:val="000000" w:themeColor="text1"/>
                <w:szCs w:val="26"/>
              </w:rPr>
            </w:pPr>
          </w:p>
        </w:tc>
        <w:tc>
          <w:tcPr>
            <w:tcW w:w="250" w:type="pct"/>
            <w:tcBorders>
              <w:top w:val="single" w:sz="4" w:space="0" w:color="auto"/>
              <w:left w:val="nil"/>
              <w:bottom w:val="single" w:sz="4" w:space="0" w:color="auto"/>
              <w:right w:val="single" w:sz="4" w:space="0" w:color="auto"/>
            </w:tcBorders>
            <w:noWrap/>
            <w:vAlign w:val="center"/>
          </w:tcPr>
          <w:p w14:paraId="743DF457"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07D3AB1D"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5E58349A"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78E6D334"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4A417B3C" w14:textId="77777777" w:rsidR="009A0D77" w:rsidRPr="00653418" w:rsidRDefault="009A0D77" w:rsidP="009730D2">
            <w:pPr>
              <w:spacing w:after="0" w:line="312" w:lineRule="auto"/>
              <w:jc w:val="center"/>
              <w:rPr>
                <w:color w:val="000000" w:themeColor="text1"/>
                <w:szCs w:val="26"/>
              </w:rPr>
            </w:pPr>
          </w:p>
        </w:tc>
      </w:tr>
      <w:tr w:rsidR="009A0D77" w:rsidRPr="00653418" w14:paraId="33AEC9E0" w14:textId="77777777" w:rsidTr="00523FE5">
        <w:trPr>
          <w:trHeight w:hRule="exact" w:val="417"/>
          <w:jc w:val="center"/>
        </w:trPr>
        <w:tc>
          <w:tcPr>
            <w:tcW w:w="1395" w:type="pct"/>
            <w:tcBorders>
              <w:top w:val="single" w:sz="4" w:space="0" w:color="auto"/>
              <w:left w:val="single" w:sz="4" w:space="0" w:color="auto"/>
              <w:bottom w:val="single" w:sz="4" w:space="0" w:color="auto"/>
              <w:right w:val="single" w:sz="4" w:space="0" w:color="auto"/>
            </w:tcBorders>
            <w:noWrap/>
            <w:vAlign w:val="center"/>
          </w:tcPr>
          <w:p w14:paraId="19EC3040"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PLO 5</w:t>
            </w:r>
          </w:p>
        </w:tc>
        <w:tc>
          <w:tcPr>
            <w:tcW w:w="270" w:type="pct"/>
            <w:tcBorders>
              <w:top w:val="single" w:sz="4" w:space="0" w:color="auto"/>
              <w:left w:val="nil"/>
              <w:bottom w:val="single" w:sz="4" w:space="0" w:color="auto"/>
              <w:right w:val="single" w:sz="4" w:space="0" w:color="auto"/>
            </w:tcBorders>
            <w:noWrap/>
            <w:vAlign w:val="center"/>
          </w:tcPr>
          <w:p w14:paraId="1503D8B3" w14:textId="77777777" w:rsidR="009A0D77" w:rsidRPr="00653418" w:rsidRDefault="009A0D77" w:rsidP="009730D2">
            <w:pPr>
              <w:spacing w:after="0" w:line="312" w:lineRule="auto"/>
              <w:jc w:val="center"/>
              <w:rPr>
                <w:color w:val="000000" w:themeColor="text1"/>
                <w:szCs w:val="26"/>
              </w:rPr>
            </w:pPr>
          </w:p>
        </w:tc>
        <w:tc>
          <w:tcPr>
            <w:tcW w:w="234" w:type="pct"/>
            <w:tcBorders>
              <w:top w:val="single" w:sz="4" w:space="0" w:color="auto"/>
              <w:left w:val="nil"/>
              <w:bottom w:val="single" w:sz="4" w:space="0" w:color="auto"/>
              <w:right w:val="single" w:sz="4" w:space="0" w:color="auto"/>
            </w:tcBorders>
            <w:noWrap/>
            <w:vAlign w:val="center"/>
          </w:tcPr>
          <w:p w14:paraId="4F9D0F83" w14:textId="77777777" w:rsidR="009A0D77" w:rsidRPr="00653418" w:rsidRDefault="009A0D77" w:rsidP="009730D2">
            <w:pPr>
              <w:spacing w:after="0" w:line="312" w:lineRule="auto"/>
              <w:jc w:val="center"/>
              <w:rPr>
                <w:color w:val="000000" w:themeColor="text1"/>
                <w:szCs w:val="26"/>
              </w:rPr>
            </w:pPr>
          </w:p>
        </w:tc>
        <w:tc>
          <w:tcPr>
            <w:tcW w:w="235" w:type="pct"/>
            <w:tcBorders>
              <w:top w:val="single" w:sz="4" w:space="0" w:color="auto"/>
              <w:left w:val="nil"/>
              <w:bottom w:val="single" w:sz="4" w:space="0" w:color="auto"/>
              <w:right w:val="single" w:sz="4" w:space="0" w:color="auto"/>
            </w:tcBorders>
            <w:noWrap/>
            <w:vAlign w:val="center"/>
          </w:tcPr>
          <w:p w14:paraId="5768EF2D"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6FAC8256"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48111A26"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5324F5DA"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4BF88210"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17A27FCC"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500D82BC"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315D4708" w14:textId="77777777" w:rsidR="009A0D77" w:rsidRPr="00653418" w:rsidRDefault="009A0D77" w:rsidP="009730D2">
            <w:pPr>
              <w:spacing w:after="0" w:line="312" w:lineRule="auto"/>
              <w:rPr>
                <w:color w:val="000000" w:themeColor="text1"/>
                <w:szCs w:val="26"/>
              </w:rPr>
            </w:pPr>
          </w:p>
        </w:tc>
        <w:tc>
          <w:tcPr>
            <w:tcW w:w="250" w:type="pct"/>
            <w:tcBorders>
              <w:top w:val="single" w:sz="4" w:space="0" w:color="auto"/>
              <w:left w:val="nil"/>
              <w:bottom w:val="single" w:sz="4" w:space="0" w:color="auto"/>
              <w:right w:val="single" w:sz="4" w:space="0" w:color="auto"/>
            </w:tcBorders>
            <w:noWrap/>
            <w:vAlign w:val="center"/>
          </w:tcPr>
          <w:p w14:paraId="627AC47D"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1AD0CD4C" w14:textId="77777777" w:rsidR="009A0D77" w:rsidRPr="00653418" w:rsidRDefault="009A0D77" w:rsidP="009730D2">
            <w:pPr>
              <w:spacing w:after="0" w:line="312" w:lineRule="auto"/>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5760A6F0"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31F12639"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0B5414CE" w14:textId="77777777" w:rsidR="009A0D77" w:rsidRPr="00653418" w:rsidRDefault="009A0D77" w:rsidP="009730D2">
            <w:pPr>
              <w:spacing w:after="0" w:line="312" w:lineRule="auto"/>
              <w:jc w:val="center"/>
              <w:rPr>
                <w:color w:val="000000" w:themeColor="text1"/>
                <w:szCs w:val="26"/>
              </w:rPr>
            </w:pPr>
          </w:p>
        </w:tc>
      </w:tr>
      <w:tr w:rsidR="009A0D77" w:rsidRPr="00653418" w14:paraId="291C269F" w14:textId="77777777" w:rsidTr="00523FE5">
        <w:trPr>
          <w:trHeight w:hRule="exact" w:val="417"/>
          <w:jc w:val="center"/>
        </w:trPr>
        <w:tc>
          <w:tcPr>
            <w:tcW w:w="1395" w:type="pct"/>
            <w:tcBorders>
              <w:top w:val="single" w:sz="4" w:space="0" w:color="auto"/>
              <w:left w:val="single" w:sz="4" w:space="0" w:color="auto"/>
              <w:bottom w:val="single" w:sz="4" w:space="0" w:color="auto"/>
              <w:right w:val="single" w:sz="4" w:space="0" w:color="auto"/>
            </w:tcBorders>
            <w:noWrap/>
            <w:vAlign w:val="center"/>
          </w:tcPr>
          <w:p w14:paraId="53836234"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PLO 6</w:t>
            </w:r>
          </w:p>
        </w:tc>
        <w:tc>
          <w:tcPr>
            <w:tcW w:w="270" w:type="pct"/>
            <w:tcBorders>
              <w:top w:val="single" w:sz="4" w:space="0" w:color="auto"/>
              <w:left w:val="nil"/>
              <w:bottom w:val="single" w:sz="4" w:space="0" w:color="auto"/>
              <w:right w:val="single" w:sz="4" w:space="0" w:color="auto"/>
            </w:tcBorders>
            <w:noWrap/>
            <w:vAlign w:val="center"/>
          </w:tcPr>
          <w:p w14:paraId="725B37D5" w14:textId="77777777" w:rsidR="009A0D77" w:rsidRPr="00653418" w:rsidRDefault="009A0D77" w:rsidP="009730D2">
            <w:pPr>
              <w:spacing w:after="0" w:line="312" w:lineRule="auto"/>
              <w:jc w:val="center"/>
              <w:rPr>
                <w:color w:val="000000" w:themeColor="text1"/>
                <w:szCs w:val="26"/>
              </w:rPr>
            </w:pPr>
          </w:p>
        </w:tc>
        <w:tc>
          <w:tcPr>
            <w:tcW w:w="234" w:type="pct"/>
            <w:tcBorders>
              <w:top w:val="single" w:sz="4" w:space="0" w:color="auto"/>
              <w:left w:val="nil"/>
              <w:bottom w:val="single" w:sz="4" w:space="0" w:color="auto"/>
              <w:right w:val="single" w:sz="4" w:space="0" w:color="auto"/>
            </w:tcBorders>
            <w:noWrap/>
            <w:vAlign w:val="center"/>
          </w:tcPr>
          <w:p w14:paraId="3079E981" w14:textId="77777777" w:rsidR="009A0D77" w:rsidRPr="00653418" w:rsidRDefault="009A0D77" w:rsidP="009730D2">
            <w:pPr>
              <w:spacing w:after="0" w:line="312" w:lineRule="auto"/>
              <w:jc w:val="center"/>
              <w:rPr>
                <w:color w:val="000000" w:themeColor="text1"/>
                <w:szCs w:val="26"/>
              </w:rPr>
            </w:pPr>
          </w:p>
        </w:tc>
        <w:tc>
          <w:tcPr>
            <w:tcW w:w="235" w:type="pct"/>
            <w:tcBorders>
              <w:top w:val="single" w:sz="4" w:space="0" w:color="auto"/>
              <w:left w:val="nil"/>
              <w:bottom w:val="single" w:sz="4" w:space="0" w:color="auto"/>
              <w:right w:val="single" w:sz="4" w:space="0" w:color="auto"/>
            </w:tcBorders>
            <w:noWrap/>
            <w:vAlign w:val="center"/>
          </w:tcPr>
          <w:p w14:paraId="4FFFCEE8"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23B17A57"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6AAF3032"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5DD8F123"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c>
          <w:tcPr>
            <w:tcW w:w="236" w:type="pct"/>
            <w:tcBorders>
              <w:top w:val="single" w:sz="4" w:space="0" w:color="auto"/>
              <w:left w:val="nil"/>
              <w:bottom w:val="single" w:sz="4" w:space="0" w:color="auto"/>
              <w:right w:val="single" w:sz="4" w:space="0" w:color="auto"/>
            </w:tcBorders>
            <w:noWrap/>
            <w:vAlign w:val="center"/>
          </w:tcPr>
          <w:p w14:paraId="66A7B908"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4B7268A2"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c>
          <w:tcPr>
            <w:tcW w:w="236" w:type="pct"/>
            <w:tcBorders>
              <w:top w:val="single" w:sz="4" w:space="0" w:color="auto"/>
              <w:left w:val="nil"/>
              <w:bottom w:val="single" w:sz="4" w:space="0" w:color="auto"/>
              <w:right w:val="single" w:sz="4" w:space="0" w:color="auto"/>
            </w:tcBorders>
            <w:noWrap/>
            <w:vAlign w:val="center"/>
          </w:tcPr>
          <w:p w14:paraId="7F24EAEF"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4655DC18"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c>
          <w:tcPr>
            <w:tcW w:w="250" w:type="pct"/>
            <w:tcBorders>
              <w:top w:val="single" w:sz="4" w:space="0" w:color="auto"/>
              <w:left w:val="nil"/>
              <w:bottom w:val="single" w:sz="4" w:space="0" w:color="auto"/>
              <w:right w:val="single" w:sz="4" w:space="0" w:color="auto"/>
            </w:tcBorders>
            <w:noWrap/>
            <w:vAlign w:val="center"/>
          </w:tcPr>
          <w:p w14:paraId="66E95590"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20847524"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148EBB46"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42B33410"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c>
          <w:tcPr>
            <w:tcW w:w="240" w:type="pct"/>
            <w:tcBorders>
              <w:top w:val="single" w:sz="4" w:space="0" w:color="auto"/>
              <w:left w:val="nil"/>
              <w:bottom w:val="single" w:sz="4" w:space="0" w:color="auto"/>
              <w:right w:val="single" w:sz="4" w:space="0" w:color="auto"/>
            </w:tcBorders>
            <w:noWrap/>
            <w:vAlign w:val="center"/>
          </w:tcPr>
          <w:p w14:paraId="6FE11629" w14:textId="77777777" w:rsidR="009A0D77" w:rsidRPr="00653418" w:rsidRDefault="009A0D77" w:rsidP="009730D2">
            <w:pPr>
              <w:spacing w:after="0" w:line="312" w:lineRule="auto"/>
              <w:jc w:val="center"/>
              <w:rPr>
                <w:color w:val="000000" w:themeColor="text1"/>
                <w:szCs w:val="26"/>
              </w:rPr>
            </w:pPr>
          </w:p>
        </w:tc>
      </w:tr>
      <w:tr w:rsidR="009A0D77" w:rsidRPr="00653418" w14:paraId="720B0C46" w14:textId="77777777" w:rsidTr="00523FE5">
        <w:trPr>
          <w:trHeight w:hRule="exact" w:val="417"/>
          <w:jc w:val="center"/>
        </w:trPr>
        <w:tc>
          <w:tcPr>
            <w:tcW w:w="1395" w:type="pct"/>
            <w:tcBorders>
              <w:top w:val="single" w:sz="4" w:space="0" w:color="auto"/>
              <w:left w:val="single" w:sz="4" w:space="0" w:color="auto"/>
              <w:bottom w:val="single" w:sz="4" w:space="0" w:color="auto"/>
              <w:right w:val="single" w:sz="4" w:space="0" w:color="auto"/>
            </w:tcBorders>
            <w:noWrap/>
            <w:vAlign w:val="center"/>
            <w:hideMark/>
          </w:tcPr>
          <w:p w14:paraId="380261D4"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PLO 7</w:t>
            </w:r>
          </w:p>
        </w:tc>
        <w:tc>
          <w:tcPr>
            <w:tcW w:w="270" w:type="pct"/>
            <w:tcBorders>
              <w:top w:val="single" w:sz="4" w:space="0" w:color="auto"/>
              <w:left w:val="nil"/>
              <w:bottom w:val="single" w:sz="4" w:space="0" w:color="auto"/>
              <w:right w:val="single" w:sz="4" w:space="0" w:color="auto"/>
            </w:tcBorders>
            <w:noWrap/>
            <w:vAlign w:val="center"/>
          </w:tcPr>
          <w:p w14:paraId="4E6FC11B" w14:textId="77777777" w:rsidR="009A0D77" w:rsidRPr="00653418" w:rsidRDefault="009A0D77" w:rsidP="009730D2">
            <w:pPr>
              <w:spacing w:after="0" w:line="312" w:lineRule="auto"/>
              <w:jc w:val="center"/>
              <w:rPr>
                <w:color w:val="000000" w:themeColor="text1"/>
                <w:szCs w:val="26"/>
              </w:rPr>
            </w:pPr>
          </w:p>
        </w:tc>
        <w:tc>
          <w:tcPr>
            <w:tcW w:w="234" w:type="pct"/>
            <w:tcBorders>
              <w:top w:val="single" w:sz="4" w:space="0" w:color="auto"/>
              <w:left w:val="nil"/>
              <w:bottom w:val="single" w:sz="4" w:space="0" w:color="auto"/>
              <w:right w:val="single" w:sz="4" w:space="0" w:color="auto"/>
            </w:tcBorders>
            <w:noWrap/>
            <w:vAlign w:val="center"/>
          </w:tcPr>
          <w:p w14:paraId="30500067" w14:textId="77777777" w:rsidR="009A0D77" w:rsidRPr="00653418" w:rsidRDefault="009A0D77" w:rsidP="009730D2">
            <w:pPr>
              <w:spacing w:after="0" w:line="312" w:lineRule="auto"/>
              <w:jc w:val="center"/>
              <w:rPr>
                <w:color w:val="000000" w:themeColor="text1"/>
                <w:szCs w:val="26"/>
              </w:rPr>
            </w:pPr>
          </w:p>
        </w:tc>
        <w:tc>
          <w:tcPr>
            <w:tcW w:w="235" w:type="pct"/>
            <w:tcBorders>
              <w:top w:val="single" w:sz="4" w:space="0" w:color="auto"/>
              <w:left w:val="nil"/>
              <w:bottom w:val="single" w:sz="4" w:space="0" w:color="auto"/>
              <w:right w:val="single" w:sz="4" w:space="0" w:color="auto"/>
            </w:tcBorders>
            <w:noWrap/>
            <w:vAlign w:val="center"/>
          </w:tcPr>
          <w:p w14:paraId="082C2FDC"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2234C67E"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5DAF92C2"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339E0527"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5038797E"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2199A5D3"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1E7B5B55"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c>
          <w:tcPr>
            <w:tcW w:w="236" w:type="pct"/>
            <w:tcBorders>
              <w:top w:val="single" w:sz="4" w:space="0" w:color="auto"/>
              <w:left w:val="nil"/>
              <w:bottom w:val="single" w:sz="4" w:space="0" w:color="auto"/>
              <w:right w:val="single" w:sz="4" w:space="0" w:color="auto"/>
            </w:tcBorders>
            <w:noWrap/>
            <w:vAlign w:val="center"/>
          </w:tcPr>
          <w:p w14:paraId="7D6B90E2" w14:textId="77777777" w:rsidR="009A0D77" w:rsidRPr="00653418" w:rsidRDefault="009A0D77" w:rsidP="009730D2">
            <w:pPr>
              <w:spacing w:after="0" w:line="312" w:lineRule="auto"/>
              <w:jc w:val="center"/>
              <w:rPr>
                <w:color w:val="000000" w:themeColor="text1"/>
                <w:szCs w:val="26"/>
              </w:rPr>
            </w:pPr>
          </w:p>
        </w:tc>
        <w:tc>
          <w:tcPr>
            <w:tcW w:w="250" w:type="pct"/>
            <w:tcBorders>
              <w:top w:val="single" w:sz="4" w:space="0" w:color="auto"/>
              <w:left w:val="nil"/>
              <w:bottom w:val="single" w:sz="4" w:space="0" w:color="auto"/>
              <w:right w:val="single" w:sz="4" w:space="0" w:color="auto"/>
            </w:tcBorders>
            <w:noWrap/>
            <w:vAlign w:val="center"/>
          </w:tcPr>
          <w:p w14:paraId="22A23978"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448384BD"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c>
          <w:tcPr>
            <w:tcW w:w="240" w:type="pct"/>
            <w:tcBorders>
              <w:top w:val="single" w:sz="4" w:space="0" w:color="auto"/>
              <w:left w:val="nil"/>
              <w:bottom w:val="single" w:sz="4" w:space="0" w:color="auto"/>
              <w:right w:val="single" w:sz="4" w:space="0" w:color="auto"/>
            </w:tcBorders>
            <w:noWrap/>
            <w:vAlign w:val="center"/>
          </w:tcPr>
          <w:p w14:paraId="04881FD4"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c>
          <w:tcPr>
            <w:tcW w:w="240" w:type="pct"/>
            <w:tcBorders>
              <w:top w:val="single" w:sz="4" w:space="0" w:color="auto"/>
              <w:left w:val="nil"/>
              <w:bottom w:val="single" w:sz="4" w:space="0" w:color="auto"/>
              <w:right w:val="single" w:sz="4" w:space="0" w:color="auto"/>
            </w:tcBorders>
            <w:noWrap/>
            <w:vAlign w:val="center"/>
          </w:tcPr>
          <w:p w14:paraId="7539C155"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43BAD85C"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r>
      <w:tr w:rsidR="009A0D77" w:rsidRPr="00653418" w14:paraId="4F6ED4CE" w14:textId="77777777" w:rsidTr="00523FE5">
        <w:trPr>
          <w:trHeight w:hRule="exact" w:val="417"/>
          <w:jc w:val="center"/>
        </w:trPr>
        <w:tc>
          <w:tcPr>
            <w:tcW w:w="1395" w:type="pct"/>
            <w:tcBorders>
              <w:top w:val="single" w:sz="4" w:space="0" w:color="auto"/>
              <w:left w:val="single" w:sz="4" w:space="0" w:color="auto"/>
              <w:bottom w:val="single" w:sz="4" w:space="0" w:color="auto"/>
              <w:right w:val="single" w:sz="4" w:space="0" w:color="auto"/>
            </w:tcBorders>
            <w:noWrap/>
            <w:vAlign w:val="center"/>
            <w:hideMark/>
          </w:tcPr>
          <w:p w14:paraId="2CE2C4E1"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PLO 8</w:t>
            </w:r>
          </w:p>
        </w:tc>
        <w:tc>
          <w:tcPr>
            <w:tcW w:w="270" w:type="pct"/>
            <w:tcBorders>
              <w:top w:val="single" w:sz="4" w:space="0" w:color="auto"/>
              <w:left w:val="nil"/>
              <w:bottom w:val="single" w:sz="4" w:space="0" w:color="auto"/>
              <w:right w:val="single" w:sz="4" w:space="0" w:color="auto"/>
            </w:tcBorders>
            <w:noWrap/>
            <w:vAlign w:val="center"/>
          </w:tcPr>
          <w:p w14:paraId="12A7B180" w14:textId="77777777" w:rsidR="009A0D77" w:rsidRPr="00653418" w:rsidRDefault="009A0D77" w:rsidP="009730D2">
            <w:pPr>
              <w:spacing w:after="0" w:line="312" w:lineRule="auto"/>
              <w:jc w:val="center"/>
              <w:rPr>
                <w:color w:val="000000" w:themeColor="text1"/>
                <w:szCs w:val="26"/>
              </w:rPr>
            </w:pPr>
          </w:p>
        </w:tc>
        <w:tc>
          <w:tcPr>
            <w:tcW w:w="234" w:type="pct"/>
            <w:tcBorders>
              <w:top w:val="single" w:sz="4" w:space="0" w:color="auto"/>
              <w:left w:val="nil"/>
              <w:bottom w:val="single" w:sz="4" w:space="0" w:color="auto"/>
              <w:right w:val="single" w:sz="4" w:space="0" w:color="auto"/>
            </w:tcBorders>
            <w:noWrap/>
            <w:vAlign w:val="center"/>
          </w:tcPr>
          <w:p w14:paraId="46513319" w14:textId="77777777" w:rsidR="009A0D77" w:rsidRPr="00653418" w:rsidRDefault="009A0D77" w:rsidP="009730D2">
            <w:pPr>
              <w:spacing w:after="0" w:line="312" w:lineRule="auto"/>
              <w:jc w:val="center"/>
              <w:rPr>
                <w:color w:val="000000" w:themeColor="text1"/>
                <w:szCs w:val="26"/>
              </w:rPr>
            </w:pPr>
          </w:p>
        </w:tc>
        <w:tc>
          <w:tcPr>
            <w:tcW w:w="235" w:type="pct"/>
            <w:tcBorders>
              <w:top w:val="single" w:sz="4" w:space="0" w:color="auto"/>
              <w:left w:val="nil"/>
              <w:bottom w:val="single" w:sz="4" w:space="0" w:color="auto"/>
              <w:right w:val="single" w:sz="4" w:space="0" w:color="auto"/>
            </w:tcBorders>
            <w:noWrap/>
            <w:vAlign w:val="center"/>
          </w:tcPr>
          <w:p w14:paraId="34221761"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1AE7C127"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47E9B1A3"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6B508418"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0AE86A4F" w14:textId="77777777" w:rsidR="009A0D77" w:rsidRPr="00653418" w:rsidRDefault="009A0D77" w:rsidP="009730D2">
            <w:pPr>
              <w:spacing w:after="0" w:line="312" w:lineRule="auto"/>
              <w:jc w:val="center"/>
              <w:rPr>
                <w:color w:val="000000" w:themeColor="text1"/>
                <w:szCs w:val="26"/>
              </w:rPr>
            </w:pPr>
            <w:r w:rsidRPr="00653418">
              <w:rPr>
                <w:color w:val="000000" w:themeColor="text1"/>
                <w:szCs w:val="26"/>
              </w:rPr>
              <w:t>X</w:t>
            </w:r>
          </w:p>
        </w:tc>
        <w:tc>
          <w:tcPr>
            <w:tcW w:w="236" w:type="pct"/>
            <w:tcBorders>
              <w:top w:val="single" w:sz="4" w:space="0" w:color="auto"/>
              <w:left w:val="nil"/>
              <w:bottom w:val="single" w:sz="4" w:space="0" w:color="auto"/>
              <w:right w:val="single" w:sz="4" w:space="0" w:color="auto"/>
            </w:tcBorders>
            <w:noWrap/>
            <w:vAlign w:val="center"/>
          </w:tcPr>
          <w:p w14:paraId="1143073C"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5379348E" w14:textId="77777777" w:rsidR="009A0D77" w:rsidRPr="00653418" w:rsidRDefault="009A0D77" w:rsidP="009730D2">
            <w:pPr>
              <w:spacing w:after="0" w:line="312" w:lineRule="auto"/>
              <w:jc w:val="center"/>
              <w:rPr>
                <w:color w:val="000000" w:themeColor="text1"/>
                <w:szCs w:val="26"/>
              </w:rPr>
            </w:pPr>
          </w:p>
        </w:tc>
        <w:tc>
          <w:tcPr>
            <w:tcW w:w="236" w:type="pct"/>
            <w:tcBorders>
              <w:top w:val="single" w:sz="4" w:space="0" w:color="auto"/>
              <w:left w:val="nil"/>
              <w:bottom w:val="single" w:sz="4" w:space="0" w:color="auto"/>
              <w:right w:val="single" w:sz="4" w:space="0" w:color="auto"/>
            </w:tcBorders>
            <w:noWrap/>
            <w:vAlign w:val="center"/>
          </w:tcPr>
          <w:p w14:paraId="6BE2086B" w14:textId="77777777" w:rsidR="009A0D77" w:rsidRPr="00653418" w:rsidRDefault="009A0D77" w:rsidP="009730D2">
            <w:pPr>
              <w:spacing w:after="0" w:line="312" w:lineRule="auto"/>
              <w:jc w:val="center"/>
              <w:rPr>
                <w:color w:val="000000" w:themeColor="text1"/>
                <w:szCs w:val="26"/>
              </w:rPr>
            </w:pPr>
          </w:p>
        </w:tc>
        <w:tc>
          <w:tcPr>
            <w:tcW w:w="250" w:type="pct"/>
            <w:tcBorders>
              <w:top w:val="single" w:sz="4" w:space="0" w:color="auto"/>
              <w:left w:val="nil"/>
              <w:bottom w:val="single" w:sz="4" w:space="0" w:color="auto"/>
              <w:right w:val="single" w:sz="4" w:space="0" w:color="auto"/>
            </w:tcBorders>
            <w:noWrap/>
            <w:vAlign w:val="center"/>
          </w:tcPr>
          <w:p w14:paraId="5969F318"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509FD43B"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1E9DC695"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25D8123B" w14:textId="77777777" w:rsidR="009A0D77" w:rsidRPr="00653418" w:rsidRDefault="009A0D77" w:rsidP="009730D2">
            <w:pPr>
              <w:spacing w:after="0" w:line="312" w:lineRule="auto"/>
              <w:jc w:val="center"/>
              <w:rPr>
                <w:color w:val="000000" w:themeColor="text1"/>
                <w:szCs w:val="26"/>
              </w:rPr>
            </w:pPr>
          </w:p>
        </w:tc>
        <w:tc>
          <w:tcPr>
            <w:tcW w:w="240" w:type="pct"/>
            <w:tcBorders>
              <w:top w:val="single" w:sz="4" w:space="0" w:color="auto"/>
              <w:left w:val="nil"/>
              <w:bottom w:val="single" w:sz="4" w:space="0" w:color="auto"/>
              <w:right w:val="single" w:sz="4" w:space="0" w:color="auto"/>
            </w:tcBorders>
            <w:noWrap/>
            <w:vAlign w:val="center"/>
          </w:tcPr>
          <w:p w14:paraId="6D401B93" w14:textId="77777777" w:rsidR="009A0D77" w:rsidRPr="00653418" w:rsidRDefault="009A0D77" w:rsidP="009730D2">
            <w:pPr>
              <w:spacing w:after="0" w:line="312" w:lineRule="auto"/>
              <w:jc w:val="center"/>
              <w:rPr>
                <w:color w:val="000000" w:themeColor="text1"/>
                <w:szCs w:val="26"/>
              </w:rPr>
            </w:pPr>
          </w:p>
        </w:tc>
      </w:tr>
    </w:tbl>
    <w:p w14:paraId="5FC49DC3" w14:textId="01A581FE" w:rsidR="009A0D77" w:rsidRPr="00653418" w:rsidRDefault="009A0D77" w:rsidP="009730D2">
      <w:pPr>
        <w:overflowPunct/>
        <w:spacing w:after="0" w:line="312" w:lineRule="auto"/>
        <w:rPr>
          <w:color w:val="auto"/>
          <w:szCs w:val="26"/>
          <w:lang w:val="sv-SE"/>
        </w:rPr>
      </w:pPr>
    </w:p>
    <w:p w14:paraId="04EA8267" w14:textId="12092F7C" w:rsidR="00E965ED" w:rsidRPr="00653418" w:rsidRDefault="00E965ED" w:rsidP="009730D2">
      <w:pPr>
        <w:overflowPunct/>
        <w:spacing w:after="0" w:line="312" w:lineRule="auto"/>
        <w:rPr>
          <w:color w:val="auto"/>
          <w:szCs w:val="26"/>
          <w:lang w:val="sv-SE"/>
        </w:rPr>
      </w:pPr>
      <w:r w:rsidRPr="00653418">
        <w:rPr>
          <w:b/>
          <w:szCs w:val="26"/>
          <w:lang w:val="sv-SE"/>
        </w:rPr>
        <w:t xml:space="preserve">Bảng 3. </w:t>
      </w:r>
      <w:r w:rsidRPr="00653418">
        <w:rPr>
          <w:szCs w:val="26"/>
          <w:lang w:val="sv-SE"/>
        </w:rPr>
        <w:t>Mô tả khung trình độ quốc gia Việt Nam ban hành theo Quyết định số 1982/QĐ-TTg vào ngày 18/10/2016 của Thủ tướng Chính phủ</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793"/>
        <w:gridCol w:w="3349"/>
      </w:tblGrid>
      <w:tr w:rsidR="009A0D77" w:rsidRPr="00653418" w14:paraId="761CBC9A" w14:textId="77777777" w:rsidTr="00E965ED">
        <w:trPr>
          <w:jc w:val="center"/>
        </w:trPr>
        <w:tc>
          <w:tcPr>
            <w:tcW w:w="2877" w:type="dxa"/>
            <w:shd w:val="clear" w:color="auto" w:fill="A6A6A6" w:themeFill="background1" w:themeFillShade="A6"/>
            <w:vAlign w:val="center"/>
          </w:tcPr>
          <w:p w14:paraId="49C3F0FE" w14:textId="77777777" w:rsidR="009A0D77" w:rsidRPr="00653418" w:rsidRDefault="009A0D77" w:rsidP="009730D2">
            <w:pPr>
              <w:spacing w:after="0" w:line="312" w:lineRule="auto"/>
              <w:jc w:val="center"/>
              <w:rPr>
                <w:b/>
                <w:szCs w:val="26"/>
              </w:rPr>
            </w:pPr>
            <w:r w:rsidRPr="00653418">
              <w:rPr>
                <w:b/>
                <w:szCs w:val="26"/>
              </w:rPr>
              <w:t>Kiến thức</w:t>
            </w:r>
          </w:p>
        </w:tc>
        <w:tc>
          <w:tcPr>
            <w:tcW w:w="2793" w:type="dxa"/>
            <w:shd w:val="clear" w:color="auto" w:fill="A6A6A6" w:themeFill="background1" w:themeFillShade="A6"/>
            <w:vAlign w:val="center"/>
          </w:tcPr>
          <w:p w14:paraId="7D011B9C" w14:textId="77777777" w:rsidR="009A0D77" w:rsidRPr="00653418" w:rsidRDefault="009A0D77" w:rsidP="009730D2">
            <w:pPr>
              <w:spacing w:after="0" w:line="312" w:lineRule="auto"/>
              <w:jc w:val="center"/>
              <w:rPr>
                <w:b/>
                <w:szCs w:val="26"/>
              </w:rPr>
            </w:pPr>
            <w:r w:rsidRPr="00653418">
              <w:rPr>
                <w:b/>
                <w:szCs w:val="26"/>
              </w:rPr>
              <w:t>Kỹ năng</w:t>
            </w:r>
          </w:p>
        </w:tc>
        <w:tc>
          <w:tcPr>
            <w:tcW w:w="3349" w:type="dxa"/>
            <w:shd w:val="clear" w:color="auto" w:fill="A6A6A6" w:themeFill="background1" w:themeFillShade="A6"/>
            <w:vAlign w:val="center"/>
          </w:tcPr>
          <w:p w14:paraId="2E8D199F" w14:textId="77777777" w:rsidR="009A0D77" w:rsidRPr="00653418" w:rsidRDefault="009A0D77" w:rsidP="009730D2">
            <w:pPr>
              <w:spacing w:after="0" w:line="312" w:lineRule="auto"/>
              <w:jc w:val="center"/>
              <w:rPr>
                <w:b/>
                <w:szCs w:val="26"/>
              </w:rPr>
            </w:pPr>
            <w:r w:rsidRPr="00653418">
              <w:rPr>
                <w:b/>
                <w:szCs w:val="26"/>
              </w:rPr>
              <w:t>Mức tự chủ và trách nhiệm</w:t>
            </w:r>
          </w:p>
        </w:tc>
      </w:tr>
      <w:tr w:rsidR="009A0D77" w:rsidRPr="00653418" w14:paraId="74EE9908" w14:textId="77777777" w:rsidTr="00E965ED">
        <w:trPr>
          <w:jc w:val="center"/>
        </w:trPr>
        <w:tc>
          <w:tcPr>
            <w:tcW w:w="2877" w:type="dxa"/>
          </w:tcPr>
          <w:p w14:paraId="477C69F7" w14:textId="77777777" w:rsidR="009A0D77" w:rsidRPr="00653418" w:rsidRDefault="009A0D77" w:rsidP="009730D2">
            <w:pPr>
              <w:spacing w:after="0" w:line="312" w:lineRule="auto"/>
              <w:rPr>
                <w:szCs w:val="26"/>
              </w:rPr>
            </w:pPr>
            <w:r w:rsidRPr="00653418">
              <w:rPr>
                <w:szCs w:val="26"/>
              </w:rPr>
              <w:t>KT1: Kiến thức thực tế vững chắc, kiến thức lý thuyết sâu, rộng trong phạm vi của ngành đào tạo.</w:t>
            </w:r>
          </w:p>
          <w:p w14:paraId="0AF9F2B0" w14:textId="77777777" w:rsidR="009A0D77" w:rsidRPr="00653418" w:rsidRDefault="009A0D77" w:rsidP="009730D2">
            <w:pPr>
              <w:spacing w:after="0" w:line="312" w:lineRule="auto"/>
              <w:rPr>
                <w:szCs w:val="26"/>
              </w:rPr>
            </w:pPr>
            <w:r w:rsidRPr="00653418">
              <w:rPr>
                <w:szCs w:val="26"/>
              </w:rPr>
              <w:t>KT2: Kiến thức cơ bản về khoa học xã hội, khoa học chính trị và pháp luật.</w:t>
            </w:r>
          </w:p>
          <w:p w14:paraId="31E00821" w14:textId="77777777" w:rsidR="009A0D77" w:rsidRPr="00653418" w:rsidRDefault="009A0D77" w:rsidP="009730D2">
            <w:pPr>
              <w:spacing w:after="0" w:line="312" w:lineRule="auto"/>
              <w:rPr>
                <w:szCs w:val="26"/>
              </w:rPr>
            </w:pPr>
            <w:r w:rsidRPr="00653418">
              <w:rPr>
                <w:szCs w:val="26"/>
              </w:rPr>
              <w:t>KT3: Kiến thức về công nghệ thông tin đáp ứng yêu cầu công việc.</w:t>
            </w:r>
          </w:p>
          <w:p w14:paraId="7AA4AAAF" w14:textId="77777777" w:rsidR="009A0D77" w:rsidRPr="00653418" w:rsidRDefault="009A0D77" w:rsidP="009730D2">
            <w:pPr>
              <w:spacing w:after="0" w:line="312" w:lineRule="auto"/>
              <w:rPr>
                <w:szCs w:val="26"/>
              </w:rPr>
            </w:pPr>
            <w:r w:rsidRPr="00653418">
              <w:rPr>
                <w:szCs w:val="26"/>
              </w:rPr>
              <w:t>KT4: Kiến thức về lập kế hoạch, tổ chức và giám sát các quá trình trong một lĩnh vực hoạt động cụ thể.</w:t>
            </w:r>
          </w:p>
          <w:p w14:paraId="1A34ED78" w14:textId="77777777" w:rsidR="009A0D77" w:rsidRPr="00653418" w:rsidRDefault="009A0D77" w:rsidP="009730D2">
            <w:pPr>
              <w:spacing w:after="0" w:line="312" w:lineRule="auto"/>
              <w:rPr>
                <w:szCs w:val="26"/>
              </w:rPr>
            </w:pPr>
            <w:r w:rsidRPr="00653418">
              <w:rPr>
                <w:szCs w:val="26"/>
              </w:rPr>
              <w:t>KT5: Kiến thức cơ bản về quản lý, điều hành hoạt động chuyên môn.</w:t>
            </w:r>
          </w:p>
        </w:tc>
        <w:tc>
          <w:tcPr>
            <w:tcW w:w="2793" w:type="dxa"/>
          </w:tcPr>
          <w:p w14:paraId="7B86CBAA" w14:textId="77777777" w:rsidR="009A0D77" w:rsidRPr="00653418" w:rsidRDefault="009A0D77" w:rsidP="009730D2">
            <w:pPr>
              <w:spacing w:after="0" w:line="312" w:lineRule="auto"/>
              <w:rPr>
                <w:szCs w:val="26"/>
              </w:rPr>
            </w:pPr>
            <w:r w:rsidRPr="00653418">
              <w:rPr>
                <w:szCs w:val="26"/>
              </w:rPr>
              <w:t>KN1: Kỹ năng cần thiết để có thể giải quyết các vấn đề phức tạp.</w:t>
            </w:r>
          </w:p>
          <w:p w14:paraId="7D402600" w14:textId="77777777" w:rsidR="009A0D77" w:rsidRPr="00653418" w:rsidRDefault="009A0D77" w:rsidP="009730D2">
            <w:pPr>
              <w:spacing w:after="0" w:line="312" w:lineRule="auto"/>
              <w:rPr>
                <w:szCs w:val="26"/>
              </w:rPr>
            </w:pPr>
            <w:r w:rsidRPr="00653418">
              <w:rPr>
                <w:szCs w:val="26"/>
              </w:rPr>
              <w:t>KN2: Kỹ năng dẫn dắt, khởi nghiệp, tạo việc làm cho mình và cho người khác.</w:t>
            </w:r>
          </w:p>
          <w:p w14:paraId="20FEC7E9" w14:textId="77777777" w:rsidR="009A0D77" w:rsidRPr="00653418" w:rsidRDefault="009A0D77" w:rsidP="009730D2">
            <w:pPr>
              <w:spacing w:after="0" w:line="312" w:lineRule="auto"/>
              <w:rPr>
                <w:szCs w:val="26"/>
              </w:rPr>
            </w:pPr>
            <w:r w:rsidRPr="00653418">
              <w:rPr>
                <w:szCs w:val="26"/>
              </w:rPr>
              <w:t>KN3: Kỹ năng phản biện, phê phán và sử dụng các giải pháp thay thế trong điều kiện môi trường không xác định hoặc thay đổi.</w:t>
            </w:r>
          </w:p>
          <w:p w14:paraId="6947FD80" w14:textId="77777777" w:rsidR="009A0D77" w:rsidRPr="00653418" w:rsidRDefault="009A0D77" w:rsidP="009730D2">
            <w:pPr>
              <w:spacing w:after="0" w:line="312" w:lineRule="auto"/>
              <w:rPr>
                <w:szCs w:val="26"/>
              </w:rPr>
            </w:pPr>
            <w:r w:rsidRPr="00653418">
              <w:rPr>
                <w:szCs w:val="26"/>
              </w:rPr>
              <w:t>KN4: Kỹ năng đánh giá chất lượng công việc sau khi hoàn thành và kết quả thực hiện của các thành viên trong nhóm.</w:t>
            </w:r>
          </w:p>
          <w:p w14:paraId="09D4F8C3" w14:textId="77777777" w:rsidR="009A0D77" w:rsidRPr="00653418" w:rsidRDefault="009A0D77" w:rsidP="009730D2">
            <w:pPr>
              <w:spacing w:after="0" w:line="312" w:lineRule="auto"/>
              <w:rPr>
                <w:szCs w:val="26"/>
              </w:rPr>
            </w:pPr>
            <w:r w:rsidRPr="00653418">
              <w:rPr>
                <w:szCs w:val="26"/>
              </w:rPr>
              <w:t xml:space="preserve">KN5:  Kỹ năng truyền đạt vấn đề và giải pháp tới người khác tại nơi </w:t>
            </w:r>
            <w:r w:rsidRPr="00653418">
              <w:rPr>
                <w:szCs w:val="26"/>
              </w:rPr>
              <w:lastRenderedPageBreak/>
              <w:t>làm việc; chuyển tải, phổ biến kiến thức, kỹ năng trong việc thực hiện những nhiệm vụ cụ thể hoặc phức tạp.</w:t>
            </w:r>
          </w:p>
          <w:p w14:paraId="4A57FB79" w14:textId="77777777" w:rsidR="009A0D77" w:rsidRPr="00653418" w:rsidRDefault="009A0D77" w:rsidP="009730D2">
            <w:pPr>
              <w:spacing w:after="0" w:line="312" w:lineRule="auto"/>
              <w:rPr>
                <w:b/>
                <w:szCs w:val="26"/>
              </w:rPr>
            </w:pPr>
            <w:r w:rsidRPr="00653418">
              <w:rPr>
                <w:szCs w:val="26"/>
              </w:rPr>
              <w:t>KN6: Có năng lực ngoại ngữ bậc 3/6 Khung năng lực ngoại ngữ của Việt Nam.</w:t>
            </w:r>
          </w:p>
        </w:tc>
        <w:tc>
          <w:tcPr>
            <w:tcW w:w="3349" w:type="dxa"/>
          </w:tcPr>
          <w:p w14:paraId="2C57385C" w14:textId="77777777" w:rsidR="009A0D77" w:rsidRPr="00653418" w:rsidRDefault="009A0D77" w:rsidP="009730D2">
            <w:pPr>
              <w:spacing w:after="0" w:line="312" w:lineRule="auto"/>
              <w:rPr>
                <w:szCs w:val="26"/>
              </w:rPr>
            </w:pPr>
            <w:r w:rsidRPr="00653418">
              <w:rPr>
                <w:szCs w:val="26"/>
              </w:rPr>
              <w:lastRenderedPageBreak/>
              <w:t>TCTN1: Làm việc độc lập hoặc làm việc theo nhóm trong điều kiện làm việc thay đổi, chịu trách nhiệm cá nhân và trách nhiệm đối với nhóm.</w:t>
            </w:r>
          </w:p>
          <w:p w14:paraId="2919EE60" w14:textId="77777777" w:rsidR="009A0D77" w:rsidRPr="00653418" w:rsidRDefault="009A0D77" w:rsidP="009730D2">
            <w:pPr>
              <w:spacing w:after="0" w:line="312" w:lineRule="auto"/>
              <w:rPr>
                <w:szCs w:val="26"/>
              </w:rPr>
            </w:pPr>
            <w:r w:rsidRPr="00653418">
              <w:rPr>
                <w:szCs w:val="26"/>
              </w:rPr>
              <w:t>TCTN2: Hướng dẫn, giám sát những người khác thực hiện nhiệm vụ xác định.</w:t>
            </w:r>
          </w:p>
          <w:p w14:paraId="62DAA141" w14:textId="77777777" w:rsidR="009A0D77" w:rsidRPr="00653418" w:rsidRDefault="009A0D77" w:rsidP="009730D2">
            <w:pPr>
              <w:spacing w:after="0" w:line="312" w:lineRule="auto"/>
              <w:rPr>
                <w:szCs w:val="26"/>
              </w:rPr>
            </w:pPr>
            <w:r w:rsidRPr="00653418">
              <w:rPr>
                <w:szCs w:val="26"/>
              </w:rPr>
              <w:t>TCTN3: Tự định hướng, đưa ra kết luận chuyên môn và có thể bảo vệ được quan điểm cá nhân.</w:t>
            </w:r>
          </w:p>
          <w:p w14:paraId="78692648" w14:textId="77777777" w:rsidR="009A0D77" w:rsidRPr="00653418" w:rsidRDefault="009A0D77" w:rsidP="009730D2">
            <w:pPr>
              <w:spacing w:after="0" w:line="312" w:lineRule="auto"/>
              <w:rPr>
                <w:color w:val="000000"/>
                <w:szCs w:val="26"/>
              </w:rPr>
            </w:pPr>
            <w:r w:rsidRPr="00653418">
              <w:rPr>
                <w:szCs w:val="26"/>
              </w:rPr>
              <w:t>TCTN4: Lập kế hoạch, điều phối, quản lý các nguồn lực, đánh giá và cải thiện hiệu quả các hoạt động.</w:t>
            </w:r>
          </w:p>
        </w:tc>
      </w:tr>
    </w:tbl>
    <w:p w14:paraId="2A330416" w14:textId="4CAB2025" w:rsidR="009A0D77" w:rsidRPr="00653418" w:rsidRDefault="009A0D77" w:rsidP="009730D2">
      <w:pPr>
        <w:tabs>
          <w:tab w:val="left" w:pos="1529"/>
        </w:tabs>
        <w:spacing w:after="0" w:line="312" w:lineRule="auto"/>
        <w:rPr>
          <w:szCs w:val="26"/>
        </w:rPr>
      </w:pPr>
    </w:p>
    <w:p w14:paraId="5BFD0893" w14:textId="77777777" w:rsidR="009A0D77" w:rsidRPr="00653418" w:rsidRDefault="009A0D77" w:rsidP="009730D2">
      <w:pPr>
        <w:overflowPunct/>
        <w:spacing w:after="0" w:line="312" w:lineRule="auto"/>
        <w:jc w:val="left"/>
        <w:rPr>
          <w:szCs w:val="26"/>
        </w:rPr>
      </w:pPr>
      <w:r w:rsidRPr="00653418">
        <w:rPr>
          <w:szCs w:val="26"/>
        </w:rPr>
        <w:br w:type="page"/>
      </w:r>
    </w:p>
    <w:p w14:paraId="37C99D7A" w14:textId="77777777" w:rsidR="009A0D77" w:rsidRPr="00653418" w:rsidRDefault="009A0D77" w:rsidP="009730D2">
      <w:pPr>
        <w:tabs>
          <w:tab w:val="left" w:pos="1529"/>
        </w:tabs>
        <w:spacing w:after="0" w:line="312" w:lineRule="auto"/>
        <w:rPr>
          <w:szCs w:val="26"/>
        </w:rPr>
        <w:sectPr w:rsidR="009A0D77" w:rsidRPr="00653418" w:rsidSect="007B706B">
          <w:pgSz w:w="11906" w:h="16838" w:code="9"/>
          <w:pgMar w:top="1134" w:right="1134" w:bottom="1134" w:left="1134" w:header="0" w:footer="0" w:gutter="0"/>
          <w:cols w:space="720"/>
          <w:docGrid w:linePitch="360"/>
        </w:sectPr>
      </w:pPr>
    </w:p>
    <w:p w14:paraId="153EE724" w14:textId="64450ECA" w:rsidR="009A0D77" w:rsidRPr="00653418" w:rsidRDefault="009A0D77" w:rsidP="009730D2">
      <w:pPr>
        <w:pStyle w:val="Heading1"/>
        <w:spacing w:before="0" w:line="312" w:lineRule="auto"/>
        <w:rPr>
          <w:rFonts w:cs="Times New Roman"/>
          <w:sz w:val="26"/>
          <w:szCs w:val="26"/>
        </w:rPr>
      </w:pPr>
      <w:bookmarkStart w:id="49" w:name="_Toc59955206"/>
      <w:r w:rsidRPr="00653418">
        <w:rPr>
          <w:rFonts w:cs="Times New Roman"/>
          <w:sz w:val="26"/>
          <w:szCs w:val="26"/>
        </w:rPr>
        <w:lastRenderedPageBreak/>
        <w:t>PHẦN III: NỘI DUNG CỦA CHƯƠNG TRÌNH DẠY HỌC</w:t>
      </w:r>
      <w:bookmarkEnd w:id="49"/>
    </w:p>
    <w:p w14:paraId="4855366C" w14:textId="77777777" w:rsidR="003638C0" w:rsidRPr="00653418" w:rsidRDefault="003638C0" w:rsidP="009730D2">
      <w:pPr>
        <w:spacing w:after="0" w:line="312" w:lineRule="auto"/>
      </w:pPr>
    </w:p>
    <w:p w14:paraId="29360D99" w14:textId="77777777" w:rsidR="009A0D77" w:rsidRPr="00653418" w:rsidRDefault="009A0D77" w:rsidP="009730D2">
      <w:pPr>
        <w:pStyle w:val="Heading2"/>
        <w:spacing w:line="312" w:lineRule="auto"/>
        <w:rPr>
          <w:rFonts w:cs="Times New Roman"/>
        </w:rPr>
      </w:pPr>
      <w:bookmarkStart w:id="50" w:name="_Toc59955207"/>
      <w:r w:rsidRPr="00653418">
        <w:rPr>
          <w:rFonts w:cs="Times New Roman"/>
        </w:rPr>
        <w:t>3.1. Cấu trúc chương trình dạy học</w:t>
      </w:r>
      <w:bookmarkEnd w:id="50"/>
    </w:p>
    <w:p w14:paraId="7B583412" w14:textId="5795D5A1" w:rsidR="006B165F" w:rsidRPr="00653418" w:rsidRDefault="006B165F" w:rsidP="009730D2">
      <w:pPr>
        <w:overflowPunct/>
        <w:spacing w:after="0" w:line="312" w:lineRule="auto"/>
        <w:ind w:firstLine="567"/>
        <w:rPr>
          <w:color w:val="auto"/>
          <w:sz w:val="24"/>
          <w:szCs w:val="24"/>
          <w:lang w:eastAsia="zh-CN"/>
        </w:rPr>
      </w:pPr>
      <w:r w:rsidRPr="00653418">
        <w:rPr>
          <w:color w:val="000007"/>
          <w:szCs w:val="26"/>
          <w:lang w:eastAsia="zh-CN"/>
        </w:rPr>
        <w:t>Cấu trúc của CTDH bao gồm 15</w:t>
      </w:r>
      <w:r w:rsidRPr="00653418">
        <w:rPr>
          <w:color w:val="000007"/>
          <w:szCs w:val="26"/>
          <w:lang w:val="vi-VN" w:eastAsia="zh-CN"/>
        </w:rPr>
        <w:t>5</w:t>
      </w:r>
      <w:r w:rsidRPr="00653418">
        <w:rPr>
          <w:color w:val="000007"/>
          <w:szCs w:val="26"/>
          <w:lang w:eastAsia="zh-CN"/>
        </w:rPr>
        <w:t xml:space="preserve"> TC của 5</w:t>
      </w:r>
      <w:r w:rsidRPr="00653418">
        <w:rPr>
          <w:color w:val="000007"/>
          <w:szCs w:val="26"/>
          <w:lang w:val="vi-VN" w:eastAsia="zh-CN"/>
        </w:rPr>
        <w:t>9</w:t>
      </w:r>
      <w:r w:rsidRPr="00653418">
        <w:rPr>
          <w:color w:val="000007"/>
          <w:szCs w:val="26"/>
          <w:lang w:eastAsia="zh-CN"/>
        </w:rPr>
        <w:t xml:space="preserve"> HP (tính cả các HP Giáo dục thể chất và Giáo dục quốc phòng) được chia thành 03 khối kiến thức chính: khối kiến thức chung, kiến thức cơ sở</w:t>
      </w:r>
      <w:r w:rsidR="00523FE5" w:rsidRPr="00653418">
        <w:rPr>
          <w:color w:val="000007"/>
          <w:szCs w:val="26"/>
          <w:lang w:val="vi-VN" w:eastAsia="zh-CN"/>
        </w:rPr>
        <w:t xml:space="preserve"> và</w:t>
      </w:r>
      <w:r w:rsidRPr="00653418">
        <w:rPr>
          <w:color w:val="000007"/>
          <w:szCs w:val="26"/>
          <w:lang w:eastAsia="zh-CN"/>
        </w:rPr>
        <w:t xml:space="preserve"> ngành và kiến thức chuyên ngành (bao gồm Khóa luận tốt nghiệp). Trong đó: </w:t>
      </w:r>
    </w:p>
    <w:p w14:paraId="01D2880F" w14:textId="2DB04128" w:rsidR="006B165F" w:rsidRPr="00653418" w:rsidRDefault="006B165F" w:rsidP="009730D2">
      <w:pPr>
        <w:overflowPunct/>
        <w:spacing w:after="0" w:line="312" w:lineRule="auto"/>
        <w:ind w:firstLine="567"/>
        <w:rPr>
          <w:color w:val="auto"/>
          <w:sz w:val="24"/>
          <w:szCs w:val="24"/>
          <w:lang w:eastAsia="zh-CN"/>
        </w:rPr>
      </w:pPr>
      <w:r w:rsidRPr="00653418">
        <w:rPr>
          <w:color w:val="000007"/>
          <w:szCs w:val="26"/>
          <w:lang w:eastAsia="zh-CN"/>
        </w:rPr>
        <w:t xml:space="preserve">- Khối kiến thức chung bao gồm </w:t>
      </w:r>
      <w:r w:rsidR="009610B2" w:rsidRPr="00653418">
        <w:rPr>
          <w:color w:val="000007"/>
          <w:szCs w:val="26"/>
          <w:lang w:val="vi-VN" w:eastAsia="zh-CN"/>
        </w:rPr>
        <w:t>15</w:t>
      </w:r>
      <w:r w:rsidRPr="00653418">
        <w:rPr>
          <w:color w:val="000007"/>
          <w:szCs w:val="26"/>
          <w:lang w:eastAsia="zh-CN"/>
        </w:rPr>
        <w:t xml:space="preserve"> TC của 12 HP bắt buộc (tính cả các HP Giáo dục thể chất và Giáo dục quốc phòng) với các nội dung về tin học đại cương, pháp luật, chính trị, rèn luyện thể chất và an ninh quốc phòng. Khối kiến thức này hình thành một số kỹ năng cần thiết, cũng như ý thức và trách nhiệm đối với bản thân và xã hội, đáp ứng các năng lực của PLO</w:t>
      </w:r>
      <w:r w:rsidR="009610B2" w:rsidRPr="00653418">
        <w:rPr>
          <w:color w:val="000007"/>
          <w:szCs w:val="26"/>
          <w:lang w:val="vi-VN" w:eastAsia="zh-CN"/>
        </w:rPr>
        <w:t>1</w:t>
      </w:r>
      <w:r w:rsidR="00523FE5" w:rsidRPr="00653418">
        <w:rPr>
          <w:color w:val="000007"/>
          <w:szCs w:val="26"/>
          <w:lang w:val="vi-VN" w:eastAsia="zh-CN"/>
        </w:rPr>
        <w:t>, PLO8</w:t>
      </w:r>
      <w:r w:rsidRPr="00653418">
        <w:rPr>
          <w:color w:val="000007"/>
          <w:szCs w:val="26"/>
          <w:lang w:eastAsia="zh-CN"/>
        </w:rPr>
        <w:t xml:space="preserve"> (</w:t>
      </w:r>
      <w:r w:rsidRPr="00653418">
        <w:rPr>
          <w:rFonts w:ascii="Times New Roman,Bold" w:hAnsi="Times New Roman,Bold"/>
          <w:color w:val="000007"/>
          <w:szCs w:val="26"/>
          <w:lang w:eastAsia="zh-CN"/>
        </w:rPr>
        <w:t>Bảng 1</w:t>
      </w:r>
      <w:r w:rsidRPr="00653418">
        <w:rPr>
          <w:color w:val="000007"/>
          <w:szCs w:val="26"/>
          <w:lang w:eastAsia="zh-CN"/>
        </w:rPr>
        <w:t xml:space="preserve">; </w:t>
      </w:r>
      <w:r w:rsidRPr="00653418">
        <w:rPr>
          <w:rFonts w:ascii="Times New Roman,Bold" w:hAnsi="Times New Roman,Bold"/>
          <w:color w:val="000007"/>
          <w:szCs w:val="26"/>
          <w:lang w:eastAsia="zh-CN"/>
        </w:rPr>
        <w:t>Bảng 4</w:t>
      </w:r>
      <w:r w:rsidRPr="00653418">
        <w:rPr>
          <w:color w:val="000007"/>
          <w:szCs w:val="26"/>
          <w:lang w:eastAsia="zh-CN"/>
        </w:rPr>
        <w:t xml:space="preserve">). </w:t>
      </w:r>
    </w:p>
    <w:p w14:paraId="04BA621F" w14:textId="1D5B0654" w:rsidR="006B165F" w:rsidRPr="00653418" w:rsidRDefault="006B165F" w:rsidP="009730D2">
      <w:pPr>
        <w:overflowPunct/>
        <w:spacing w:after="0" w:line="312" w:lineRule="auto"/>
        <w:ind w:firstLine="567"/>
        <w:rPr>
          <w:color w:val="auto"/>
          <w:sz w:val="24"/>
          <w:szCs w:val="24"/>
          <w:lang w:eastAsia="zh-CN"/>
        </w:rPr>
      </w:pPr>
      <w:r w:rsidRPr="00653418">
        <w:rPr>
          <w:color w:val="auto"/>
          <w:szCs w:val="26"/>
          <w:lang w:eastAsia="zh-CN"/>
        </w:rPr>
        <w:t xml:space="preserve">- Khối kiến thức cơ sở </w:t>
      </w:r>
      <w:r w:rsidR="009610B2" w:rsidRPr="00653418">
        <w:rPr>
          <w:color w:val="auto"/>
          <w:szCs w:val="26"/>
          <w:lang w:eastAsia="zh-CN"/>
        </w:rPr>
        <w:t>và</w:t>
      </w:r>
      <w:r w:rsidR="009610B2" w:rsidRPr="00653418">
        <w:rPr>
          <w:color w:val="auto"/>
          <w:szCs w:val="26"/>
          <w:lang w:val="vi-VN" w:eastAsia="zh-CN"/>
        </w:rPr>
        <w:t xml:space="preserve"> </w:t>
      </w:r>
      <w:r w:rsidRPr="00653418">
        <w:rPr>
          <w:color w:val="auto"/>
          <w:szCs w:val="26"/>
          <w:lang w:eastAsia="zh-CN"/>
        </w:rPr>
        <w:t xml:space="preserve">ngành bao gồm </w:t>
      </w:r>
      <w:r w:rsidR="009610B2" w:rsidRPr="00653418">
        <w:rPr>
          <w:color w:val="auto"/>
          <w:szCs w:val="26"/>
          <w:lang w:val="vi-VN" w:eastAsia="zh-CN"/>
        </w:rPr>
        <w:t>62</w:t>
      </w:r>
      <w:r w:rsidRPr="00653418">
        <w:rPr>
          <w:color w:val="auto"/>
          <w:szCs w:val="26"/>
          <w:lang w:eastAsia="zh-CN"/>
        </w:rPr>
        <w:t xml:space="preserve"> TC của </w:t>
      </w:r>
      <w:r w:rsidR="009610B2" w:rsidRPr="00653418">
        <w:rPr>
          <w:color w:val="auto"/>
          <w:szCs w:val="26"/>
          <w:lang w:val="vi-VN" w:eastAsia="zh-CN"/>
        </w:rPr>
        <w:t>19</w:t>
      </w:r>
      <w:r w:rsidRPr="00653418">
        <w:rPr>
          <w:color w:val="auto"/>
          <w:szCs w:val="26"/>
          <w:lang w:eastAsia="zh-CN"/>
        </w:rPr>
        <w:t xml:space="preserve"> HP bắt buộc (trong đó có 6</w:t>
      </w:r>
      <w:r w:rsidR="009610B2" w:rsidRPr="00653418">
        <w:rPr>
          <w:color w:val="auto"/>
          <w:szCs w:val="26"/>
          <w:lang w:val="vi-VN" w:eastAsia="zh-CN"/>
        </w:rPr>
        <w:t>0</w:t>
      </w:r>
      <w:r w:rsidRPr="00653418">
        <w:rPr>
          <w:color w:val="auto"/>
          <w:szCs w:val="26"/>
          <w:lang w:eastAsia="zh-CN"/>
        </w:rPr>
        <w:t xml:space="preserve"> TC lý thuyết + </w:t>
      </w:r>
      <w:r w:rsidR="009610B2" w:rsidRPr="00653418">
        <w:rPr>
          <w:color w:val="auto"/>
          <w:szCs w:val="26"/>
          <w:lang w:val="vi-VN" w:eastAsia="zh-CN"/>
        </w:rPr>
        <w:t>2</w:t>
      </w:r>
      <w:r w:rsidRPr="00653418">
        <w:rPr>
          <w:color w:val="auto"/>
          <w:szCs w:val="26"/>
          <w:lang w:eastAsia="zh-CN"/>
        </w:rPr>
        <w:t xml:space="preserve"> TC thực hành) với các kiến thức</w:t>
      </w:r>
      <w:r w:rsidR="009610B2" w:rsidRPr="00653418">
        <w:rPr>
          <w:color w:val="auto"/>
          <w:szCs w:val="26"/>
          <w:lang w:val="vi-VN" w:eastAsia="zh-CN"/>
        </w:rPr>
        <w:t xml:space="preserve"> đại cương về văn hoá, nhân học, khảo cổ và chuyên ngành lịch sử</w:t>
      </w:r>
      <w:r w:rsidRPr="00653418">
        <w:rPr>
          <w:color w:val="auto"/>
          <w:szCs w:val="26"/>
          <w:lang w:eastAsia="zh-CN"/>
        </w:rPr>
        <w:t>. Ngoài ra, khối kiến thức cơ sở ngành còn cung cấp cái nhìn tổng quan về ngành CNSH và phát triển một số kĩ năng của người học nhằm đáp ứng một số năng lực quan trọng trong các CĐR: PLO1</w:t>
      </w:r>
      <w:r w:rsidR="00523FE5" w:rsidRPr="00653418">
        <w:rPr>
          <w:color w:val="auto"/>
          <w:szCs w:val="26"/>
          <w:lang w:val="vi-VN" w:eastAsia="zh-CN"/>
        </w:rPr>
        <w:t xml:space="preserve"> </w:t>
      </w:r>
      <w:r w:rsidRPr="00653418">
        <w:rPr>
          <w:color w:val="auto"/>
          <w:szCs w:val="26"/>
          <w:lang w:eastAsia="zh-CN"/>
        </w:rPr>
        <w:t>(</w:t>
      </w:r>
      <w:r w:rsidRPr="00653418">
        <w:rPr>
          <w:rFonts w:ascii="Times New Roman,Bold" w:hAnsi="Times New Roman,Bold"/>
          <w:color w:val="auto"/>
          <w:szCs w:val="26"/>
          <w:lang w:eastAsia="zh-CN"/>
        </w:rPr>
        <w:t>Bảng 1</w:t>
      </w:r>
      <w:r w:rsidRPr="00653418">
        <w:rPr>
          <w:color w:val="auto"/>
          <w:szCs w:val="26"/>
          <w:lang w:eastAsia="zh-CN"/>
        </w:rPr>
        <w:t xml:space="preserve">; </w:t>
      </w:r>
      <w:r w:rsidRPr="00653418">
        <w:rPr>
          <w:rFonts w:ascii="Times New Roman,Bold" w:hAnsi="Times New Roman,Bold"/>
          <w:color w:val="auto"/>
          <w:szCs w:val="26"/>
          <w:lang w:eastAsia="zh-CN"/>
        </w:rPr>
        <w:t>Bảng 4</w:t>
      </w:r>
      <w:r w:rsidRPr="00653418">
        <w:rPr>
          <w:color w:val="auto"/>
          <w:szCs w:val="26"/>
          <w:lang w:eastAsia="zh-CN"/>
        </w:rPr>
        <w:t xml:space="preserve">). </w:t>
      </w:r>
    </w:p>
    <w:p w14:paraId="7D52FB5A" w14:textId="2302CBFB" w:rsidR="006B165F" w:rsidRPr="00653418" w:rsidRDefault="006B165F" w:rsidP="009730D2">
      <w:pPr>
        <w:overflowPunct/>
        <w:spacing w:after="0" w:line="312" w:lineRule="auto"/>
        <w:ind w:firstLine="567"/>
        <w:rPr>
          <w:color w:val="auto"/>
          <w:sz w:val="24"/>
          <w:szCs w:val="24"/>
          <w:lang w:eastAsia="zh-CN"/>
        </w:rPr>
      </w:pPr>
      <w:r w:rsidRPr="00653418">
        <w:rPr>
          <w:color w:val="000007"/>
          <w:szCs w:val="26"/>
          <w:lang w:eastAsia="zh-CN"/>
        </w:rPr>
        <w:t>- Khối kiến thức chuyên ngành bao gồm 7</w:t>
      </w:r>
      <w:r w:rsidR="00523FE5" w:rsidRPr="00653418">
        <w:rPr>
          <w:color w:val="000007"/>
          <w:szCs w:val="26"/>
          <w:lang w:val="vi-VN" w:eastAsia="zh-CN"/>
        </w:rPr>
        <w:t>2</w:t>
      </w:r>
      <w:r w:rsidRPr="00653418">
        <w:rPr>
          <w:color w:val="000007"/>
          <w:szCs w:val="26"/>
          <w:lang w:eastAsia="zh-CN"/>
        </w:rPr>
        <w:t xml:space="preserve"> TC của </w:t>
      </w:r>
      <w:r w:rsidR="00523FE5" w:rsidRPr="00653418">
        <w:rPr>
          <w:color w:val="000007"/>
          <w:szCs w:val="26"/>
          <w:lang w:val="vi-VN" w:eastAsia="zh-CN"/>
        </w:rPr>
        <w:t>28</w:t>
      </w:r>
      <w:r w:rsidRPr="00653418">
        <w:rPr>
          <w:color w:val="000007"/>
          <w:szCs w:val="26"/>
          <w:lang w:eastAsia="zh-CN"/>
        </w:rPr>
        <w:t xml:space="preserve"> HP được chia thành: 1</w:t>
      </w:r>
      <w:r w:rsidR="00523FE5" w:rsidRPr="00653418">
        <w:rPr>
          <w:color w:val="000007"/>
          <w:szCs w:val="26"/>
          <w:lang w:val="vi-VN" w:eastAsia="zh-CN"/>
        </w:rPr>
        <w:t>4</w:t>
      </w:r>
      <w:r w:rsidRPr="00653418">
        <w:rPr>
          <w:color w:val="000007"/>
          <w:szCs w:val="26"/>
          <w:lang w:eastAsia="zh-CN"/>
        </w:rPr>
        <w:t xml:space="preserve"> HP bắt</w:t>
      </w:r>
      <w:r w:rsidR="00523FE5" w:rsidRPr="00653418">
        <w:rPr>
          <w:color w:val="000007"/>
          <w:szCs w:val="26"/>
          <w:lang w:val="vi-VN" w:eastAsia="zh-CN"/>
        </w:rPr>
        <w:t xml:space="preserve"> </w:t>
      </w:r>
      <w:r w:rsidRPr="00653418">
        <w:rPr>
          <w:color w:val="000007"/>
          <w:szCs w:val="26"/>
          <w:lang w:eastAsia="zh-CN"/>
        </w:rPr>
        <w:t>buộc</w:t>
      </w:r>
      <w:r w:rsidR="00523FE5" w:rsidRPr="00653418">
        <w:rPr>
          <w:color w:val="000007"/>
          <w:szCs w:val="26"/>
          <w:lang w:val="vi-VN" w:eastAsia="zh-CN"/>
        </w:rPr>
        <w:t xml:space="preserve"> </w:t>
      </w:r>
      <w:r w:rsidRPr="00653418">
        <w:rPr>
          <w:color w:val="000007"/>
          <w:szCs w:val="26"/>
          <w:lang w:eastAsia="zh-CN"/>
        </w:rPr>
        <w:t>với</w:t>
      </w:r>
      <w:r w:rsidR="00523FE5" w:rsidRPr="00653418">
        <w:rPr>
          <w:color w:val="000007"/>
          <w:szCs w:val="26"/>
          <w:lang w:val="vi-VN" w:eastAsia="zh-CN"/>
        </w:rPr>
        <w:t xml:space="preserve"> 38 </w:t>
      </w:r>
      <w:r w:rsidRPr="00653418">
        <w:rPr>
          <w:color w:val="000007"/>
          <w:szCs w:val="26"/>
          <w:lang w:eastAsia="zh-CN"/>
        </w:rPr>
        <w:t>TC</w:t>
      </w:r>
      <w:r w:rsidR="00523FE5" w:rsidRPr="00653418">
        <w:rPr>
          <w:color w:val="000007"/>
          <w:szCs w:val="26"/>
          <w:lang w:val="vi-VN" w:eastAsia="zh-CN"/>
        </w:rPr>
        <w:t xml:space="preserve"> </w:t>
      </w:r>
      <w:r w:rsidRPr="00653418">
        <w:rPr>
          <w:color w:val="000007"/>
          <w:szCs w:val="26"/>
          <w:lang w:eastAsia="zh-CN"/>
        </w:rPr>
        <w:t>(26</w:t>
      </w:r>
      <w:r w:rsidR="00523FE5" w:rsidRPr="00653418">
        <w:rPr>
          <w:color w:val="000007"/>
          <w:szCs w:val="26"/>
          <w:lang w:val="vi-VN" w:eastAsia="zh-CN"/>
        </w:rPr>
        <w:t xml:space="preserve"> </w:t>
      </w:r>
      <w:r w:rsidRPr="00653418">
        <w:rPr>
          <w:color w:val="000007"/>
          <w:szCs w:val="26"/>
          <w:lang w:eastAsia="zh-CN"/>
        </w:rPr>
        <w:t>TC</w:t>
      </w:r>
      <w:r w:rsidR="00523FE5" w:rsidRPr="00653418">
        <w:rPr>
          <w:color w:val="000007"/>
          <w:szCs w:val="26"/>
          <w:lang w:val="vi-VN" w:eastAsia="zh-CN"/>
        </w:rPr>
        <w:t xml:space="preserve"> </w:t>
      </w:r>
      <w:r w:rsidRPr="00653418">
        <w:rPr>
          <w:color w:val="000007"/>
          <w:szCs w:val="26"/>
          <w:lang w:eastAsia="zh-CN"/>
        </w:rPr>
        <w:t>lý</w:t>
      </w:r>
      <w:r w:rsidR="00523FE5" w:rsidRPr="00653418">
        <w:rPr>
          <w:color w:val="000007"/>
          <w:szCs w:val="26"/>
          <w:lang w:val="vi-VN" w:eastAsia="zh-CN"/>
        </w:rPr>
        <w:t xml:space="preserve"> </w:t>
      </w:r>
      <w:r w:rsidRPr="00653418">
        <w:rPr>
          <w:color w:val="000007"/>
          <w:szCs w:val="26"/>
          <w:lang w:eastAsia="zh-CN"/>
        </w:rPr>
        <w:t>thuyết+19</w:t>
      </w:r>
      <w:r w:rsidR="00523FE5" w:rsidRPr="00653418">
        <w:rPr>
          <w:color w:val="000007"/>
          <w:szCs w:val="26"/>
          <w:lang w:val="vi-VN" w:eastAsia="zh-CN"/>
        </w:rPr>
        <w:t xml:space="preserve"> </w:t>
      </w:r>
      <w:r w:rsidRPr="00653418">
        <w:rPr>
          <w:color w:val="000007"/>
          <w:szCs w:val="26"/>
          <w:lang w:eastAsia="zh-CN"/>
        </w:rPr>
        <w:t>TC</w:t>
      </w:r>
      <w:r w:rsidR="00523FE5" w:rsidRPr="00653418">
        <w:rPr>
          <w:color w:val="000007"/>
          <w:szCs w:val="26"/>
          <w:lang w:val="vi-VN" w:eastAsia="zh-CN"/>
        </w:rPr>
        <w:t xml:space="preserve"> </w:t>
      </w:r>
      <w:r w:rsidRPr="00653418">
        <w:rPr>
          <w:color w:val="000007"/>
          <w:szCs w:val="26"/>
          <w:lang w:eastAsia="zh-CN"/>
        </w:rPr>
        <w:t>thực</w:t>
      </w:r>
      <w:r w:rsidR="00523FE5" w:rsidRPr="00653418">
        <w:rPr>
          <w:color w:val="000007"/>
          <w:szCs w:val="26"/>
          <w:lang w:val="vi-VN" w:eastAsia="zh-CN"/>
        </w:rPr>
        <w:t xml:space="preserve"> </w:t>
      </w:r>
      <w:r w:rsidRPr="00653418">
        <w:rPr>
          <w:color w:val="000007"/>
          <w:szCs w:val="26"/>
          <w:lang w:eastAsia="zh-CN"/>
        </w:rPr>
        <w:t>hành)</w:t>
      </w:r>
      <w:r w:rsidR="00523FE5" w:rsidRPr="00653418">
        <w:rPr>
          <w:color w:val="000007"/>
          <w:szCs w:val="26"/>
          <w:lang w:val="vi-VN" w:eastAsia="zh-CN"/>
        </w:rPr>
        <w:t xml:space="preserve"> </w:t>
      </w:r>
      <w:r w:rsidRPr="00653418">
        <w:rPr>
          <w:color w:val="000007"/>
          <w:szCs w:val="26"/>
          <w:lang w:eastAsia="zh-CN"/>
        </w:rPr>
        <w:t>và</w:t>
      </w:r>
      <w:r w:rsidR="00523FE5" w:rsidRPr="00653418">
        <w:rPr>
          <w:color w:val="000007"/>
          <w:szCs w:val="26"/>
          <w:lang w:val="vi-VN" w:eastAsia="zh-CN"/>
        </w:rPr>
        <w:t xml:space="preserve"> </w:t>
      </w:r>
      <w:r w:rsidRPr="00653418">
        <w:rPr>
          <w:color w:val="000007"/>
          <w:szCs w:val="26"/>
          <w:lang w:eastAsia="zh-CN"/>
        </w:rPr>
        <w:t>12HP</w:t>
      </w:r>
      <w:r w:rsidR="00523FE5" w:rsidRPr="00653418">
        <w:rPr>
          <w:color w:val="000007"/>
          <w:szCs w:val="26"/>
          <w:lang w:val="vi-VN" w:eastAsia="zh-CN"/>
        </w:rPr>
        <w:t xml:space="preserve"> </w:t>
      </w:r>
      <w:r w:rsidRPr="00653418">
        <w:rPr>
          <w:color w:val="000007"/>
          <w:szCs w:val="26"/>
          <w:lang w:eastAsia="zh-CN"/>
        </w:rPr>
        <w:t>tự</w:t>
      </w:r>
      <w:r w:rsidR="00523FE5" w:rsidRPr="00653418">
        <w:rPr>
          <w:color w:val="000007"/>
          <w:szCs w:val="26"/>
          <w:lang w:val="vi-VN" w:eastAsia="zh-CN"/>
        </w:rPr>
        <w:t xml:space="preserve"> </w:t>
      </w:r>
      <w:r w:rsidRPr="00653418">
        <w:rPr>
          <w:color w:val="000007"/>
          <w:szCs w:val="26"/>
          <w:lang w:eastAsia="zh-CN"/>
        </w:rPr>
        <w:t>chọn</w:t>
      </w:r>
      <w:r w:rsidR="00523FE5" w:rsidRPr="00653418">
        <w:rPr>
          <w:color w:val="000007"/>
          <w:szCs w:val="26"/>
          <w:lang w:val="vi-VN" w:eastAsia="zh-CN"/>
        </w:rPr>
        <w:t xml:space="preserve"> </w:t>
      </w:r>
      <w:r w:rsidRPr="00653418">
        <w:rPr>
          <w:color w:val="000007"/>
          <w:szCs w:val="26"/>
          <w:lang w:eastAsia="zh-CN"/>
        </w:rPr>
        <w:t>hoặc</w:t>
      </w:r>
      <w:r w:rsidR="00523FE5" w:rsidRPr="00653418">
        <w:rPr>
          <w:color w:val="000007"/>
          <w:szCs w:val="26"/>
          <w:lang w:val="vi-VN" w:eastAsia="zh-CN"/>
        </w:rPr>
        <w:t xml:space="preserve"> </w:t>
      </w:r>
      <w:r w:rsidRPr="00653418">
        <w:rPr>
          <w:color w:val="000007"/>
          <w:szCs w:val="26"/>
          <w:lang w:eastAsia="zh-CN"/>
        </w:rPr>
        <w:t>tự</w:t>
      </w:r>
      <w:r w:rsidR="00523FE5" w:rsidRPr="00653418">
        <w:rPr>
          <w:color w:val="000007"/>
          <w:szCs w:val="26"/>
          <w:lang w:val="vi-VN" w:eastAsia="zh-CN"/>
        </w:rPr>
        <w:t xml:space="preserve"> </w:t>
      </w:r>
      <w:r w:rsidRPr="00653418">
        <w:rPr>
          <w:color w:val="000007"/>
          <w:szCs w:val="26"/>
          <w:lang w:eastAsia="zh-CN"/>
        </w:rPr>
        <w:t>chọn bắt buộc với 30 TC (</w:t>
      </w:r>
      <w:r w:rsidR="00523FE5" w:rsidRPr="00653418">
        <w:rPr>
          <w:color w:val="000007"/>
          <w:szCs w:val="26"/>
          <w:lang w:val="vi-VN" w:eastAsia="zh-CN"/>
        </w:rPr>
        <w:t>26</w:t>
      </w:r>
      <w:r w:rsidRPr="00653418">
        <w:rPr>
          <w:color w:val="000007"/>
          <w:szCs w:val="26"/>
          <w:lang w:eastAsia="zh-CN"/>
        </w:rPr>
        <w:t xml:space="preserve"> TC lý thuyết + 1</w:t>
      </w:r>
      <w:r w:rsidR="00523FE5" w:rsidRPr="00653418">
        <w:rPr>
          <w:color w:val="000007"/>
          <w:szCs w:val="26"/>
          <w:lang w:val="vi-VN" w:eastAsia="zh-CN"/>
        </w:rPr>
        <w:t>2</w:t>
      </w:r>
      <w:r w:rsidRPr="00653418">
        <w:rPr>
          <w:color w:val="000007"/>
          <w:szCs w:val="26"/>
          <w:lang w:eastAsia="zh-CN"/>
        </w:rPr>
        <w:t xml:space="preserve"> TC thực hành). Nội dung của khối kiến thức này cung cấp cho người học các kiến thức và kỹ năng cơ bản và chuyên sâu liên quan</w:t>
      </w:r>
      <w:r w:rsidR="00523FE5" w:rsidRPr="00653418">
        <w:rPr>
          <w:color w:val="000007"/>
          <w:szCs w:val="26"/>
          <w:lang w:val="vi-VN" w:eastAsia="zh-CN"/>
        </w:rPr>
        <w:t xml:space="preserve"> chuyên ngành SPLS</w:t>
      </w:r>
      <w:r w:rsidRPr="00653418">
        <w:rPr>
          <w:color w:val="000007"/>
          <w:szCs w:val="26"/>
          <w:lang w:eastAsia="zh-CN"/>
        </w:rPr>
        <w:t xml:space="preserve">; từ đó hình thành cho người học các năng lực chuyên môn đáp ứng các PLO2, PLO3, PLO4, PLO5, </w:t>
      </w:r>
      <w:r w:rsidR="00523FE5" w:rsidRPr="00653418">
        <w:rPr>
          <w:color w:val="000007"/>
          <w:szCs w:val="26"/>
          <w:lang w:eastAsia="zh-CN"/>
        </w:rPr>
        <w:t>PLO</w:t>
      </w:r>
      <w:r w:rsidR="00523FE5" w:rsidRPr="00653418">
        <w:rPr>
          <w:color w:val="000007"/>
          <w:szCs w:val="26"/>
          <w:lang w:val="vi-VN" w:eastAsia="zh-CN"/>
        </w:rPr>
        <w:t xml:space="preserve">6 </w:t>
      </w:r>
      <w:r w:rsidRPr="00653418">
        <w:rPr>
          <w:color w:val="000007"/>
          <w:szCs w:val="26"/>
          <w:lang w:eastAsia="zh-CN"/>
        </w:rPr>
        <w:t>và PLO7 (</w:t>
      </w:r>
      <w:r w:rsidRPr="00653418">
        <w:rPr>
          <w:rFonts w:ascii="Times New Roman,Bold" w:hAnsi="Times New Roman,Bold"/>
          <w:color w:val="000007"/>
          <w:szCs w:val="26"/>
          <w:lang w:eastAsia="zh-CN"/>
        </w:rPr>
        <w:t>Bảng 1; Bảng 4</w:t>
      </w:r>
      <w:r w:rsidRPr="00653418">
        <w:rPr>
          <w:color w:val="000007"/>
          <w:szCs w:val="26"/>
          <w:lang w:eastAsia="zh-CN"/>
        </w:rPr>
        <w:t xml:space="preserve">). Đặc biệt, người học sẽ được củng cố phần lớn các năng lực cần thiết và phát triển chuyên sâu về kiến thức và kỹ năng </w:t>
      </w:r>
      <w:r w:rsidR="00523FE5" w:rsidRPr="00653418">
        <w:rPr>
          <w:color w:val="000007"/>
          <w:szCs w:val="26"/>
          <w:lang w:eastAsia="zh-CN"/>
        </w:rPr>
        <w:t>nghiên</w:t>
      </w:r>
      <w:r w:rsidR="00523FE5" w:rsidRPr="00653418">
        <w:rPr>
          <w:color w:val="000007"/>
          <w:szCs w:val="26"/>
          <w:lang w:val="vi-VN" w:eastAsia="zh-CN"/>
        </w:rPr>
        <w:t xml:space="preserve"> cứu thông qua việc học tập học phần </w:t>
      </w:r>
      <w:r w:rsidRPr="00653418">
        <w:rPr>
          <w:color w:val="000007"/>
          <w:szCs w:val="26"/>
          <w:lang w:eastAsia="zh-CN"/>
        </w:rPr>
        <w:t>Khóa luận tốt nghiệp (</w:t>
      </w:r>
      <w:r w:rsidRPr="00653418">
        <w:rPr>
          <w:rFonts w:ascii="Times New Roman,Bold" w:hAnsi="Times New Roman,Bold"/>
          <w:color w:val="000007"/>
          <w:szCs w:val="26"/>
          <w:lang w:eastAsia="zh-CN"/>
        </w:rPr>
        <w:t>Bảng 4</w:t>
      </w:r>
      <w:r w:rsidRPr="00653418">
        <w:rPr>
          <w:color w:val="000007"/>
          <w:szCs w:val="26"/>
          <w:lang w:eastAsia="zh-CN"/>
        </w:rPr>
        <w:t xml:space="preserve">). </w:t>
      </w:r>
    </w:p>
    <w:p w14:paraId="021FD131" w14:textId="3C593E9E" w:rsidR="003638C0" w:rsidRPr="00653418" w:rsidRDefault="003638C0" w:rsidP="009730D2">
      <w:pPr>
        <w:spacing w:after="0" w:line="312" w:lineRule="auto"/>
        <w:ind w:left="23" w:firstLine="544"/>
        <w:rPr>
          <w:color w:val="000000" w:themeColor="text1"/>
          <w:szCs w:val="26"/>
        </w:rPr>
      </w:pPr>
    </w:p>
    <w:tbl>
      <w:tblPr>
        <w:tblW w:w="9124" w:type="dxa"/>
        <w:jc w:val="center"/>
        <w:tblLook w:val="04A0" w:firstRow="1" w:lastRow="0" w:firstColumn="1" w:lastColumn="0" w:noHBand="0" w:noVBand="1"/>
      </w:tblPr>
      <w:tblGrid>
        <w:gridCol w:w="541"/>
        <w:gridCol w:w="3399"/>
        <w:gridCol w:w="992"/>
        <w:gridCol w:w="937"/>
        <w:gridCol w:w="1075"/>
        <w:gridCol w:w="1136"/>
        <w:gridCol w:w="992"/>
        <w:gridCol w:w="52"/>
      </w:tblGrid>
      <w:tr w:rsidR="004C5991" w:rsidRPr="00653418" w14:paraId="4EBE7874" w14:textId="77777777" w:rsidTr="00CF7E00">
        <w:trPr>
          <w:trHeight w:val="247"/>
          <w:jc w:val="center"/>
        </w:trPr>
        <w:tc>
          <w:tcPr>
            <w:tcW w:w="9124" w:type="dxa"/>
            <w:gridSpan w:val="8"/>
            <w:tcBorders>
              <w:top w:val="nil"/>
              <w:left w:val="nil"/>
              <w:right w:val="nil"/>
            </w:tcBorders>
          </w:tcPr>
          <w:p w14:paraId="69A7358E" w14:textId="77777777" w:rsidR="004C5991" w:rsidRPr="00653418" w:rsidRDefault="004C5991" w:rsidP="009730D2">
            <w:pPr>
              <w:spacing w:after="0" w:line="312" w:lineRule="auto"/>
              <w:jc w:val="center"/>
              <w:rPr>
                <w:szCs w:val="26"/>
              </w:rPr>
            </w:pPr>
            <w:r w:rsidRPr="00653418">
              <w:rPr>
                <w:b/>
                <w:szCs w:val="26"/>
              </w:rPr>
              <w:t xml:space="preserve">Bảng 4. </w:t>
            </w:r>
            <w:r w:rsidRPr="00653418">
              <w:rPr>
                <w:szCs w:val="26"/>
              </w:rPr>
              <w:t>Cấu trúc phân bố các khối kiến thức trong CTDH.</w:t>
            </w:r>
          </w:p>
        </w:tc>
      </w:tr>
      <w:tr w:rsidR="004C5991" w:rsidRPr="00653418" w14:paraId="4B6EA5D0" w14:textId="77777777" w:rsidTr="00CF7E00">
        <w:trPr>
          <w:gridAfter w:val="1"/>
          <w:wAfter w:w="52" w:type="dxa"/>
          <w:trHeight w:val="642"/>
          <w:jc w:val="center"/>
        </w:trPr>
        <w:tc>
          <w:tcPr>
            <w:tcW w:w="5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FDB3F" w14:textId="77777777" w:rsidR="004C5991" w:rsidRPr="00653418" w:rsidRDefault="004C5991" w:rsidP="009730D2">
            <w:pPr>
              <w:spacing w:after="0" w:line="312" w:lineRule="auto"/>
              <w:jc w:val="center"/>
              <w:rPr>
                <w:b/>
                <w:szCs w:val="26"/>
              </w:rPr>
            </w:pPr>
            <w:r w:rsidRPr="00653418">
              <w:rPr>
                <w:b/>
                <w:szCs w:val="26"/>
              </w:rPr>
              <w:t>Stt</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AE94F" w14:textId="77777777" w:rsidR="004C5991" w:rsidRPr="00653418" w:rsidRDefault="004C5991" w:rsidP="009730D2">
            <w:pPr>
              <w:spacing w:after="0" w:line="312" w:lineRule="auto"/>
              <w:jc w:val="center"/>
              <w:rPr>
                <w:b/>
                <w:szCs w:val="26"/>
              </w:rPr>
            </w:pPr>
            <w:r w:rsidRPr="00653418">
              <w:rPr>
                <w:b/>
                <w:szCs w:val="26"/>
              </w:rPr>
              <w:t>Khối kiến thức</w:t>
            </w:r>
          </w:p>
        </w:tc>
        <w:tc>
          <w:tcPr>
            <w:tcW w:w="19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56B6B" w14:textId="77777777" w:rsidR="004C5991" w:rsidRPr="00653418" w:rsidRDefault="004C5991" w:rsidP="009730D2">
            <w:pPr>
              <w:spacing w:after="0" w:line="312" w:lineRule="auto"/>
              <w:jc w:val="center"/>
              <w:rPr>
                <w:b/>
                <w:szCs w:val="26"/>
              </w:rPr>
            </w:pPr>
            <w:r w:rsidRPr="00653418">
              <w:rPr>
                <w:b/>
                <w:szCs w:val="26"/>
              </w:rPr>
              <w:t>Số TC bắt</w:t>
            </w:r>
          </w:p>
          <w:p w14:paraId="5C36BB1D" w14:textId="77777777" w:rsidR="004C5991" w:rsidRPr="00653418" w:rsidRDefault="004C5991" w:rsidP="009730D2">
            <w:pPr>
              <w:spacing w:after="0" w:line="312" w:lineRule="auto"/>
              <w:jc w:val="center"/>
              <w:rPr>
                <w:b/>
                <w:szCs w:val="26"/>
              </w:rPr>
            </w:pPr>
            <w:r w:rsidRPr="00653418">
              <w:rPr>
                <w:b/>
                <w:szCs w:val="26"/>
              </w:rPr>
              <w:t>buộc</w:t>
            </w:r>
          </w:p>
        </w:tc>
        <w:tc>
          <w:tcPr>
            <w:tcW w:w="22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5402C" w14:textId="77777777" w:rsidR="004C5991" w:rsidRPr="00653418" w:rsidRDefault="004C5991" w:rsidP="009730D2">
            <w:pPr>
              <w:spacing w:after="0" w:line="312" w:lineRule="auto"/>
              <w:jc w:val="center"/>
              <w:rPr>
                <w:b/>
                <w:szCs w:val="26"/>
              </w:rPr>
            </w:pPr>
            <w:r w:rsidRPr="00653418">
              <w:rPr>
                <w:b/>
                <w:szCs w:val="26"/>
              </w:rPr>
              <w:t>Số TC tự</w:t>
            </w:r>
          </w:p>
          <w:p w14:paraId="566B9C65" w14:textId="77777777" w:rsidR="004C5991" w:rsidRPr="00653418" w:rsidRDefault="004C5991" w:rsidP="009730D2">
            <w:pPr>
              <w:spacing w:after="0" w:line="312" w:lineRule="auto"/>
              <w:jc w:val="center"/>
              <w:rPr>
                <w:b/>
                <w:szCs w:val="26"/>
              </w:rPr>
            </w:pPr>
            <w:r w:rsidRPr="00653418">
              <w:rPr>
                <w:b/>
                <w:szCs w:val="26"/>
              </w:rPr>
              <w:t>chọn/ Tự chọn bắt buộc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BA24F" w14:textId="77777777" w:rsidR="004C5991" w:rsidRPr="00653418" w:rsidRDefault="004C5991" w:rsidP="009730D2">
            <w:pPr>
              <w:spacing w:after="0" w:line="312" w:lineRule="auto"/>
              <w:jc w:val="center"/>
              <w:rPr>
                <w:b/>
                <w:szCs w:val="26"/>
              </w:rPr>
            </w:pPr>
            <w:r w:rsidRPr="00653418">
              <w:rPr>
                <w:b/>
                <w:szCs w:val="26"/>
              </w:rPr>
              <w:t>Tổng số tín chỉ</w:t>
            </w:r>
          </w:p>
        </w:tc>
      </w:tr>
      <w:tr w:rsidR="004C5991" w:rsidRPr="00653418" w14:paraId="09F9E6C5" w14:textId="77777777" w:rsidTr="00CF7E00">
        <w:trPr>
          <w:gridAfter w:val="1"/>
          <w:wAfter w:w="52" w:type="dxa"/>
          <w:trHeight w:val="247"/>
          <w:jc w:val="center"/>
        </w:trPr>
        <w:tc>
          <w:tcPr>
            <w:tcW w:w="5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BF2CD" w14:textId="77777777" w:rsidR="004C5991" w:rsidRPr="00653418" w:rsidRDefault="004C5991" w:rsidP="009730D2">
            <w:pPr>
              <w:spacing w:after="0" w:line="312" w:lineRule="auto"/>
              <w:jc w:val="center"/>
              <w:rPr>
                <w:szCs w:val="26"/>
              </w:rPr>
            </w:pPr>
          </w:p>
        </w:tc>
        <w:tc>
          <w:tcPr>
            <w:tcW w:w="3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EA54D" w14:textId="77777777" w:rsidR="004C5991" w:rsidRPr="00653418" w:rsidRDefault="004C5991" w:rsidP="009730D2">
            <w:pPr>
              <w:spacing w:after="0" w:line="312" w:lineRule="auto"/>
              <w:rPr>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83424" w14:textId="77777777" w:rsidR="004C5991" w:rsidRPr="00653418" w:rsidRDefault="004C5991" w:rsidP="009730D2">
            <w:pPr>
              <w:spacing w:after="0" w:line="312" w:lineRule="auto"/>
              <w:jc w:val="center"/>
              <w:rPr>
                <w:szCs w:val="26"/>
              </w:rPr>
            </w:pPr>
            <w:r w:rsidRPr="00653418">
              <w:rPr>
                <w:szCs w:val="26"/>
              </w:rPr>
              <w:t>Lý thuyết</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5399F" w14:textId="77777777" w:rsidR="004C5991" w:rsidRPr="00653418" w:rsidRDefault="004C5991" w:rsidP="009730D2">
            <w:pPr>
              <w:spacing w:after="0" w:line="312" w:lineRule="auto"/>
              <w:jc w:val="center"/>
              <w:rPr>
                <w:szCs w:val="26"/>
              </w:rPr>
            </w:pPr>
            <w:r w:rsidRPr="00653418">
              <w:rPr>
                <w:szCs w:val="26"/>
              </w:rPr>
              <w:t>Thực hành</w:t>
            </w: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D05C01" w14:textId="77777777" w:rsidR="004C5991" w:rsidRPr="00653418" w:rsidRDefault="004C5991" w:rsidP="009730D2">
            <w:pPr>
              <w:spacing w:after="0" w:line="312" w:lineRule="auto"/>
              <w:jc w:val="center"/>
              <w:rPr>
                <w:szCs w:val="26"/>
              </w:rPr>
            </w:pPr>
            <w:r w:rsidRPr="00653418">
              <w:rPr>
                <w:szCs w:val="26"/>
              </w:rPr>
              <w:t>Lý thuyết</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68B00" w14:textId="77777777" w:rsidR="004C5991" w:rsidRPr="00653418" w:rsidRDefault="004C5991" w:rsidP="009730D2">
            <w:pPr>
              <w:spacing w:after="0" w:line="312" w:lineRule="auto"/>
              <w:jc w:val="center"/>
              <w:rPr>
                <w:szCs w:val="26"/>
              </w:rPr>
            </w:pPr>
            <w:r w:rsidRPr="00653418">
              <w:rPr>
                <w:szCs w:val="26"/>
              </w:rPr>
              <w:t>Thực hành</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EF4369" w14:textId="77777777" w:rsidR="004C5991" w:rsidRPr="00653418" w:rsidRDefault="004C5991" w:rsidP="009730D2">
            <w:pPr>
              <w:spacing w:after="0" w:line="312" w:lineRule="auto"/>
              <w:rPr>
                <w:szCs w:val="26"/>
              </w:rPr>
            </w:pPr>
          </w:p>
        </w:tc>
      </w:tr>
      <w:tr w:rsidR="004C5991" w:rsidRPr="00653418" w14:paraId="03F15795" w14:textId="77777777" w:rsidTr="00CF7E00">
        <w:trPr>
          <w:gridAfter w:val="1"/>
          <w:wAfter w:w="52" w:type="dxa"/>
          <w:trHeight w:val="247"/>
          <w:jc w:val="center"/>
        </w:trPr>
        <w:tc>
          <w:tcPr>
            <w:tcW w:w="541" w:type="dxa"/>
            <w:tcBorders>
              <w:top w:val="single" w:sz="4" w:space="0" w:color="auto"/>
              <w:left w:val="single" w:sz="4" w:space="0" w:color="auto"/>
              <w:bottom w:val="single" w:sz="4" w:space="0" w:color="auto"/>
              <w:right w:val="single" w:sz="4" w:space="0" w:color="auto"/>
            </w:tcBorders>
            <w:vAlign w:val="center"/>
          </w:tcPr>
          <w:p w14:paraId="5316BBF4" w14:textId="77777777" w:rsidR="004C5991" w:rsidRPr="00653418" w:rsidRDefault="004C5991" w:rsidP="009730D2">
            <w:pPr>
              <w:spacing w:after="0" w:line="312" w:lineRule="auto"/>
              <w:jc w:val="center"/>
              <w:rPr>
                <w:szCs w:val="26"/>
              </w:rPr>
            </w:pPr>
            <w:r w:rsidRPr="00653418">
              <w:rPr>
                <w:szCs w:val="26"/>
              </w:rPr>
              <w:t>1</w:t>
            </w:r>
          </w:p>
        </w:tc>
        <w:tc>
          <w:tcPr>
            <w:tcW w:w="3399" w:type="dxa"/>
            <w:tcBorders>
              <w:top w:val="single" w:sz="4" w:space="0" w:color="auto"/>
              <w:left w:val="single" w:sz="4" w:space="0" w:color="auto"/>
              <w:bottom w:val="single" w:sz="4" w:space="0" w:color="auto"/>
              <w:right w:val="single" w:sz="4" w:space="0" w:color="auto"/>
            </w:tcBorders>
            <w:vAlign w:val="center"/>
          </w:tcPr>
          <w:p w14:paraId="2A3555CF" w14:textId="77777777" w:rsidR="004C5991" w:rsidRPr="00653418" w:rsidRDefault="004C5991" w:rsidP="009730D2">
            <w:pPr>
              <w:spacing w:after="0" w:line="312" w:lineRule="auto"/>
              <w:jc w:val="center"/>
              <w:rPr>
                <w:szCs w:val="26"/>
              </w:rPr>
            </w:pPr>
            <w:r w:rsidRPr="00653418">
              <w:rPr>
                <w:szCs w:val="26"/>
              </w:rPr>
              <w:t>Kiến thức chung*</w:t>
            </w:r>
          </w:p>
        </w:tc>
        <w:tc>
          <w:tcPr>
            <w:tcW w:w="992" w:type="dxa"/>
            <w:tcBorders>
              <w:top w:val="single" w:sz="4" w:space="0" w:color="auto"/>
              <w:left w:val="single" w:sz="4" w:space="0" w:color="auto"/>
              <w:bottom w:val="single" w:sz="4" w:space="0" w:color="auto"/>
              <w:right w:val="single" w:sz="4" w:space="0" w:color="auto"/>
            </w:tcBorders>
            <w:vAlign w:val="center"/>
          </w:tcPr>
          <w:p w14:paraId="5B29BBB1" w14:textId="2D8EF46F" w:rsidR="004C5991" w:rsidRPr="00653418" w:rsidRDefault="004D70D0" w:rsidP="009730D2">
            <w:pPr>
              <w:spacing w:after="0" w:line="312" w:lineRule="auto"/>
              <w:jc w:val="center"/>
              <w:rPr>
                <w:szCs w:val="26"/>
                <w:lang w:val="vi-VN"/>
              </w:rPr>
            </w:pPr>
            <w:r w:rsidRPr="00653418">
              <w:rPr>
                <w:szCs w:val="26"/>
                <w:lang w:val="vi-VN"/>
              </w:rPr>
              <w:t>14</w:t>
            </w:r>
          </w:p>
        </w:tc>
        <w:tc>
          <w:tcPr>
            <w:tcW w:w="937" w:type="dxa"/>
            <w:tcBorders>
              <w:top w:val="single" w:sz="4" w:space="0" w:color="auto"/>
              <w:left w:val="single" w:sz="4" w:space="0" w:color="auto"/>
              <w:bottom w:val="single" w:sz="4" w:space="0" w:color="auto"/>
              <w:right w:val="single" w:sz="4" w:space="0" w:color="auto"/>
            </w:tcBorders>
            <w:vAlign w:val="center"/>
          </w:tcPr>
          <w:p w14:paraId="6B1258CE" w14:textId="60441778" w:rsidR="004C5991" w:rsidRPr="00653418" w:rsidRDefault="004D70D0" w:rsidP="009730D2">
            <w:pPr>
              <w:spacing w:after="0" w:line="312" w:lineRule="auto"/>
              <w:jc w:val="center"/>
              <w:rPr>
                <w:szCs w:val="26"/>
                <w:lang w:val="vi-VN"/>
              </w:rPr>
            </w:pPr>
            <w:r w:rsidRPr="00653418">
              <w:rPr>
                <w:szCs w:val="26"/>
                <w:lang w:val="vi-VN"/>
              </w:rPr>
              <w:t>1</w:t>
            </w:r>
          </w:p>
        </w:tc>
        <w:tc>
          <w:tcPr>
            <w:tcW w:w="1075" w:type="dxa"/>
            <w:tcBorders>
              <w:top w:val="single" w:sz="4" w:space="0" w:color="auto"/>
              <w:left w:val="single" w:sz="4" w:space="0" w:color="auto"/>
              <w:bottom w:val="single" w:sz="4" w:space="0" w:color="auto"/>
              <w:right w:val="single" w:sz="4" w:space="0" w:color="auto"/>
            </w:tcBorders>
            <w:vAlign w:val="center"/>
          </w:tcPr>
          <w:p w14:paraId="39E5B911" w14:textId="2F454BEF" w:rsidR="004C5991" w:rsidRPr="00653418" w:rsidRDefault="004D70D0" w:rsidP="009730D2">
            <w:pPr>
              <w:spacing w:after="0" w:line="312" w:lineRule="auto"/>
              <w:jc w:val="center"/>
              <w:rPr>
                <w:szCs w:val="26"/>
                <w:lang w:val="vi-VN"/>
              </w:rPr>
            </w:pPr>
            <w:r w:rsidRPr="00653418">
              <w:rPr>
                <w:szCs w:val="26"/>
                <w:lang w:val="vi-VN"/>
              </w:rPr>
              <w:t>0</w:t>
            </w:r>
          </w:p>
        </w:tc>
        <w:tc>
          <w:tcPr>
            <w:tcW w:w="1136" w:type="dxa"/>
            <w:tcBorders>
              <w:top w:val="single" w:sz="4" w:space="0" w:color="auto"/>
              <w:left w:val="single" w:sz="4" w:space="0" w:color="auto"/>
              <w:bottom w:val="single" w:sz="4" w:space="0" w:color="auto"/>
              <w:right w:val="single" w:sz="4" w:space="0" w:color="auto"/>
            </w:tcBorders>
            <w:vAlign w:val="center"/>
          </w:tcPr>
          <w:p w14:paraId="3CF9A01C" w14:textId="107ED489" w:rsidR="004C5991" w:rsidRPr="00653418" w:rsidRDefault="004D70D0" w:rsidP="009730D2">
            <w:pPr>
              <w:spacing w:after="0" w:line="312" w:lineRule="auto"/>
              <w:jc w:val="center"/>
              <w:rPr>
                <w:szCs w:val="26"/>
                <w:lang w:val="vi-VN"/>
              </w:rPr>
            </w:pPr>
            <w:r w:rsidRPr="00653418">
              <w:rPr>
                <w:szCs w:val="26"/>
                <w:lang w:val="vi-VN"/>
              </w:rPr>
              <w:t>0</w:t>
            </w:r>
          </w:p>
        </w:tc>
        <w:tc>
          <w:tcPr>
            <w:tcW w:w="992" w:type="dxa"/>
            <w:tcBorders>
              <w:top w:val="single" w:sz="4" w:space="0" w:color="auto"/>
              <w:left w:val="single" w:sz="4" w:space="0" w:color="auto"/>
              <w:bottom w:val="single" w:sz="4" w:space="0" w:color="auto"/>
              <w:right w:val="single" w:sz="4" w:space="0" w:color="auto"/>
            </w:tcBorders>
            <w:vAlign w:val="center"/>
          </w:tcPr>
          <w:p w14:paraId="4F803155" w14:textId="2A41E02F" w:rsidR="004C5991" w:rsidRPr="00653418" w:rsidRDefault="004D70D0" w:rsidP="009730D2">
            <w:pPr>
              <w:spacing w:after="0" w:line="312" w:lineRule="auto"/>
              <w:jc w:val="center"/>
              <w:rPr>
                <w:szCs w:val="26"/>
                <w:lang w:val="vi-VN"/>
              </w:rPr>
            </w:pPr>
            <w:r w:rsidRPr="00653418">
              <w:rPr>
                <w:szCs w:val="26"/>
                <w:lang w:val="vi-VN"/>
              </w:rPr>
              <w:t>15</w:t>
            </w:r>
          </w:p>
        </w:tc>
      </w:tr>
      <w:tr w:rsidR="004C5991" w:rsidRPr="00653418" w14:paraId="1D2F2FC5" w14:textId="77777777" w:rsidTr="00CF7E00">
        <w:trPr>
          <w:gridAfter w:val="1"/>
          <w:wAfter w:w="52" w:type="dxa"/>
          <w:trHeight w:val="240"/>
          <w:jc w:val="center"/>
        </w:trPr>
        <w:tc>
          <w:tcPr>
            <w:tcW w:w="541" w:type="dxa"/>
            <w:tcBorders>
              <w:top w:val="single" w:sz="4" w:space="0" w:color="auto"/>
              <w:left w:val="single" w:sz="4" w:space="0" w:color="auto"/>
              <w:bottom w:val="single" w:sz="4" w:space="0" w:color="auto"/>
              <w:right w:val="single" w:sz="4" w:space="0" w:color="auto"/>
            </w:tcBorders>
            <w:vAlign w:val="center"/>
          </w:tcPr>
          <w:p w14:paraId="5CB9B077" w14:textId="77777777" w:rsidR="004C5991" w:rsidRPr="00653418" w:rsidRDefault="004C5991" w:rsidP="009730D2">
            <w:pPr>
              <w:spacing w:after="0" w:line="312" w:lineRule="auto"/>
              <w:jc w:val="center"/>
              <w:rPr>
                <w:szCs w:val="26"/>
              </w:rPr>
            </w:pPr>
            <w:r w:rsidRPr="00653418">
              <w:rPr>
                <w:szCs w:val="26"/>
              </w:rPr>
              <w:t>2</w:t>
            </w:r>
          </w:p>
        </w:tc>
        <w:tc>
          <w:tcPr>
            <w:tcW w:w="3399" w:type="dxa"/>
            <w:tcBorders>
              <w:top w:val="single" w:sz="4" w:space="0" w:color="auto"/>
              <w:left w:val="single" w:sz="4" w:space="0" w:color="auto"/>
              <w:bottom w:val="single" w:sz="4" w:space="0" w:color="auto"/>
              <w:right w:val="single" w:sz="4" w:space="0" w:color="auto"/>
            </w:tcBorders>
            <w:vAlign w:val="center"/>
          </w:tcPr>
          <w:p w14:paraId="5AB3AE0E" w14:textId="77777777" w:rsidR="004C5991" w:rsidRPr="00653418" w:rsidRDefault="004C5991" w:rsidP="009730D2">
            <w:pPr>
              <w:spacing w:after="0" w:line="312" w:lineRule="auto"/>
              <w:jc w:val="center"/>
              <w:rPr>
                <w:szCs w:val="26"/>
              </w:rPr>
            </w:pPr>
            <w:r w:rsidRPr="00653418">
              <w:rPr>
                <w:szCs w:val="26"/>
              </w:rPr>
              <w:t>Kiến thức cơ sở và ngành</w:t>
            </w:r>
          </w:p>
        </w:tc>
        <w:tc>
          <w:tcPr>
            <w:tcW w:w="992" w:type="dxa"/>
            <w:tcBorders>
              <w:top w:val="single" w:sz="4" w:space="0" w:color="auto"/>
              <w:left w:val="single" w:sz="4" w:space="0" w:color="auto"/>
              <w:bottom w:val="single" w:sz="4" w:space="0" w:color="auto"/>
              <w:right w:val="single" w:sz="4" w:space="0" w:color="auto"/>
            </w:tcBorders>
            <w:vAlign w:val="center"/>
          </w:tcPr>
          <w:p w14:paraId="3A292D59" w14:textId="550A1A4D" w:rsidR="004C5991" w:rsidRPr="00653418" w:rsidRDefault="004D70D0" w:rsidP="009730D2">
            <w:pPr>
              <w:spacing w:after="0" w:line="312" w:lineRule="auto"/>
              <w:jc w:val="center"/>
              <w:rPr>
                <w:szCs w:val="26"/>
                <w:lang w:val="vi-VN"/>
              </w:rPr>
            </w:pPr>
            <w:r w:rsidRPr="00653418">
              <w:rPr>
                <w:szCs w:val="26"/>
                <w:lang w:val="vi-VN"/>
              </w:rPr>
              <w:t>60</w:t>
            </w:r>
          </w:p>
        </w:tc>
        <w:tc>
          <w:tcPr>
            <w:tcW w:w="937" w:type="dxa"/>
            <w:tcBorders>
              <w:top w:val="single" w:sz="4" w:space="0" w:color="auto"/>
              <w:left w:val="single" w:sz="4" w:space="0" w:color="auto"/>
              <w:bottom w:val="single" w:sz="4" w:space="0" w:color="auto"/>
              <w:right w:val="single" w:sz="4" w:space="0" w:color="auto"/>
            </w:tcBorders>
            <w:vAlign w:val="center"/>
          </w:tcPr>
          <w:p w14:paraId="58BD7623" w14:textId="7F9FD5A9" w:rsidR="004C5991" w:rsidRPr="00653418" w:rsidRDefault="004D70D0" w:rsidP="009730D2">
            <w:pPr>
              <w:spacing w:after="0" w:line="312" w:lineRule="auto"/>
              <w:jc w:val="center"/>
              <w:rPr>
                <w:szCs w:val="26"/>
                <w:lang w:val="vi-VN"/>
              </w:rPr>
            </w:pPr>
            <w:r w:rsidRPr="00653418">
              <w:rPr>
                <w:szCs w:val="26"/>
                <w:lang w:val="vi-VN"/>
              </w:rPr>
              <w:t>2</w:t>
            </w:r>
          </w:p>
        </w:tc>
        <w:tc>
          <w:tcPr>
            <w:tcW w:w="1075" w:type="dxa"/>
            <w:tcBorders>
              <w:top w:val="single" w:sz="4" w:space="0" w:color="auto"/>
              <w:left w:val="single" w:sz="4" w:space="0" w:color="auto"/>
              <w:bottom w:val="single" w:sz="4" w:space="0" w:color="auto"/>
              <w:right w:val="single" w:sz="4" w:space="0" w:color="auto"/>
            </w:tcBorders>
            <w:vAlign w:val="center"/>
          </w:tcPr>
          <w:p w14:paraId="776A0F80" w14:textId="31D49E7F" w:rsidR="004C5991" w:rsidRPr="00653418" w:rsidRDefault="004D70D0" w:rsidP="009730D2">
            <w:pPr>
              <w:spacing w:after="0" w:line="312" w:lineRule="auto"/>
              <w:jc w:val="center"/>
              <w:rPr>
                <w:szCs w:val="26"/>
                <w:lang w:val="vi-VN"/>
              </w:rPr>
            </w:pPr>
            <w:r w:rsidRPr="00653418">
              <w:rPr>
                <w:szCs w:val="26"/>
                <w:lang w:val="vi-VN"/>
              </w:rPr>
              <w:t>0</w:t>
            </w:r>
          </w:p>
        </w:tc>
        <w:tc>
          <w:tcPr>
            <w:tcW w:w="1136" w:type="dxa"/>
            <w:tcBorders>
              <w:top w:val="single" w:sz="4" w:space="0" w:color="auto"/>
              <w:left w:val="single" w:sz="4" w:space="0" w:color="auto"/>
              <w:bottom w:val="single" w:sz="4" w:space="0" w:color="auto"/>
              <w:right w:val="single" w:sz="4" w:space="0" w:color="auto"/>
            </w:tcBorders>
            <w:vAlign w:val="center"/>
          </w:tcPr>
          <w:p w14:paraId="3AE1AC31" w14:textId="44D12968" w:rsidR="004C5991" w:rsidRPr="00653418" w:rsidRDefault="004D70D0" w:rsidP="009730D2">
            <w:pPr>
              <w:spacing w:after="0" w:line="312" w:lineRule="auto"/>
              <w:jc w:val="center"/>
              <w:rPr>
                <w:szCs w:val="26"/>
                <w:lang w:val="vi-VN"/>
              </w:rPr>
            </w:pPr>
            <w:r w:rsidRPr="00653418">
              <w:rPr>
                <w:szCs w:val="26"/>
                <w:lang w:val="vi-VN"/>
              </w:rPr>
              <w:t>0</w:t>
            </w:r>
          </w:p>
        </w:tc>
        <w:tc>
          <w:tcPr>
            <w:tcW w:w="992" w:type="dxa"/>
            <w:tcBorders>
              <w:top w:val="single" w:sz="4" w:space="0" w:color="auto"/>
              <w:left w:val="single" w:sz="4" w:space="0" w:color="auto"/>
              <w:bottom w:val="single" w:sz="4" w:space="0" w:color="auto"/>
              <w:right w:val="single" w:sz="4" w:space="0" w:color="auto"/>
            </w:tcBorders>
            <w:vAlign w:val="center"/>
          </w:tcPr>
          <w:p w14:paraId="7E97B607" w14:textId="3596DEC6" w:rsidR="004C5991" w:rsidRPr="00653418" w:rsidRDefault="004D70D0" w:rsidP="009730D2">
            <w:pPr>
              <w:spacing w:after="0" w:line="312" w:lineRule="auto"/>
              <w:jc w:val="center"/>
              <w:rPr>
                <w:szCs w:val="26"/>
                <w:lang w:val="vi-VN"/>
              </w:rPr>
            </w:pPr>
            <w:r w:rsidRPr="00653418">
              <w:rPr>
                <w:szCs w:val="26"/>
                <w:lang w:val="vi-VN"/>
              </w:rPr>
              <w:t>62</w:t>
            </w:r>
          </w:p>
        </w:tc>
      </w:tr>
      <w:tr w:rsidR="004C5991" w:rsidRPr="00653418" w14:paraId="089C4CDA" w14:textId="77777777" w:rsidTr="00CF7E00">
        <w:trPr>
          <w:gridAfter w:val="1"/>
          <w:wAfter w:w="52" w:type="dxa"/>
          <w:trHeight w:val="166"/>
          <w:jc w:val="center"/>
        </w:trPr>
        <w:tc>
          <w:tcPr>
            <w:tcW w:w="541" w:type="dxa"/>
            <w:tcBorders>
              <w:top w:val="single" w:sz="4" w:space="0" w:color="auto"/>
              <w:left w:val="single" w:sz="4" w:space="0" w:color="auto"/>
              <w:bottom w:val="single" w:sz="4" w:space="0" w:color="auto"/>
              <w:right w:val="single" w:sz="4" w:space="0" w:color="auto"/>
            </w:tcBorders>
            <w:vAlign w:val="center"/>
          </w:tcPr>
          <w:p w14:paraId="36484A8B" w14:textId="77777777" w:rsidR="004C5991" w:rsidRPr="00653418" w:rsidRDefault="004C5991" w:rsidP="009730D2">
            <w:pPr>
              <w:spacing w:after="0" w:line="312" w:lineRule="auto"/>
              <w:jc w:val="center"/>
              <w:rPr>
                <w:szCs w:val="26"/>
              </w:rPr>
            </w:pPr>
            <w:r w:rsidRPr="00653418">
              <w:rPr>
                <w:szCs w:val="26"/>
              </w:rPr>
              <w:t>3</w:t>
            </w:r>
          </w:p>
        </w:tc>
        <w:tc>
          <w:tcPr>
            <w:tcW w:w="3399" w:type="dxa"/>
            <w:tcBorders>
              <w:top w:val="single" w:sz="4" w:space="0" w:color="auto"/>
              <w:left w:val="single" w:sz="4" w:space="0" w:color="auto"/>
              <w:bottom w:val="single" w:sz="4" w:space="0" w:color="auto"/>
              <w:right w:val="single" w:sz="4" w:space="0" w:color="auto"/>
            </w:tcBorders>
            <w:vAlign w:val="center"/>
          </w:tcPr>
          <w:p w14:paraId="0E609642" w14:textId="77777777" w:rsidR="004C5991" w:rsidRPr="00653418" w:rsidRDefault="004C5991" w:rsidP="009730D2">
            <w:pPr>
              <w:spacing w:after="0" w:line="312" w:lineRule="auto"/>
              <w:jc w:val="center"/>
              <w:rPr>
                <w:szCs w:val="26"/>
              </w:rPr>
            </w:pPr>
            <w:r w:rsidRPr="00653418">
              <w:rPr>
                <w:szCs w:val="26"/>
              </w:rPr>
              <w:t>Kiến thức chuyên ngành</w:t>
            </w:r>
          </w:p>
        </w:tc>
        <w:tc>
          <w:tcPr>
            <w:tcW w:w="992" w:type="dxa"/>
            <w:tcBorders>
              <w:top w:val="single" w:sz="4" w:space="0" w:color="auto"/>
              <w:left w:val="single" w:sz="4" w:space="0" w:color="auto"/>
              <w:bottom w:val="single" w:sz="4" w:space="0" w:color="auto"/>
              <w:right w:val="single" w:sz="4" w:space="0" w:color="auto"/>
            </w:tcBorders>
            <w:vAlign w:val="center"/>
          </w:tcPr>
          <w:p w14:paraId="2A711AB3" w14:textId="458C0B57" w:rsidR="004C5991" w:rsidRPr="00653418" w:rsidRDefault="004D70D0" w:rsidP="009730D2">
            <w:pPr>
              <w:spacing w:after="0" w:line="312" w:lineRule="auto"/>
              <w:jc w:val="center"/>
              <w:rPr>
                <w:szCs w:val="26"/>
                <w:lang w:val="vi-VN"/>
              </w:rPr>
            </w:pPr>
            <w:r w:rsidRPr="00653418">
              <w:rPr>
                <w:szCs w:val="26"/>
                <w:lang w:val="vi-VN"/>
              </w:rPr>
              <w:t>26</w:t>
            </w:r>
          </w:p>
        </w:tc>
        <w:tc>
          <w:tcPr>
            <w:tcW w:w="937" w:type="dxa"/>
            <w:tcBorders>
              <w:top w:val="single" w:sz="4" w:space="0" w:color="auto"/>
              <w:left w:val="single" w:sz="4" w:space="0" w:color="auto"/>
              <w:bottom w:val="single" w:sz="4" w:space="0" w:color="auto"/>
              <w:right w:val="single" w:sz="4" w:space="0" w:color="auto"/>
            </w:tcBorders>
            <w:vAlign w:val="center"/>
          </w:tcPr>
          <w:p w14:paraId="501A0BC2" w14:textId="7ECC86C6" w:rsidR="004C5991" w:rsidRPr="00653418" w:rsidRDefault="004D70D0" w:rsidP="009730D2">
            <w:pPr>
              <w:spacing w:after="0" w:line="312" w:lineRule="auto"/>
              <w:jc w:val="center"/>
              <w:rPr>
                <w:szCs w:val="26"/>
                <w:lang w:val="vi-VN"/>
              </w:rPr>
            </w:pPr>
            <w:r w:rsidRPr="00653418">
              <w:rPr>
                <w:szCs w:val="26"/>
                <w:lang w:val="vi-VN"/>
              </w:rPr>
              <w:t>12</w:t>
            </w:r>
          </w:p>
        </w:tc>
        <w:tc>
          <w:tcPr>
            <w:tcW w:w="1075" w:type="dxa"/>
            <w:tcBorders>
              <w:top w:val="single" w:sz="4" w:space="0" w:color="auto"/>
              <w:left w:val="single" w:sz="4" w:space="0" w:color="auto"/>
              <w:bottom w:val="single" w:sz="4" w:space="0" w:color="auto"/>
              <w:right w:val="single" w:sz="4" w:space="0" w:color="auto"/>
            </w:tcBorders>
            <w:vAlign w:val="center"/>
          </w:tcPr>
          <w:p w14:paraId="1241FD4D" w14:textId="361C9F28" w:rsidR="004C5991" w:rsidRPr="00653418" w:rsidRDefault="006B165F" w:rsidP="009730D2">
            <w:pPr>
              <w:spacing w:after="0" w:line="312" w:lineRule="auto"/>
              <w:jc w:val="center"/>
              <w:rPr>
                <w:szCs w:val="26"/>
                <w:lang w:val="vi-VN"/>
              </w:rPr>
            </w:pPr>
            <w:r w:rsidRPr="00653418">
              <w:rPr>
                <w:szCs w:val="26"/>
                <w:lang w:val="vi-VN"/>
              </w:rPr>
              <w:t>34</w:t>
            </w:r>
          </w:p>
        </w:tc>
        <w:tc>
          <w:tcPr>
            <w:tcW w:w="1136" w:type="dxa"/>
            <w:tcBorders>
              <w:top w:val="single" w:sz="4" w:space="0" w:color="auto"/>
              <w:left w:val="single" w:sz="4" w:space="0" w:color="auto"/>
              <w:bottom w:val="single" w:sz="4" w:space="0" w:color="auto"/>
              <w:right w:val="single" w:sz="4" w:space="0" w:color="auto"/>
            </w:tcBorders>
            <w:vAlign w:val="center"/>
          </w:tcPr>
          <w:p w14:paraId="089F3510" w14:textId="326C9270" w:rsidR="004C5991" w:rsidRPr="00653418" w:rsidRDefault="004D70D0" w:rsidP="009730D2">
            <w:pPr>
              <w:spacing w:after="0" w:line="312" w:lineRule="auto"/>
              <w:jc w:val="center"/>
              <w:rPr>
                <w:szCs w:val="26"/>
                <w:lang w:val="vi-VN"/>
              </w:rPr>
            </w:pPr>
            <w:r w:rsidRPr="00653418">
              <w:rPr>
                <w:szCs w:val="26"/>
                <w:lang w:val="vi-VN"/>
              </w:rPr>
              <w:t>0</w:t>
            </w:r>
          </w:p>
        </w:tc>
        <w:tc>
          <w:tcPr>
            <w:tcW w:w="992" w:type="dxa"/>
            <w:tcBorders>
              <w:top w:val="single" w:sz="4" w:space="0" w:color="auto"/>
              <w:left w:val="single" w:sz="4" w:space="0" w:color="auto"/>
              <w:bottom w:val="single" w:sz="4" w:space="0" w:color="auto"/>
              <w:right w:val="single" w:sz="4" w:space="0" w:color="auto"/>
            </w:tcBorders>
            <w:vAlign w:val="center"/>
          </w:tcPr>
          <w:p w14:paraId="5EC3623B" w14:textId="5F0FEA39" w:rsidR="004C5991" w:rsidRPr="00653418" w:rsidRDefault="006B165F" w:rsidP="009730D2">
            <w:pPr>
              <w:spacing w:after="0" w:line="312" w:lineRule="auto"/>
              <w:jc w:val="center"/>
              <w:rPr>
                <w:szCs w:val="26"/>
                <w:lang w:val="vi-VN"/>
              </w:rPr>
            </w:pPr>
            <w:r w:rsidRPr="00653418">
              <w:rPr>
                <w:szCs w:val="26"/>
                <w:lang w:val="vi-VN"/>
              </w:rPr>
              <w:t>72</w:t>
            </w:r>
          </w:p>
        </w:tc>
      </w:tr>
      <w:tr w:rsidR="004C5991" w:rsidRPr="00653418" w14:paraId="02E9A5BC" w14:textId="77777777" w:rsidTr="00CF7E00">
        <w:trPr>
          <w:gridAfter w:val="1"/>
          <w:wAfter w:w="52" w:type="dxa"/>
          <w:trHeight w:val="321"/>
          <w:jc w:val="center"/>
        </w:trPr>
        <w:tc>
          <w:tcPr>
            <w:tcW w:w="541" w:type="dxa"/>
            <w:tcBorders>
              <w:top w:val="single" w:sz="4" w:space="0" w:color="auto"/>
              <w:left w:val="single" w:sz="4" w:space="0" w:color="auto"/>
              <w:bottom w:val="single" w:sz="4" w:space="0" w:color="auto"/>
              <w:right w:val="single" w:sz="4" w:space="0" w:color="auto"/>
            </w:tcBorders>
            <w:vAlign w:val="center"/>
          </w:tcPr>
          <w:p w14:paraId="6F3CEB62" w14:textId="77777777" w:rsidR="004C5991" w:rsidRPr="00653418" w:rsidRDefault="004C5991" w:rsidP="009730D2">
            <w:pPr>
              <w:spacing w:after="0" w:line="312" w:lineRule="auto"/>
              <w:jc w:val="center"/>
              <w:rPr>
                <w:szCs w:val="26"/>
              </w:rPr>
            </w:pPr>
            <w:r w:rsidRPr="00653418">
              <w:rPr>
                <w:szCs w:val="26"/>
              </w:rPr>
              <w:t>4</w:t>
            </w:r>
          </w:p>
        </w:tc>
        <w:tc>
          <w:tcPr>
            <w:tcW w:w="3399" w:type="dxa"/>
            <w:tcBorders>
              <w:top w:val="single" w:sz="4" w:space="0" w:color="auto"/>
              <w:left w:val="single" w:sz="4" w:space="0" w:color="auto"/>
              <w:bottom w:val="single" w:sz="4" w:space="0" w:color="auto"/>
              <w:right w:val="single" w:sz="4" w:space="0" w:color="auto"/>
            </w:tcBorders>
            <w:vAlign w:val="center"/>
          </w:tcPr>
          <w:p w14:paraId="0F1F048B" w14:textId="77777777" w:rsidR="004C5991" w:rsidRPr="00653418" w:rsidRDefault="004C5991" w:rsidP="009730D2">
            <w:pPr>
              <w:spacing w:after="0" w:line="312" w:lineRule="auto"/>
              <w:jc w:val="center"/>
              <w:rPr>
                <w:szCs w:val="26"/>
              </w:rPr>
            </w:pPr>
            <w:r w:rsidRPr="00653418">
              <w:rPr>
                <w:strike/>
                <w:szCs w:val="26"/>
              </w:rPr>
              <w:t>Đồ án /</w:t>
            </w:r>
            <w:r w:rsidRPr="00653418">
              <w:rPr>
                <w:szCs w:val="26"/>
              </w:rPr>
              <w:t>Khóa luận tốt nghiệp</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33FDF860" w14:textId="42C837DE" w:rsidR="004C5991" w:rsidRPr="00653418" w:rsidRDefault="004D70D0" w:rsidP="009730D2">
            <w:pPr>
              <w:spacing w:after="0" w:line="312" w:lineRule="auto"/>
              <w:jc w:val="center"/>
              <w:rPr>
                <w:szCs w:val="26"/>
                <w:lang w:val="vi-VN"/>
              </w:rPr>
            </w:pPr>
            <w:r w:rsidRPr="00653418">
              <w:rPr>
                <w:szCs w:val="26"/>
                <w:lang w:val="vi-VN"/>
              </w:rPr>
              <w:t>0</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312E5756" w14:textId="116356B5" w:rsidR="004C5991" w:rsidRPr="00653418" w:rsidRDefault="004D70D0" w:rsidP="009730D2">
            <w:pPr>
              <w:spacing w:after="0" w:line="312" w:lineRule="auto"/>
              <w:jc w:val="center"/>
              <w:rPr>
                <w:szCs w:val="26"/>
                <w:vertAlign w:val="superscript"/>
                <w:lang w:val="vi-VN"/>
              </w:rPr>
            </w:pPr>
            <w:r w:rsidRPr="00653418">
              <w:rPr>
                <w:szCs w:val="26"/>
                <w:lang w:val="vi-VN"/>
              </w:rPr>
              <w:t>6</w:t>
            </w:r>
            <w:r w:rsidRPr="00653418">
              <w:rPr>
                <w:szCs w:val="26"/>
                <w:vertAlign w:val="superscript"/>
                <w:lang w:val="vi-VN"/>
              </w:rPr>
              <w:t>**</w:t>
            </w:r>
          </w:p>
        </w:tc>
        <w:tc>
          <w:tcPr>
            <w:tcW w:w="992" w:type="dxa"/>
            <w:tcBorders>
              <w:top w:val="single" w:sz="4" w:space="0" w:color="auto"/>
              <w:left w:val="single" w:sz="4" w:space="0" w:color="auto"/>
              <w:bottom w:val="single" w:sz="4" w:space="0" w:color="auto"/>
              <w:right w:val="single" w:sz="4" w:space="0" w:color="auto"/>
            </w:tcBorders>
            <w:vAlign w:val="center"/>
          </w:tcPr>
          <w:p w14:paraId="59D95DA0" w14:textId="61C4B7BB" w:rsidR="004C5991" w:rsidRPr="00653418" w:rsidRDefault="004D70D0" w:rsidP="009730D2">
            <w:pPr>
              <w:spacing w:after="0" w:line="312" w:lineRule="auto"/>
              <w:jc w:val="center"/>
              <w:rPr>
                <w:szCs w:val="26"/>
                <w:lang w:val="vi-VN"/>
              </w:rPr>
            </w:pPr>
            <w:r w:rsidRPr="00653418">
              <w:rPr>
                <w:szCs w:val="26"/>
                <w:lang w:val="vi-VN"/>
              </w:rPr>
              <w:t>6</w:t>
            </w:r>
          </w:p>
        </w:tc>
      </w:tr>
      <w:tr w:rsidR="004C5991" w:rsidRPr="00653418" w14:paraId="4F5D2663" w14:textId="77777777" w:rsidTr="00CF7E00">
        <w:trPr>
          <w:gridAfter w:val="1"/>
          <w:wAfter w:w="52" w:type="dxa"/>
          <w:trHeight w:val="321"/>
          <w:jc w:val="center"/>
        </w:trPr>
        <w:tc>
          <w:tcPr>
            <w:tcW w:w="541" w:type="dxa"/>
            <w:tcBorders>
              <w:top w:val="single" w:sz="4" w:space="0" w:color="auto"/>
              <w:left w:val="single" w:sz="4" w:space="0" w:color="auto"/>
              <w:bottom w:val="single" w:sz="4" w:space="0" w:color="auto"/>
              <w:right w:val="single" w:sz="4" w:space="0" w:color="auto"/>
            </w:tcBorders>
            <w:vAlign w:val="center"/>
          </w:tcPr>
          <w:p w14:paraId="5887D245" w14:textId="77777777" w:rsidR="004C5991" w:rsidRPr="00653418" w:rsidRDefault="004C5991" w:rsidP="009730D2">
            <w:pPr>
              <w:spacing w:after="0" w:line="312" w:lineRule="auto"/>
              <w:jc w:val="center"/>
              <w:rPr>
                <w:szCs w:val="26"/>
              </w:rPr>
            </w:pPr>
            <w:r w:rsidRPr="00653418">
              <w:rPr>
                <w:szCs w:val="26"/>
              </w:rPr>
              <w:t>5</w:t>
            </w:r>
          </w:p>
        </w:tc>
        <w:tc>
          <w:tcPr>
            <w:tcW w:w="3399" w:type="dxa"/>
            <w:tcBorders>
              <w:top w:val="single" w:sz="4" w:space="0" w:color="auto"/>
              <w:left w:val="single" w:sz="4" w:space="0" w:color="auto"/>
              <w:bottom w:val="single" w:sz="4" w:space="0" w:color="auto"/>
              <w:right w:val="single" w:sz="4" w:space="0" w:color="auto"/>
            </w:tcBorders>
            <w:vAlign w:val="center"/>
          </w:tcPr>
          <w:p w14:paraId="6D9A8B04" w14:textId="77777777" w:rsidR="004C5991" w:rsidRPr="00653418" w:rsidRDefault="004C5991" w:rsidP="009730D2">
            <w:pPr>
              <w:spacing w:after="0" w:line="312" w:lineRule="auto"/>
              <w:jc w:val="center"/>
              <w:rPr>
                <w:szCs w:val="26"/>
              </w:rPr>
            </w:pPr>
            <w:r w:rsidRPr="00653418">
              <w:rPr>
                <w:szCs w:val="26"/>
              </w:rPr>
              <w:t>Tổng số TC (Mục 1-3)</w:t>
            </w:r>
          </w:p>
        </w:tc>
        <w:tc>
          <w:tcPr>
            <w:tcW w:w="992" w:type="dxa"/>
            <w:tcBorders>
              <w:top w:val="single" w:sz="4" w:space="0" w:color="auto"/>
              <w:left w:val="single" w:sz="4" w:space="0" w:color="auto"/>
              <w:bottom w:val="single" w:sz="4" w:space="0" w:color="auto"/>
              <w:right w:val="single" w:sz="4" w:space="0" w:color="auto"/>
            </w:tcBorders>
            <w:vAlign w:val="center"/>
          </w:tcPr>
          <w:p w14:paraId="5CD40326" w14:textId="07E2277B" w:rsidR="004C5991" w:rsidRPr="00653418" w:rsidRDefault="006B165F" w:rsidP="009730D2">
            <w:pPr>
              <w:spacing w:after="0" w:line="312" w:lineRule="auto"/>
              <w:jc w:val="center"/>
              <w:rPr>
                <w:szCs w:val="26"/>
                <w:lang w:val="vi-VN"/>
              </w:rPr>
            </w:pPr>
            <w:r w:rsidRPr="00653418">
              <w:rPr>
                <w:szCs w:val="26"/>
                <w:lang w:val="vi-VN"/>
              </w:rPr>
              <w:t>100</w:t>
            </w:r>
          </w:p>
        </w:tc>
        <w:tc>
          <w:tcPr>
            <w:tcW w:w="937" w:type="dxa"/>
            <w:tcBorders>
              <w:top w:val="single" w:sz="4" w:space="0" w:color="auto"/>
              <w:left w:val="single" w:sz="4" w:space="0" w:color="auto"/>
              <w:bottom w:val="single" w:sz="4" w:space="0" w:color="auto"/>
              <w:right w:val="single" w:sz="4" w:space="0" w:color="auto"/>
            </w:tcBorders>
            <w:vAlign w:val="center"/>
          </w:tcPr>
          <w:p w14:paraId="4C89BBD2" w14:textId="1B2A7610" w:rsidR="004C5991" w:rsidRPr="00653418" w:rsidRDefault="006B165F" w:rsidP="009730D2">
            <w:pPr>
              <w:spacing w:after="0" w:line="312" w:lineRule="auto"/>
              <w:jc w:val="center"/>
              <w:rPr>
                <w:szCs w:val="26"/>
                <w:lang w:val="vi-VN"/>
              </w:rPr>
            </w:pPr>
            <w:r w:rsidRPr="00653418">
              <w:rPr>
                <w:szCs w:val="26"/>
                <w:lang w:val="vi-VN"/>
              </w:rPr>
              <w:t>15</w:t>
            </w:r>
          </w:p>
        </w:tc>
        <w:tc>
          <w:tcPr>
            <w:tcW w:w="1075" w:type="dxa"/>
            <w:tcBorders>
              <w:top w:val="single" w:sz="4" w:space="0" w:color="auto"/>
              <w:left w:val="single" w:sz="4" w:space="0" w:color="auto"/>
              <w:bottom w:val="single" w:sz="4" w:space="0" w:color="auto"/>
              <w:right w:val="single" w:sz="4" w:space="0" w:color="auto"/>
            </w:tcBorders>
            <w:vAlign w:val="center"/>
          </w:tcPr>
          <w:p w14:paraId="5AF73A29" w14:textId="563A423E" w:rsidR="004C5991" w:rsidRPr="00653418" w:rsidRDefault="006B165F" w:rsidP="009730D2">
            <w:pPr>
              <w:spacing w:after="0" w:line="312" w:lineRule="auto"/>
              <w:jc w:val="center"/>
              <w:rPr>
                <w:szCs w:val="26"/>
                <w:lang w:val="vi-VN"/>
              </w:rPr>
            </w:pPr>
            <w:r w:rsidRPr="00653418">
              <w:rPr>
                <w:szCs w:val="26"/>
                <w:lang w:val="vi-VN"/>
              </w:rPr>
              <w:t>34</w:t>
            </w:r>
          </w:p>
        </w:tc>
        <w:tc>
          <w:tcPr>
            <w:tcW w:w="1136" w:type="dxa"/>
            <w:tcBorders>
              <w:top w:val="single" w:sz="4" w:space="0" w:color="auto"/>
              <w:left w:val="single" w:sz="4" w:space="0" w:color="auto"/>
              <w:bottom w:val="single" w:sz="4" w:space="0" w:color="auto"/>
              <w:right w:val="single" w:sz="4" w:space="0" w:color="auto"/>
            </w:tcBorders>
            <w:vAlign w:val="center"/>
          </w:tcPr>
          <w:p w14:paraId="597F0CB0" w14:textId="7FA6F13E" w:rsidR="004C5991" w:rsidRPr="00653418" w:rsidRDefault="006B165F" w:rsidP="009730D2">
            <w:pPr>
              <w:spacing w:after="0" w:line="312" w:lineRule="auto"/>
              <w:jc w:val="center"/>
              <w:rPr>
                <w:szCs w:val="26"/>
                <w:lang w:val="vi-VN"/>
              </w:rPr>
            </w:pPr>
            <w:r w:rsidRPr="00653418">
              <w:rPr>
                <w:szCs w:val="26"/>
                <w:lang w:val="vi-VN"/>
              </w:rPr>
              <w:t>0</w:t>
            </w:r>
          </w:p>
        </w:tc>
        <w:tc>
          <w:tcPr>
            <w:tcW w:w="992" w:type="dxa"/>
            <w:tcBorders>
              <w:top w:val="single" w:sz="4" w:space="0" w:color="auto"/>
              <w:left w:val="single" w:sz="4" w:space="0" w:color="auto"/>
              <w:bottom w:val="single" w:sz="4" w:space="0" w:color="auto"/>
              <w:right w:val="single" w:sz="4" w:space="0" w:color="auto"/>
            </w:tcBorders>
            <w:vAlign w:val="center"/>
          </w:tcPr>
          <w:p w14:paraId="7A1694F3" w14:textId="7970508F" w:rsidR="004C5991" w:rsidRPr="00653418" w:rsidRDefault="006B165F" w:rsidP="009730D2">
            <w:pPr>
              <w:spacing w:after="0" w:line="312" w:lineRule="auto"/>
              <w:jc w:val="center"/>
              <w:rPr>
                <w:szCs w:val="26"/>
                <w:lang w:val="vi-VN"/>
              </w:rPr>
            </w:pPr>
            <w:r w:rsidRPr="00653418">
              <w:rPr>
                <w:szCs w:val="26"/>
                <w:lang w:val="vi-VN"/>
              </w:rPr>
              <w:t>149</w:t>
            </w:r>
          </w:p>
        </w:tc>
      </w:tr>
      <w:tr w:rsidR="004C5991" w:rsidRPr="00653418" w14:paraId="29649BA7" w14:textId="77777777" w:rsidTr="00CF7E00">
        <w:trPr>
          <w:gridAfter w:val="1"/>
          <w:wAfter w:w="52" w:type="dxa"/>
          <w:trHeight w:val="240"/>
          <w:jc w:val="center"/>
        </w:trPr>
        <w:tc>
          <w:tcPr>
            <w:tcW w:w="541" w:type="dxa"/>
            <w:tcBorders>
              <w:top w:val="single" w:sz="4" w:space="0" w:color="auto"/>
              <w:left w:val="single" w:sz="4" w:space="0" w:color="auto"/>
              <w:bottom w:val="single" w:sz="4" w:space="0" w:color="auto"/>
              <w:right w:val="single" w:sz="4" w:space="0" w:color="auto"/>
            </w:tcBorders>
            <w:vAlign w:val="center"/>
          </w:tcPr>
          <w:p w14:paraId="43968466" w14:textId="77777777" w:rsidR="004C5991" w:rsidRPr="00653418" w:rsidRDefault="004C5991" w:rsidP="009730D2">
            <w:pPr>
              <w:spacing w:after="0" w:line="312" w:lineRule="auto"/>
              <w:jc w:val="center"/>
              <w:rPr>
                <w:szCs w:val="26"/>
              </w:rPr>
            </w:pPr>
            <w:r w:rsidRPr="00653418">
              <w:rPr>
                <w:szCs w:val="26"/>
              </w:rPr>
              <w:t>6</w:t>
            </w:r>
          </w:p>
        </w:tc>
        <w:tc>
          <w:tcPr>
            <w:tcW w:w="3399" w:type="dxa"/>
            <w:tcBorders>
              <w:top w:val="single" w:sz="4" w:space="0" w:color="auto"/>
              <w:left w:val="single" w:sz="4" w:space="0" w:color="auto"/>
              <w:bottom w:val="single" w:sz="4" w:space="0" w:color="auto"/>
              <w:right w:val="single" w:sz="4" w:space="0" w:color="auto"/>
            </w:tcBorders>
            <w:vAlign w:val="center"/>
          </w:tcPr>
          <w:p w14:paraId="00620E22" w14:textId="77777777" w:rsidR="004C5991" w:rsidRPr="00653418" w:rsidRDefault="004C5991" w:rsidP="009730D2">
            <w:pPr>
              <w:spacing w:after="0" w:line="312" w:lineRule="auto"/>
              <w:jc w:val="center"/>
              <w:rPr>
                <w:b/>
                <w:szCs w:val="26"/>
              </w:rPr>
            </w:pPr>
            <w:r w:rsidRPr="00653418">
              <w:rPr>
                <w:b/>
                <w:szCs w:val="26"/>
              </w:rPr>
              <w:t>Tổng số TC (Mục 1-4)</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4CC4CFFE" w14:textId="4BAEB4D1" w:rsidR="004C5991" w:rsidRPr="00653418" w:rsidRDefault="006B165F" w:rsidP="009730D2">
            <w:pPr>
              <w:spacing w:after="0" w:line="312" w:lineRule="auto"/>
              <w:jc w:val="center"/>
              <w:rPr>
                <w:b/>
                <w:szCs w:val="26"/>
                <w:lang w:val="vi-VN"/>
              </w:rPr>
            </w:pPr>
            <w:r w:rsidRPr="00653418">
              <w:rPr>
                <w:b/>
                <w:szCs w:val="26"/>
                <w:lang w:val="vi-VN"/>
              </w:rPr>
              <w:t>115</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356C3278" w14:textId="034D7C34" w:rsidR="004C5991" w:rsidRPr="00653418" w:rsidRDefault="006B165F" w:rsidP="009730D2">
            <w:pPr>
              <w:spacing w:after="0" w:line="312" w:lineRule="auto"/>
              <w:jc w:val="center"/>
              <w:rPr>
                <w:b/>
                <w:szCs w:val="26"/>
                <w:lang w:val="vi-VN"/>
              </w:rPr>
            </w:pPr>
            <w:r w:rsidRPr="00653418">
              <w:rPr>
                <w:b/>
                <w:szCs w:val="26"/>
                <w:lang w:val="vi-VN"/>
              </w:rPr>
              <w:t>40</w:t>
            </w:r>
          </w:p>
        </w:tc>
        <w:tc>
          <w:tcPr>
            <w:tcW w:w="992" w:type="dxa"/>
            <w:tcBorders>
              <w:top w:val="single" w:sz="4" w:space="0" w:color="auto"/>
              <w:left w:val="single" w:sz="4" w:space="0" w:color="auto"/>
              <w:bottom w:val="single" w:sz="4" w:space="0" w:color="auto"/>
              <w:right w:val="single" w:sz="4" w:space="0" w:color="auto"/>
            </w:tcBorders>
            <w:vAlign w:val="center"/>
          </w:tcPr>
          <w:p w14:paraId="12D8FCBD" w14:textId="0E7C9183" w:rsidR="004C5991" w:rsidRPr="00653418" w:rsidRDefault="006B165F" w:rsidP="009730D2">
            <w:pPr>
              <w:spacing w:after="0" w:line="312" w:lineRule="auto"/>
              <w:jc w:val="center"/>
              <w:rPr>
                <w:b/>
                <w:szCs w:val="26"/>
                <w:lang w:val="vi-VN"/>
              </w:rPr>
            </w:pPr>
            <w:r w:rsidRPr="00653418">
              <w:rPr>
                <w:b/>
                <w:szCs w:val="26"/>
                <w:lang w:val="vi-VN"/>
              </w:rPr>
              <w:t>155</w:t>
            </w:r>
          </w:p>
        </w:tc>
      </w:tr>
      <w:tr w:rsidR="004C5991" w:rsidRPr="00653418" w14:paraId="71043808" w14:textId="77777777" w:rsidTr="00CF7E00">
        <w:trPr>
          <w:gridAfter w:val="1"/>
          <w:wAfter w:w="52" w:type="dxa"/>
          <w:trHeight w:val="240"/>
          <w:jc w:val="center"/>
        </w:trPr>
        <w:tc>
          <w:tcPr>
            <w:tcW w:w="9072" w:type="dxa"/>
            <w:gridSpan w:val="7"/>
            <w:tcBorders>
              <w:left w:val="nil"/>
              <w:bottom w:val="nil"/>
              <w:right w:val="nil"/>
            </w:tcBorders>
          </w:tcPr>
          <w:p w14:paraId="13B429F7" w14:textId="77777777" w:rsidR="004C5991" w:rsidRPr="00653418" w:rsidRDefault="004C5991" w:rsidP="009730D2">
            <w:pPr>
              <w:spacing w:after="0" w:line="312" w:lineRule="auto"/>
              <w:rPr>
                <w:i/>
                <w:sz w:val="24"/>
                <w:szCs w:val="24"/>
              </w:rPr>
            </w:pPr>
            <w:r w:rsidRPr="00653418">
              <w:rPr>
                <w:b/>
                <w:sz w:val="24"/>
                <w:szCs w:val="24"/>
              </w:rPr>
              <w:lastRenderedPageBreak/>
              <w:t>Ghi chú:</w:t>
            </w:r>
            <w:r w:rsidRPr="00653418">
              <w:rPr>
                <w:i/>
                <w:sz w:val="24"/>
                <w:szCs w:val="24"/>
              </w:rPr>
              <w:t xml:space="preserve"> * Không tính các HP Giáo dục thể chất và Giáo dục Quốc phòng.</w:t>
            </w:r>
          </w:p>
          <w:p w14:paraId="01BAA979" w14:textId="02390D6D" w:rsidR="004C5991" w:rsidRPr="00653418" w:rsidRDefault="004C5991" w:rsidP="009730D2">
            <w:pPr>
              <w:spacing w:after="0" w:line="312" w:lineRule="auto"/>
              <w:rPr>
                <w:i/>
                <w:sz w:val="24"/>
                <w:szCs w:val="24"/>
              </w:rPr>
            </w:pPr>
            <w:r w:rsidRPr="00653418">
              <w:rPr>
                <w:i/>
                <w:sz w:val="24"/>
                <w:szCs w:val="24"/>
              </w:rPr>
              <w:t xml:space="preserve">                ** Tổng số tín chỉ của Đồ án tốt nghiệp (</w:t>
            </w:r>
            <w:r w:rsidR="004D70D0" w:rsidRPr="00653418">
              <w:rPr>
                <w:i/>
                <w:sz w:val="24"/>
                <w:szCs w:val="24"/>
                <w:lang w:val="vi-VN"/>
              </w:rPr>
              <w:t>0</w:t>
            </w:r>
            <w:r w:rsidRPr="00653418">
              <w:rPr>
                <w:i/>
                <w:sz w:val="24"/>
                <w:szCs w:val="24"/>
              </w:rPr>
              <w:t xml:space="preserve"> TC) và Khóa luận tốt nghiệp (</w:t>
            </w:r>
            <w:r w:rsidR="004D70D0" w:rsidRPr="00653418">
              <w:rPr>
                <w:i/>
                <w:sz w:val="24"/>
                <w:szCs w:val="24"/>
                <w:lang w:val="vi-VN"/>
              </w:rPr>
              <w:t>6</w:t>
            </w:r>
            <w:r w:rsidRPr="00653418">
              <w:rPr>
                <w:i/>
                <w:sz w:val="24"/>
                <w:szCs w:val="24"/>
              </w:rPr>
              <w:t xml:space="preserve"> TC).</w:t>
            </w:r>
          </w:p>
        </w:tc>
      </w:tr>
    </w:tbl>
    <w:p w14:paraId="7999DB88" w14:textId="77777777" w:rsidR="004C5991" w:rsidRPr="00653418" w:rsidRDefault="004C5991" w:rsidP="009730D2">
      <w:pPr>
        <w:spacing w:after="0" w:line="312" w:lineRule="auto"/>
      </w:pPr>
    </w:p>
    <w:p w14:paraId="5C5ABA45" w14:textId="77777777" w:rsidR="009A0D77" w:rsidRPr="00653418" w:rsidRDefault="009A0D77" w:rsidP="009730D2">
      <w:pPr>
        <w:pStyle w:val="Heading2"/>
        <w:spacing w:line="312" w:lineRule="auto"/>
        <w:rPr>
          <w:rFonts w:cs="Times New Roman"/>
        </w:rPr>
      </w:pPr>
      <w:bookmarkStart w:id="51" w:name="_Toc59955208"/>
      <w:r w:rsidRPr="00653418">
        <w:rPr>
          <w:rFonts w:cs="Times New Roman"/>
        </w:rPr>
        <w:t>3.2. Khung chương trình dạy học</w:t>
      </w:r>
      <w:bookmarkEnd w:id="51"/>
    </w:p>
    <w:p w14:paraId="1FA8CA40" w14:textId="1F816C92" w:rsidR="009A0D77" w:rsidRPr="00653418" w:rsidRDefault="004C24C2" w:rsidP="009730D2">
      <w:pPr>
        <w:spacing w:after="0" w:line="312" w:lineRule="auto"/>
        <w:ind w:firstLine="567"/>
        <w:rPr>
          <w:color w:val="000007"/>
          <w:szCs w:val="26"/>
        </w:rPr>
      </w:pPr>
      <w:r w:rsidRPr="00653418">
        <w:rPr>
          <w:color w:val="000007"/>
          <w:szCs w:val="26"/>
        </w:rPr>
        <w:t xml:space="preserve">Khung CTDH được thể hiện dưới dạng cấu trúc bảng với các thông tin quan trọng của các HP được thiết kế cho mỗi khối kiến thức và dựa vào CĐR CTĐT. Các thông tin HP bao gồm: Tên HP, Mã HP, Số TC, Loại HP (lý thuyết hoặc thực hành) nhằm phục vụ cho việc tổ chức thực hiện và quản lí quá trình đào tạo (Bảng 5). </w:t>
      </w:r>
    </w:p>
    <w:p w14:paraId="432EE545" w14:textId="77777777" w:rsidR="004B2C77" w:rsidRPr="00653418" w:rsidRDefault="004B2C77" w:rsidP="009730D2">
      <w:pPr>
        <w:spacing w:after="0" w:line="312" w:lineRule="auto"/>
        <w:ind w:firstLine="567"/>
        <w:rPr>
          <w:color w:val="000007"/>
          <w:szCs w:val="26"/>
        </w:rPr>
      </w:pPr>
    </w:p>
    <w:p w14:paraId="740C1099" w14:textId="1474A019" w:rsidR="00E965ED" w:rsidRPr="00653418" w:rsidRDefault="00E965ED" w:rsidP="009730D2">
      <w:pPr>
        <w:overflowPunct/>
        <w:spacing w:after="0" w:line="312" w:lineRule="auto"/>
        <w:jc w:val="center"/>
        <w:rPr>
          <w:color w:val="000000" w:themeColor="text1"/>
          <w:szCs w:val="26"/>
          <w:lang w:val="vi-VN"/>
        </w:rPr>
      </w:pPr>
      <w:r w:rsidRPr="00653418">
        <w:rPr>
          <w:b/>
          <w:color w:val="000000" w:themeColor="text1"/>
          <w:szCs w:val="26"/>
        </w:rPr>
        <w:t xml:space="preserve">Bảng 5. </w:t>
      </w:r>
      <w:r w:rsidRPr="00653418">
        <w:rPr>
          <w:color w:val="000000" w:themeColor="text1"/>
          <w:szCs w:val="26"/>
        </w:rPr>
        <w:t>Khung chương trình dạy học của CTĐ</w:t>
      </w:r>
      <w:r w:rsidRPr="00653418">
        <w:rPr>
          <w:color w:val="000000" w:themeColor="text1"/>
          <w:szCs w:val="26"/>
          <w:lang w:val="vi-VN"/>
        </w:rPr>
        <w:t>T SPLS 2021</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06"/>
        <w:gridCol w:w="346"/>
        <w:gridCol w:w="736"/>
        <w:gridCol w:w="3405"/>
        <w:gridCol w:w="795"/>
        <w:gridCol w:w="924"/>
        <w:gridCol w:w="520"/>
        <w:gridCol w:w="567"/>
        <w:gridCol w:w="728"/>
        <w:gridCol w:w="375"/>
        <w:gridCol w:w="786"/>
      </w:tblGrid>
      <w:tr w:rsidR="009610B2" w:rsidRPr="00653418" w14:paraId="020EF50E" w14:textId="77777777" w:rsidTr="00CF7E00">
        <w:trPr>
          <w:trHeight w:val="255"/>
          <w:jc w:val="center"/>
        </w:trPr>
        <w:tc>
          <w:tcPr>
            <w:tcW w:w="563" w:type="dxa"/>
            <w:vMerge w:val="restart"/>
            <w:shd w:val="clear" w:color="000000" w:fill="FFFFFF"/>
            <w:noWrap/>
            <w:vAlign w:val="center"/>
            <w:hideMark/>
          </w:tcPr>
          <w:p w14:paraId="2AC74A7C" w14:textId="6D9CE62D" w:rsidR="009610B2" w:rsidRPr="00653418" w:rsidRDefault="009610B2" w:rsidP="009730D2">
            <w:pPr>
              <w:spacing w:after="0" w:line="312" w:lineRule="auto"/>
              <w:jc w:val="center"/>
              <w:rPr>
                <w:b/>
                <w:bCs/>
                <w:color w:val="000000"/>
                <w:szCs w:val="26"/>
              </w:rPr>
            </w:pPr>
            <w:r w:rsidRPr="00653418">
              <w:rPr>
                <w:b/>
                <w:bCs/>
                <w:color w:val="000000"/>
                <w:szCs w:val="26"/>
                <w:lang w:val="vi-VN"/>
              </w:rPr>
              <w:t>S</w:t>
            </w:r>
            <w:r w:rsidRPr="00653418">
              <w:rPr>
                <w:b/>
                <w:bCs/>
                <w:color w:val="000000"/>
                <w:szCs w:val="26"/>
              </w:rPr>
              <w:t>TT</w:t>
            </w:r>
          </w:p>
          <w:p w14:paraId="01B458B4" w14:textId="3A814D4A" w:rsidR="009610B2" w:rsidRPr="00653418" w:rsidRDefault="009610B2" w:rsidP="009730D2">
            <w:pPr>
              <w:spacing w:after="0" w:line="312" w:lineRule="auto"/>
              <w:jc w:val="center"/>
              <w:rPr>
                <w:b/>
                <w:bCs/>
                <w:color w:val="000000"/>
                <w:szCs w:val="26"/>
              </w:rPr>
            </w:pPr>
            <w:r w:rsidRPr="00653418">
              <w:rPr>
                <w:b/>
                <w:bCs/>
                <w:color w:val="000000"/>
                <w:szCs w:val="26"/>
              </w:rPr>
              <w:t> </w:t>
            </w:r>
          </w:p>
        </w:tc>
        <w:tc>
          <w:tcPr>
            <w:tcW w:w="1688" w:type="dxa"/>
            <w:gridSpan w:val="3"/>
            <w:vMerge w:val="restart"/>
            <w:shd w:val="clear" w:color="000000" w:fill="FFFFFF"/>
            <w:noWrap/>
            <w:vAlign w:val="center"/>
            <w:hideMark/>
          </w:tcPr>
          <w:p w14:paraId="4DC26670" w14:textId="690450F8" w:rsidR="009610B2" w:rsidRPr="00653418" w:rsidRDefault="009610B2" w:rsidP="009730D2">
            <w:pPr>
              <w:spacing w:after="0" w:line="312" w:lineRule="auto"/>
              <w:jc w:val="center"/>
              <w:rPr>
                <w:b/>
                <w:bCs/>
                <w:color w:val="000000"/>
                <w:szCs w:val="26"/>
                <w:lang w:val="vi-VN"/>
              </w:rPr>
            </w:pPr>
            <w:r w:rsidRPr="00653418">
              <w:rPr>
                <w:b/>
                <w:bCs/>
                <w:color w:val="000000"/>
                <w:szCs w:val="26"/>
              </w:rPr>
              <w:t>Mã HP</w:t>
            </w:r>
          </w:p>
          <w:p w14:paraId="35E0BE2A" w14:textId="77777777" w:rsidR="009610B2" w:rsidRPr="00653418" w:rsidRDefault="009610B2" w:rsidP="009730D2">
            <w:pPr>
              <w:spacing w:after="0" w:line="312" w:lineRule="auto"/>
              <w:jc w:val="center"/>
              <w:rPr>
                <w:b/>
                <w:bCs/>
                <w:color w:val="000000"/>
                <w:szCs w:val="26"/>
              </w:rPr>
            </w:pPr>
            <w:r w:rsidRPr="00653418">
              <w:rPr>
                <w:b/>
                <w:bCs/>
                <w:color w:val="000000"/>
                <w:szCs w:val="26"/>
              </w:rPr>
              <w:t> </w:t>
            </w:r>
          </w:p>
          <w:p w14:paraId="09EC252E" w14:textId="77777777" w:rsidR="009610B2" w:rsidRPr="00653418" w:rsidRDefault="009610B2" w:rsidP="009730D2">
            <w:pPr>
              <w:spacing w:after="0" w:line="312" w:lineRule="auto"/>
              <w:jc w:val="center"/>
              <w:rPr>
                <w:b/>
                <w:bCs/>
                <w:color w:val="000000"/>
                <w:szCs w:val="26"/>
              </w:rPr>
            </w:pPr>
            <w:r w:rsidRPr="00653418">
              <w:rPr>
                <w:b/>
                <w:bCs/>
                <w:color w:val="000000"/>
                <w:szCs w:val="26"/>
              </w:rPr>
              <w:t> </w:t>
            </w:r>
          </w:p>
          <w:p w14:paraId="7EBB932E" w14:textId="435B19F9" w:rsidR="009610B2" w:rsidRPr="00653418" w:rsidRDefault="009610B2" w:rsidP="009730D2">
            <w:pPr>
              <w:spacing w:after="0" w:line="312" w:lineRule="auto"/>
              <w:jc w:val="center"/>
              <w:rPr>
                <w:b/>
                <w:bCs/>
                <w:color w:val="000000"/>
                <w:szCs w:val="26"/>
              </w:rPr>
            </w:pPr>
            <w:r w:rsidRPr="00653418">
              <w:rPr>
                <w:b/>
                <w:bCs/>
                <w:color w:val="000000"/>
                <w:szCs w:val="26"/>
              </w:rPr>
              <w:t> </w:t>
            </w:r>
          </w:p>
        </w:tc>
        <w:tc>
          <w:tcPr>
            <w:tcW w:w="3405" w:type="dxa"/>
            <w:vMerge w:val="restart"/>
            <w:shd w:val="clear" w:color="auto" w:fill="auto"/>
            <w:noWrap/>
            <w:vAlign w:val="center"/>
            <w:hideMark/>
          </w:tcPr>
          <w:p w14:paraId="7CD196FD" w14:textId="5D65B7BD" w:rsidR="009610B2" w:rsidRPr="00653418" w:rsidRDefault="009610B2" w:rsidP="009730D2">
            <w:pPr>
              <w:spacing w:after="0" w:line="312" w:lineRule="auto"/>
              <w:jc w:val="center"/>
              <w:rPr>
                <w:b/>
                <w:bCs/>
                <w:color w:val="000000"/>
                <w:szCs w:val="26"/>
                <w:lang w:val="vi-VN"/>
              </w:rPr>
            </w:pPr>
            <w:r w:rsidRPr="00653418">
              <w:rPr>
                <w:b/>
                <w:bCs/>
                <w:color w:val="000000"/>
                <w:szCs w:val="26"/>
              </w:rPr>
              <w:t>Tên</w:t>
            </w:r>
            <w:r w:rsidRPr="00653418">
              <w:rPr>
                <w:b/>
                <w:bCs/>
                <w:color w:val="000000"/>
                <w:szCs w:val="26"/>
                <w:lang w:val="vi-VN"/>
              </w:rPr>
              <w:t xml:space="preserve"> HP</w:t>
            </w:r>
          </w:p>
          <w:p w14:paraId="7D0A48D7" w14:textId="0F9A5F20" w:rsidR="009610B2" w:rsidRPr="00653418" w:rsidRDefault="009610B2" w:rsidP="009730D2">
            <w:pPr>
              <w:spacing w:after="0" w:line="312" w:lineRule="auto"/>
              <w:jc w:val="center"/>
              <w:rPr>
                <w:b/>
                <w:bCs/>
                <w:color w:val="000000"/>
                <w:szCs w:val="26"/>
              </w:rPr>
            </w:pPr>
            <w:r w:rsidRPr="00653418">
              <w:rPr>
                <w:b/>
                <w:bCs/>
                <w:color w:val="000000"/>
                <w:szCs w:val="26"/>
              </w:rPr>
              <w:t> </w:t>
            </w:r>
          </w:p>
        </w:tc>
        <w:tc>
          <w:tcPr>
            <w:tcW w:w="2260" w:type="dxa"/>
            <w:gridSpan w:val="4"/>
            <w:shd w:val="clear" w:color="auto" w:fill="auto"/>
            <w:noWrap/>
            <w:vAlign w:val="center"/>
            <w:hideMark/>
          </w:tcPr>
          <w:p w14:paraId="0E995E10" w14:textId="4EA497E9" w:rsidR="009610B2" w:rsidRPr="00653418" w:rsidRDefault="009610B2" w:rsidP="009730D2">
            <w:pPr>
              <w:spacing w:after="0" w:line="312" w:lineRule="auto"/>
              <w:jc w:val="center"/>
              <w:rPr>
                <w:b/>
                <w:bCs/>
                <w:color w:val="000000"/>
                <w:szCs w:val="26"/>
                <w:lang w:val="vi-VN"/>
              </w:rPr>
            </w:pPr>
            <w:r w:rsidRPr="00653418">
              <w:rPr>
                <w:b/>
                <w:bCs/>
                <w:color w:val="000000"/>
                <w:szCs w:val="26"/>
              </w:rPr>
              <w:t>S</w:t>
            </w:r>
            <w:r w:rsidRPr="00653418">
              <w:rPr>
                <w:b/>
                <w:bCs/>
                <w:color w:val="000000"/>
                <w:szCs w:val="26"/>
                <w:lang w:val="vi-VN"/>
              </w:rPr>
              <w:t>ố TC</w:t>
            </w:r>
          </w:p>
        </w:tc>
        <w:tc>
          <w:tcPr>
            <w:tcW w:w="1889" w:type="dxa"/>
            <w:gridSpan w:val="3"/>
            <w:vMerge w:val="restart"/>
            <w:shd w:val="clear" w:color="auto" w:fill="auto"/>
            <w:noWrap/>
            <w:vAlign w:val="center"/>
            <w:hideMark/>
          </w:tcPr>
          <w:p w14:paraId="2CBA4C54" w14:textId="3F7980BA" w:rsidR="009610B2" w:rsidRPr="00653418" w:rsidRDefault="009610B2" w:rsidP="009730D2">
            <w:pPr>
              <w:spacing w:after="0" w:line="312" w:lineRule="auto"/>
              <w:jc w:val="center"/>
              <w:rPr>
                <w:b/>
                <w:bCs/>
                <w:color w:val="000000"/>
                <w:szCs w:val="26"/>
              </w:rPr>
            </w:pPr>
            <w:r w:rsidRPr="00653418">
              <w:rPr>
                <w:b/>
                <w:bCs/>
                <w:szCs w:val="26"/>
                <w:lang w:val="vi-VN"/>
              </w:rPr>
              <w:t>HP học trước</w:t>
            </w:r>
          </w:p>
        </w:tc>
      </w:tr>
      <w:tr w:rsidR="009610B2" w:rsidRPr="00653418" w14:paraId="765862CE" w14:textId="77777777" w:rsidTr="009610B2">
        <w:trPr>
          <w:trHeight w:val="887"/>
          <w:jc w:val="center"/>
        </w:trPr>
        <w:tc>
          <w:tcPr>
            <w:tcW w:w="563" w:type="dxa"/>
            <w:vMerge/>
            <w:tcBorders>
              <w:bottom w:val="single" w:sz="4" w:space="0" w:color="auto"/>
            </w:tcBorders>
            <w:vAlign w:val="center"/>
            <w:hideMark/>
          </w:tcPr>
          <w:p w14:paraId="12DBD8F4" w14:textId="61AFA7DA" w:rsidR="009610B2" w:rsidRPr="00653418" w:rsidRDefault="009610B2" w:rsidP="009730D2">
            <w:pPr>
              <w:spacing w:after="0" w:line="312" w:lineRule="auto"/>
              <w:jc w:val="center"/>
              <w:rPr>
                <w:b/>
                <w:bCs/>
                <w:color w:val="000000"/>
                <w:szCs w:val="26"/>
              </w:rPr>
            </w:pPr>
          </w:p>
        </w:tc>
        <w:tc>
          <w:tcPr>
            <w:tcW w:w="1688" w:type="dxa"/>
            <w:gridSpan w:val="3"/>
            <w:vMerge/>
            <w:tcBorders>
              <w:bottom w:val="single" w:sz="4" w:space="0" w:color="auto"/>
            </w:tcBorders>
            <w:vAlign w:val="center"/>
            <w:hideMark/>
          </w:tcPr>
          <w:p w14:paraId="171ECB55" w14:textId="68458313" w:rsidR="009610B2" w:rsidRPr="00653418" w:rsidRDefault="009610B2" w:rsidP="009730D2">
            <w:pPr>
              <w:spacing w:after="0" w:line="312" w:lineRule="auto"/>
              <w:jc w:val="center"/>
              <w:rPr>
                <w:b/>
                <w:bCs/>
                <w:color w:val="000000"/>
                <w:szCs w:val="26"/>
              </w:rPr>
            </w:pPr>
          </w:p>
        </w:tc>
        <w:tc>
          <w:tcPr>
            <w:tcW w:w="3405" w:type="dxa"/>
            <w:vMerge/>
            <w:tcBorders>
              <w:bottom w:val="single" w:sz="4" w:space="0" w:color="auto"/>
            </w:tcBorders>
            <w:vAlign w:val="center"/>
            <w:hideMark/>
          </w:tcPr>
          <w:p w14:paraId="136B3953" w14:textId="4A0D570E" w:rsidR="009610B2" w:rsidRPr="00653418" w:rsidRDefault="009610B2" w:rsidP="009730D2">
            <w:pPr>
              <w:spacing w:after="0" w:line="312" w:lineRule="auto"/>
              <w:jc w:val="center"/>
              <w:rPr>
                <w:b/>
                <w:bCs/>
                <w:color w:val="000000"/>
                <w:szCs w:val="26"/>
              </w:rPr>
            </w:pPr>
          </w:p>
        </w:tc>
        <w:tc>
          <w:tcPr>
            <w:tcW w:w="606" w:type="dxa"/>
            <w:tcBorders>
              <w:bottom w:val="single" w:sz="4" w:space="0" w:color="auto"/>
            </w:tcBorders>
            <w:shd w:val="clear" w:color="auto" w:fill="auto"/>
            <w:noWrap/>
            <w:vAlign w:val="center"/>
            <w:hideMark/>
          </w:tcPr>
          <w:p w14:paraId="3F353530" w14:textId="037D22FB" w:rsidR="009610B2" w:rsidRPr="00653418" w:rsidRDefault="009610B2" w:rsidP="009730D2">
            <w:pPr>
              <w:spacing w:after="0" w:line="312" w:lineRule="auto"/>
              <w:jc w:val="center"/>
              <w:rPr>
                <w:b/>
                <w:bCs/>
                <w:color w:val="000000"/>
                <w:szCs w:val="26"/>
                <w:lang w:val="vi-VN"/>
              </w:rPr>
            </w:pPr>
            <w:r w:rsidRPr="00653418">
              <w:rPr>
                <w:b/>
                <w:bCs/>
                <w:color w:val="000000"/>
                <w:szCs w:val="26"/>
                <w:lang w:val="vi-VN"/>
              </w:rPr>
              <w:t>Tổng cộng</w:t>
            </w:r>
          </w:p>
          <w:p w14:paraId="1382D688" w14:textId="3AE275A9" w:rsidR="009610B2" w:rsidRPr="00653418" w:rsidRDefault="009610B2" w:rsidP="009730D2">
            <w:pPr>
              <w:spacing w:after="0" w:line="312" w:lineRule="auto"/>
              <w:jc w:val="center"/>
              <w:rPr>
                <w:b/>
                <w:bCs/>
                <w:color w:val="000000"/>
                <w:szCs w:val="26"/>
              </w:rPr>
            </w:pPr>
          </w:p>
        </w:tc>
        <w:tc>
          <w:tcPr>
            <w:tcW w:w="567" w:type="dxa"/>
            <w:tcBorders>
              <w:bottom w:val="single" w:sz="4" w:space="0" w:color="auto"/>
            </w:tcBorders>
            <w:shd w:val="clear" w:color="auto" w:fill="auto"/>
            <w:noWrap/>
            <w:vAlign w:val="center"/>
            <w:hideMark/>
          </w:tcPr>
          <w:p w14:paraId="23562EDA" w14:textId="45737D0C" w:rsidR="009610B2" w:rsidRPr="00653418" w:rsidRDefault="009610B2" w:rsidP="009730D2">
            <w:pPr>
              <w:spacing w:after="0" w:line="312" w:lineRule="auto"/>
              <w:jc w:val="center"/>
              <w:rPr>
                <w:b/>
                <w:bCs/>
                <w:color w:val="000000"/>
                <w:szCs w:val="26"/>
                <w:lang w:val="vi-VN"/>
              </w:rPr>
            </w:pPr>
            <w:r w:rsidRPr="00653418">
              <w:rPr>
                <w:b/>
                <w:bCs/>
                <w:color w:val="000000"/>
                <w:szCs w:val="26"/>
                <w:lang w:val="vi-VN"/>
              </w:rPr>
              <w:t>Lí thuyết</w:t>
            </w:r>
          </w:p>
          <w:p w14:paraId="1D6CEDC9" w14:textId="1CC89942" w:rsidR="009610B2" w:rsidRPr="00653418" w:rsidRDefault="009610B2" w:rsidP="009730D2">
            <w:pPr>
              <w:spacing w:after="0" w:line="312" w:lineRule="auto"/>
              <w:jc w:val="center"/>
              <w:rPr>
                <w:b/>
                <w:bCs/>
                <w:color w:val="000000"/>
                <w:szCs w:val="26"/>
              </w:rPr>
            </w:pPr>
          </w:p>
        </w:tc>
        <w:tc>
          <w:tcPr>
            <w:tcW w:w="1087" w:type="dxa"/>
            <w:gridSpan w:val="2"/>
            <w:tcBorders>
              <w:bottom w:val="single" w:sz="4" w:space="0" w:color="auto"/>
            </w:tcBorders>
            <w:shd w:val="clear" w:color="auto" w:fill="auto"/>
            <w:noWrap/>
            <w:vAlign w:val="center"/>
            <w:hideMark/>
          </w:tcPr>
          <w:p w14:paraId="76EAEB58" w14:textId="4F2D6B9F" w:rsidR="009610B2" w:rsidRPr="00653418" w:rsidRDefault="009610B2" w:rsidP="009730D2">
            <w:pPr>
              <w:spacing w:after="0" w:line="312" w:lineRule="auto"/>
              <w:jc w:val="center"/>
              <w:rPr>
                <w:b/>
                <w:bCs/>
                <w:color w:val="000000"/>
                <w:szCs w:val="26"/>
                <w:lang w:val="vi-VN"/>
              </w:rPr>
            </w:pPr>
            <w:r w:rsidRPr="00653418">
              <w:rPr>
                <w:b/>
                <w:bCs/>
                <w:color w:val="000000"/>
                <w:szCs w:val="26"/>
                <w:lang w:val="vi-VN"/>
              </w:rPr>
              <w:t>Thực hành</w:t>
            </w:r>
          </w:p>
        </w:tc>
        <w:tc>
          <w:tcPr>
            <w:tcW w:w="1889" w:type="dxa"/>
            <w:gridSpan w:val="3"/>
            <w:vMerge/>
            <w:tcBorders>
              <w:bottom w:val="single" w:sz="4" w:space="0" w:color="auto"/>
            </w:tcBorders>
            <w:shd w:val="clear" w:color="auto" w:fill="auto"/>
            <w:noWrap/>
            <w:vAlign w:val="center"/>
            <w:hideMark/>
          </w:tcPr>
          <w:p w14:paraId="2D537912" w14:textId="08536479" w:rsidR="009610B2" w:rsidRPr="00653418" w:rsidRDefault="009610B2" w:rsidP="009730D2">
            <w:pPr>
              <w:spacing w:after="0" w:line="312" w:lineRule="auto"/>
              <w:jc w:val="center"/>
              <w:rPr>
                <w:b/>
                <w:bCs/>
                <w:color w:val="000000"/>
                <w:szCs w:val="26"/>
              </w:rPr>
            </w:pPr>
          </w:p>
        </w:tc>
      </w:tr>
      <w:tr w:rsidR="009610B2" w:rsidRPr="00653418" w14:paraId="3C7AE488" w14:textId="77777777" w:rsidTr="00CF7E00">
        <w:trPr>
          <w:trHeight w:val="300"/>
          <w:jc w:val="center"/>
        </w:trPr>
        <w:tc>
          <w:tcPr>
            <w:tcW w:w="563" w:type="dxa"/>
            <w:shd w:val="clear" w:color="000000" w:fill="FFFFFF"/>
            <w:noWrap/>
            <w:vAlign w:val="center"/>
            <w:hideMark/>
          </w:tcPr>
          <w:p w14:paraId="1B1A926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606" w:type="dxa"/>
            <w:shd w:val="clear" w:color="auto" w:fill="auto"/>
            <w:noWrap/>
            <w:vAlign w:val="center"/>
            <w:hideMark/>
          </w:tcPr>
          <w:p w14:paraId="656F61DE" w14:textId="77777777" w:rsidR="009610B2" w:rsidRPr="00653418" w:rsidRDefault="009610B2" w:rsidP="009730D2">
            <w:pPr>
              <w:spacing w:after="0" w:line="312" w:lineRule="auto"/>
              <w:rPr>
                <w:i/>
                <w:iCs/>
                <w:color w:val="000000"/>
                <w:szCs w:val="26"/>
              </w:rPr>
            </w:pPr>
            <w:r w:rsidRPr="00653418">
              <w:rPr>
                <w:i/>
                <w:iCs/>
                <w:color w:val="000000"/>
                <w:szCs w:val="26"/>
              </w:rPr>
              <w:t> </w:t>
            </w:r>
          </w:p>
        </w:tc>
        <w:tc>
          <w:tcPr>
            <w:tcW w:w="346" w:type="dxa"/>
            <w:shd w:val="clear" w:color="auto" w:fill="auto"/>
            <w:noWrap/>
            <w:vAlign w:val="center"/>
            <w:hideMark/>
          </w:tcPr>
          <w:p w14:paraId="7D0A636D" w14:textId="77777777" w:rsidR="009610B2" w:rsidRPr="00653418" w:rsidRDefault="009610B2" w:rsidP="009730D2">
            <w:pPr>
              <w:spacing w:after="0" w:line="312" w:lineRule="auto"/>
              <w:rPr>
                <w:i/>
                <w:iCs/>
                <w:color w:val="000000"/>
                <w:szCs w:val="26"/>
              </w:rPr>
            </w:pPr>
            <w:r w:rsidRPr="00653418">
              <w:rPr>
                <w:i/>
                <w:iCs/>
                <w:color w:val="000000"/>
                <w:szCs w:val="26"/>
              </w:rPr>
              <w:t> </w:t>
            </w:r>
          </w:p>
        </w:tc>
        <w:tc>
          <w:tcPr>
            <w:tcW w:w="736" w:type="dxa"/>
            <w:shd w:val="clear" w:color="auto" w:fill="auto"/>
            <w:noWrap/>
            <w:vAlign w:val="center"/>
            <w:hideMark/>
          </w:tcPr>
          <w:p w14:paraId="12954E60" w14:textId="77777777" w:rsidR="009610B2" w:rsidRPr="00653418" w:rsidRDefault="009610B2" w:rsidP="009730D2">
            <w:pPr>
              <w:spacing w:after="0" w:line="312" w:lineRule="auto"/>
              <w:rPr>
                <w:color w:val="000000"/>
                <w:szCs w:val="26"/>
              </w:rPr>
            </w:pPr>
            <w:r w:rsidRPr="00653418">
              <w:rPr>
                <w:color w:val="000000"/>
                <w:szCs w:val="26"/>
              </w:rPr>
              <w:t> </w:t>
            </w:r>
          </w:p>
        </w:tc>
        <w:tc>
          <w:tcPr>
            <w:tcW w:w="3405" w:type="dxa"/>
            <w:shd w:val="clear" w:color="auto" w:fill="auto"/>
            <w:noWrap/>
            <w:vAlign w:val="center"/>
            <w:hideMark/>
          </w:tcPr>
          <w:p w14:paraId="04EC836F" w14:textId="77777777" w:rsidR="009610B2" w:rsidRPr="00653418" w:rsidRDefault="009610B2" w:rsidP="009730D2">
            <w:pPr>
              <w:spacing w:after="0" w:line="312" w:lineRule="auto"/>
              <w:rPr>
                <w:b/>
                <w:bCs/>
                <w:color w:val="000000"/>
                <w:szCs w:val="26"/>
              </w:rPr>
            </w:pPr>
            <w:r w:rsidRPr="00653418">
              <w:rPr>
                <w:b/>
                <w:bCs/>
                <w:color w:val="000000"/>
                <w:szCs w:val="26"/>
              </w:rPr>
              <w:t>KHỐI KIẾN THỨC CHUNG</w:t>
            </w:r>
          </w:p>
        </w:tc>
        <w:tc>
          <w:tcPr>
            <w:tcW w:w="606" w:type="dxa"/>
            <w:shd w:val="clear" w:color="auto" w:fill="auto"/>
            <w:noWrap/>
            <w:vAlign w:val="center"/>
            <w:hideMark/>
          </w:tcPr>
          <w:p w14:paraId="007AE28A" w14:textId="78DFD65E" w:rsidR="009610B2" w:rsidRPr="00653418" w:rsidRDefault="009610B2" w:rsidP="009730D2">
            <w:pPr>
              <w:spacing w:after="0" w:line="312" w:lineRule="auto"/>
              <w:rPr>
                <w:b/>
                <w:bCs/>
                <w:color w:val="000000"/>
                <w:szCs w:val="26"/>
              </w:rPr>
            </w:pPr>
            <w:r w:rsidRPr="00653418">
              <w:rPr>
                <w:b/>
                <w:bCs/>
                <w:color w:val="000000"/>
                <w:szCs w:val="26"/>
              </w:rPr>
              <w:t>15</w:t>
            </w:r>
          </w:p>
        </w:tc>
        <w:tc>
          <w:tcPr>
            <w:tcW w:w="567" w:type="dxa"/>
            <w:shd w:val="clear" w:color="auto" w:fill="auto"/>
            <w:noWrap/>
            <w:vAlign w:val="center"/>
            <w:hideMark/>
          </w:tcPr>
          <w:p w14:paraId="055177DE" w14:textId="0BC2667C" w:rsidR="009610B2" w:rsidRPr="00653418" w:rsidRDefault="009610B2" w:rsidP="009730D2">
            <w:pPr>
              <w:spacing w:after="0" w:line="312" w:lineRule="auto"/>
              <w:jc w:val="center"/>
              <w:rPr>
                <w:b/>
                <w:bCs/>
                <w:color w:val="000000"/>
                <w:szCs w:val="26"/>
              </w:rPr>
            </w:pPr>
            <w:r w:rsidRPr="00653418">
              <w:rPr>
                <w:b/>
                <w:bCs/>
                <w:color w:val="000000"/>
                <w:szCs w:val="26"/>
              </w:rPr>
              <w:t>14</w:t>
            </w:r>
          </w:p>
        </w:tc>
        <w:tc>
          <w:tcPr>
            <w:tcW w:w="520" w:type="dxa"/>
            <w:shd w:val="clear" w:color="auto" w:fill="auto"/>
            <w:noWrap/>
            <w:vAlign w:val="center"/>
            <w:hideMark/>
          </w:tcPr>
          <w:p w14:paraId="217027D0" w14:textId="77460B85" w:rsidR="009610B2" w:rsidRPr="00653418" w:rsidRDefault="009610B2" w:rsidP="009730D2">
            <w:pPr>
              <w:spacing w:after="0" w:line="312" w:lineRule="auto"/>
              <w:jc w:val="center"/>
              <w:rPr>
                <w:b/>
                <w:bCs/>
                <w:color w:val="000000"/>
                <w:szCs w:val="26"/>
              </w:rPr>
            </w:pPr>
            <w:r w:rsidRPr="00653418">
              <w:rPr>
                <w:b/>
                <w:bCs/>
                <w:color w:val="000000"/>
                <w:szCs w:val="26"/>
              </w:rPr>
              <w:t>0</w:t>
            </w:r>
          </w:p>
        </w:tc>
        <w:tc>
          <w:tcPr>
            <w:tcW w:w="567" w:type="dxa"/>
            <w:shd w:val="clear" w:color="auto" w:fill="auto"/>
            <w:noWrap/>
            <w:vAlign w:val="center"/>
            <w:hideMark/>
          </w:tcPr>
          <w:p w14:paraId="66B42352" w14:textId="66DFC339" w:rsidR="009610B2" w:rsidRPr="00653418" w:rsidRDefault="009610B2" w:rsidP="009730D2">
            <w:pPr>
              <w:spacing w:after="0" w:line="312" w:lineRule="auto"/>
              <w:jc w:val="center"/>
              <w:rPr>
                <w:b/>
                <w:bCs/>
                <w:color w:val="000000"/>
                <w:szCs w:val="26"/>
              </w:rPr>
            </w:pPr>
            <w:r w:rsidRPr="00653418">
              <w:rPr>
                <w:b/>
                <w:bCs/>
                <w:color w:val="000000"/>
                <w:szCs w:val="26"/>
              </w:rPr>
              <w:t>1</w:t>
            </w:r>
          </w:p>
        </w:tc>
        <w:tc>
          <w:tcPr>
            <w:tcW w:w="728" w:type="dxa"/>
            <w:shd w:val="clear" w:color="auto" w:fill="auto"/>
            <w:noWrap/>
            <w:vAlign w:val="center"/>
            <w:hideMark/>
          </w:tcPr>
          <w:p w14:paraId="27BBE9A7"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6EFF7A3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59FF916D"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76E5D0CB" w14:textId="77777777" w:rsidTr="00CF7E00">
        <w:trPr>
          <w:trHeight w:val="300"/>
          <w:jc w:val="center"/>
        </w:trPr>
        <w:tc>
          <w:tcPr>
            <w:tcW w:w="563" w:type="dxa"/>
            <w:shd w:val="clear" w:color="000000" w:fill="FFFFFF"/>
            <w:noWrap/>
            <w:vAlign w:val="center"/>
            <w:hideMark/>
          </w:tcPr>
          <w:p w14:paraId="519DF864"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606" w:type="dxa"/>
            <w:shd w:val="clear" w:color="auto" w:fill="auto"/>
            <w:noWrap/>
            <w:vAlign w:val="center"/>
            <w:hideMark/>
          </w:tcPr>
          <w:p w14:paraId="344EFD01" w14:textId="77777777" w:rsidR="009610B2" w:rsidRPr="00653418" w:rsidRDefault="009610B2" w:rsidP="009730D2">
            <w:pPr>
              <w:spacing w:after="0" w:line="312" w:lineRule="auto"/>
              <w:jc w:val="right"/>
              <w:rPr>
                <w:color w:val="000000"/>
                <w:szCs w:val="26"/>
              </w:rPr>
            </w:pPr>
            <w:r w:rsidRPr="00653418">
              <w:rPr>
                <w:color w:val="000000"/>
                <w:szCs w:val="26"/>
              </w:rPr>
              <w:t>212</w:t>
            </w:r>
          </w:p>
        </w:tc>
        <w:tc>
          <w:tcPr>
            <w:tcW w:w="346" w:type="dxa"/>
            <w:shd w:val="clear" w:color="auto" w:fill="auto"/>
            <w:noWrap/>
            <w:vAlign w:val="center"/>
            <w:hideMark/>
          </w:tcPr>
          <w:p w14:paraId="554CDFAF"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012E31FE" w14:textId="77777777" w:rsidR="009610B2" w:rsidRPr="00653418" w:rsidRDefault="009610B2" w:rsidP="009730D2">
            <w:pPr>
              <w:spacing w:after="0" w:line="312" w:lineRule="auto"/>
              <w:jc w:val="right"/>
              <w:rPr>
                <w:color w:val="000000"/>
                <w:szCs w:val="26"/>
              </w:rPr>
            </w:pPr>
            <w:r w:rsidRPr="00653418">
              <w:rPr>
                <w:color w:val="000000"/>
                <w:szCs w:val="26"/>
              </w:rPr>
              <w:t>1902</w:t>
            </w:r>
          </w:p>
        </w:tc>
        <w:tc>
          <w:tcPr>
            <w:tcW w:w="3405" w:type="dxa"/>
            <w:shd w:val="clear" w:color="auto" w:fill="auto"/>
            <w:noWrap/>
            <w:vAlign w:val="bottom"/>
            <w:hideMark/>
          </w:tcPr>
          <w:p w14:paraId="64408296" w14:textId="77777777" w:rsidR="009610B2" w:rsidRPr="00653418" w:rsidRDefault="009610B2" w:rsidP="009730D2">
            <w:pPr>
              <w:spacing w:after="0" w:line="312" w:lineRule="auto"/>
              <w:rPr>
                <w:color w:val="000000"/>
                <w:szCs w:val="26"/>
              </w:rPr>
            </w:pPr>
            <w:r w:rsidRPr="00653418">
              <w:rPr>
                <w:color w:val="000000"/>
                <w:szCs w:val="26"/>
              </w:rPr>
              <w:t>Triết học Mác - Lênin</w:t>
            </w:r>
          </w:p>
        </w:tc>
        <w:tc>
          <w:tcPr>
            <w:tcW w:w="606" w:type="dxa"/>
            <w:shd w:val="clear" w:color="auto" w:fill="auto"/>
            <w:noWrap/>
            <w:vAlign w:val="bottom"/>
            <w:hideMark/>
          </w:tcPr>
          <w:p w14:paraId="19DE9FDE"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noWrap/>
            <w:vAlign w:val="bottom"/>
            <w:hideMark/>
          </w:tcPr>
          <w:p w14:paraId="0CA7D1C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1D26A53E"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6E9E03FA"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28" w:type="dxa"/>
            <w:shd w:val="clear" w:color="auto" w:fill="auto"/>
            <w:noWrap/>
            <w:vAlign w:val="center"/>
            <w:hideMark/>
          </w:tcPr>
          <w:p w14:paraId="3F0B8076"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374C056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7A785F1D"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5375D780" w14:textId="77777777" w:rsidTr="00CF7E00">
        <w:trPr>
          <w:trHeight w:val="300"/>
          <w:jc w:val="center"/>
        </w:trPr>
        <w:tc>
          <w:tcPr>
            <w:tcW w:w="563" w:type="dxa"/>
            <w:shd w:val="clear" w:color="000000" w:fill="FFFFFF"/>
            <w:noWrap/>
            <w:vAlign w:val="center"/>
            <w:hideMark/>
          </w:tcPr>
          <w:p w14:paraId="69880649"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606" w:type="dxa"/>
            <w:shd w:val="clear" w:color="auto" w:fill="auto"/>
            <w:noWrap/>
            <w:vAlign w:val="center"/>
            <w:hideMark/>
          </w:tcPr>
          <w:p w14:paraId="2266192E" w14:textId="77777777" w:rsidR="009610B2" w:rsidRPr="00653418" w:rsidRDefault="009610B2" w:rsidP="009730D2">
            <w:pPr>
              <w:spacing w:after="0" w:line="312" w:lineRule="auto"/>
              <w:jc w:val="right"/>
              <w:rPr>
                <w:color w:val="000000"/>
                <w:szCs w:val="26"/>
              </w:rPr>
            </w:pPr>
            <w:r w:rsidRPr="00653418">
              <w:rPr>
                <w:color w:val="000000"/>
                <w:szCs w:val="26"/>
              </w:rPr>
              <w:t>213</w:t>
            </w:r>
          </w:p>
        </w:tc>
        <w:tc>
          <w:tcPr>
            <w:tcW w:w="346" w:type="dxa"/>
            <w:shd w:val="clear" w:color="auto" w:fill="auto"/>
            <w:noWrap/>
            <w:vAlign w:val="center"/>
            <w:hideMark/>
          </w:tcPr>
          <w:p w14:paraId="41E0BA73"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655DA537" w14:textId="77777777" w:rsidR="009610B2" w:rsidRPr="00653418" w:rsidRDefault="009610B2" w:rsidP="009730D2">
            <w:pPr>
              <w:spacing w:after="0" w:line="312" w:lineRule="auto"/>
              <w:jc w:val="right"/>
              <w:rPr>
                <w:color w:val="000000"/>
                <w:szCs w:val="26"/>
              </w:rPr>
            </w:pPr>
            <w:r w:rsidRPr="00653418">
              <w:rPr>
                <w:color w:val="000000"/>
                <w:szCs w:val="26"/>
              </w:rPr>
              <w:t>1901</w:t>
            </w:r>
          </w:p>
        </w:tc>
        <w:tc>
          <w:tcPr>
            <w:tcW w:w="3405" w:type="dxa"/>
            <w:shd w:val="clear" w:color="auto" w:fill="auto"/>
            <w:noWrap/>
            <w:vAlign w:val="bottom"/>
            <w:hideMark/>
          </w:tcPr>
          <w:p w14:paraId="54982E35" w14:textId="77777777" w:rsidR="009610B2" w:rsidRPr="00653418" w:rsidRDefault="009610B2" w:rsidP="009730D2">
            <w:pPr>
              <w:spacing w:after="0" w:line="312" w:lineRule="auto"/>
              <w:rPr>
                <w:color w:val="000000"/>
                <w:szCs w:val="26"/>
              </w:rPr>
            </w:pPr>
            <w:r w:rsidRPr="00653418">
              <w:rPr>
                <w:color w:val="000000"/>
                <w:szCs w:val="26"/>
              </w:rPr>
              <w:t>Kinh tế chính trị Mác-Lênin</w:t>
            </w:r>
          </w:p>
        </w:tc>
        <w:tc>
          <w:tcPr>
            <w:tcW w:w="606" w:type="dxa"/>
            <w:shd w:val="clear" w:color="auto" w:fill="auto"/>
            <w:noWrap/>
            <w:vAlign w:val="bottom"/>
            <w:hideMark/>
          </w:tcPr>
          <w:p w14:paraId="6D31916D"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noWrap/>
            <w:vAlign w:val="bottom"/>
            <w:hideMark/>
          </w:tcPr>
          <w:p w14:paraId="21A4EB33"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4EDFCCE2"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7AC3CD45"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28" w:type="dxa"/>
            <w:shd w:val="clear" w:color="auto" w:fill="auto"/>
            <w:noWrap/>
            <w:vAlign w:val="center"/>
            <w:hideMark/>
          </w:tcPr>
          <w:p w14:paraId="44A6C1B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4C6311E7"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0FB2A523"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0C4EAB77" w14:textId="77777777" w:rsidTr="00CF7E00">
        <w:trPr>
          <w:trHeight w:val="300"/>
          <w:jc w:val="center"/>
        </w:trPr>
        <w:tc>
          <w:tcPr>
            <w:tcW w:w="563" w:type="dxa"/>
            <w:shd w:val="clear" w:color="000000" w:fill="FFFFFF"/>
            <w:noWrap/>
            <w:vAlign w:val="center"/>
            <w:hideMark/>
          </w:tcPr>
          <w:p w14:paraId="6AD934A5"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606" w:type="dxa"/>
            <w:shd w:val="clear" w:color="auto" w:fill="auto"/>
            <w:noWrap/>
            <w:vAlign w:val="center"/>
            <w:hideMark/>
          </w:tcPr>
          <w:p w14:paraId="29C59468" w14:textId="77777777" w:rsidR="009610B2" w:rsidRPr="00653418" w:rsidRDefault="009610B2" w:rsidP="009730D2">
            <w:pPr>
              <w:spacing w:after="0" w:line="312" w:lineRule="auto"/>
              <w:jc w:val="right"/>
              <w:rPr>
                <w:color w:val="000000"/>
                <w:szCs w:val="26"/>
              </w:rPr>
            </w:pPr>
            <w:r w:rsidRPr="00653418">
              <w:rPr>
                <w:color w:val="000000"/>
                <w:szCs w:val="26"/>
              </w:rPr>
              <w:t>212</w:t>
            </w:r>
          </w:p>
        </w:tc>
        <w:tc>
          <w:tcPr>
            <w:tcW w:w="346" w:type="dxa"/>
            <w:shd w:val="clear" w:color="auto" w:fill="auto"/>
            <w:noWrap/>
            <w:vAlign w:val="center"/>
            <w:hideMark/>
          </w:tcPr>
          <w:p w14:paraId="1BDB1401"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3E9B2302" w14:textId="77777777" w:rsidR="009610B2" w:rsidRPr="00653418" w:rsidRDefault="009610B2" w:rsidP="009730D2">
            <w:pPr>
              <w:spacing w:after="0" w:line="312" w:lineRule="auto"/>
              <w:jc w:val="right"/>
              <w:rPr>
                <w:color w:val="000000"/>
                <w:szCs w:val="26"/>
              </w:rPr>
            </w:pPr>
            <w:r w:rsidRPr="00653418">
              <w:rPr>
                <w:color w:val="000000"/>
                <w:szCs w:val="26"/>
              </w:rPr>
              <w:t>1903</w:t>
            </w:r>
          </w:p>
        </w:tc>
        <w:tc>
          <w:tcPr>
            <w:tcW w:w="3405" w:type="dxa"/>
            <w:shd w:val="clear" w:color="auto" w:fill="auto"/>
            <w:noWrap/>
            <w:vAlign w:val="bottom"/>
            <w:hideMark/>
          </w:tcPr>
          <w:p w14:paraId="609AE9DA" w14:textId="77777777" w:rsidR="009610B2" w:rsidRPr="00653418" w:rsidRDefault="009610B2" w:rsidP="009730D2">
            <w:pPr>
              <w:spacing w:after="0" w:line="312" w:lineRule="auto"/>
              <w:rPr>
                <w:color w:val="000000"/>
                <w:szCs w:val="26"/>
              </w:rPr>
            </w:pPr>
            <w:r w:rsidRPr="00653418">
              <w:rPr>
                <w:color w:val="000000"/>
                <w:szCs w:val="26"/>
              </w:rPr>
              <w:t>Chủ nghĩa xã hội khoa học</w:t>
            </w:r>
          </w:p>
        </w:tc>
        <w:tc>
          <w:tcPr>
            <w:tcW w:w="606" w:type="dxa"/>
            <w:shd w:val="clear" w:color="auto" w:fill="auto"/>
            <w:noWrap/>
            <w:vAlign w:val="bottom"/>
            <w:hideMark/>
          </w:tcPr>
          <w:p w14:paraId="320A4024"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noWrap/>
            <w:vAlign w:val="bottom"/>
            <w:hideMark/>
          </w:tcPr>
          <w:p w14:paraId="4E4B66CA"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3DB338B0"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1F928198"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28" w:type="dxa"/>
            <w:shd w:val="clear" w:color="auto" w:fill="auto"/>
            <w:noWrap/>
            <w:vAlign w:val="center"/>
            <w:hideMark/>
          </w:tcPr>
          <w:p w14:paraId="52826CE6"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709894B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288EE0B1"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02CF8C2C" w14:textId="77777777" w:rsidTr="00CF7E00">
        <w:trPr>
          <w:trHeight w:val="300"/>
          <w:jc w:val="center"/>
        </w:trPr>
        <w:tc>
          <w:tcPr>
            <w:tcW w:w="563" w:type="dxa"/>
            <w:shd w:val="clear" w:color="000000" w:fill="FFFFFF"/>
            <w:noWrap/>
            <w:vAlign w:val="center"/>
            <w:hideMark/>
          </w:tcPr>
          <w:p w14:paraId="41149A72"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606" w:type="dxa"/>
            <w:shd w:val="clear" w:color="auto" w:fill="auto"/>
            <w:noWrap/>
            <w:vAlign w:val="center"/>
            <w:hideMark/>
          </w:tcPr>
          <w:p w14:paraId="4E75D351" w14:textId="77777777" w:rsidR="009610B2" w:rsidRPr="00653418" w:rsidRDefault="009610B2" w:rsidP="009730D2">
            <w:pPr>
              <w:spacing w:after="0" w:line="312" w:lineRule="auto"/>
              <w:jc w:val="right"/>
              <w:rPr>
                <w:color w:val="000000"/>
                <w:szCs w:val="26"/>
              </w:rPr>
            </w:pPr>
            <w:r w:rsidRPr="00653418">
              <w:rPr>
                <w:color w:val="000000"/>
                <w:szCs w:val="26"/>
              </w:rPr>
              <w:t>212</w:t>
            </w:r>
          </w:p>
        </w:tc>
        <w:tc>
          <w:tcPr>
            <w:tcW w:w="346" w:type="dxa"/>
            <w:shd w:val="clear" w:color="auto" w:fill="auto"/>
            <w:noWrap/>
            <w:vAlign w:val="center"/>
            <w:hideMark/>
          </w:tcPr>
          <w:p w14:paraId="1938A458"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2D05763F" w14:textId="77777777" w:rsidR="009610B2" w:rsidRPr="00653418" w:rsidRDefault="009610B2" w:rsidP="009730D2">
            <w:pPr>
              <w:spacing w:after="0" w:line="312" w:lineRule="auto"/>
              <w:jc w:val="right"/>
              <w:rPr>
                <w:color w:val="000000"/>
                <w:szCs w:val="26"/>
              </w:rPr>
            </w:pPr>
            <w:r w:rsidRPr="00653418">
              <w:rPr>
                <w:color w:val="000000"/>
                <w:szCs w:val="26"/>
              </w:rPr>
              <w:t>1904</w:t>
            </w:r>
          </w:p>
        </w:tc>
        <w:tc>
          <w:tcPr>
            <w:tcW w:w="3405" w:type="dxa"/>
            <w:shd w:val="clear" w:color="auto" w:fill="auto"/>
            <w:noWrap/>
            <w:vAlign w:val="bottom"/>
            <w:hideMark/>
          </w:tcPr>
          <w:p w14:paraId="45962428" w14:textId="77777777" w:rsidR="009610B2" w:rsidRPr="00653418" w:rsidRDefault="009610B2" w:rsidP="009730D2">
            <w:pPr>
              <w:spacing w:after="0" w:line="312" w:lineRule="auto"/>
              <w:rPr>
                <w:color w:val="000000"/>
                <w:szCs w:val="26"/>
              </w:rPr>
            </w:pPr>
            <w:r w:rsidRPr="00653418">
              <w:rPr>
                <w:color w:val="000000"/>
                <w:szCs w:val="26"/>
              </w:rPr>
              <w:t>Lịch sử Đảng Cộng sản Việt Nam</w:t>
            </w:r>
          </w:p>
        </w:tc>
        <w:tc>
          <w:tcPr>
            <w:tcW w:w="606" w:type="dxa"/>
            <w:shd w:val="clear" w:color="auto" w:fill="auto"/>
            <w:noWrap/>
            <w:vAlign w:val="bottom"/>
            <w:hideMark/>
          </w:tcPr>
          <w:p w14:paraId="2BF5E122"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noWrap/>
            <w:vAlign w:val="bottom"/>
            <w:hideMark/>
          </w:tcPr>
          <w:p w14:paraId="12CA9D96"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020C3ADE"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2A3B130B"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28" w:type="dxa"/>
            <w:shd w:val="clear" w:color="auto" w:fill="auto"/>
            <w:noWrap/>
            <w:vAlign w:val="center"/>
            <w:hideMark/>
          </w:tcPr>
          <w:p w14:paraId="37564FE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05446FF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2D892EA7"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3EA30FAB" w14:textId="77777777" w:rsidTr="00CF7E00">
        <w:trPr>
          <w:trHeight w:val="300"/>
          <w:jc w:val="center"/>
        </w:trPr>
        <w:tc>
          <w:tcPr>
            <w:tcW w:w="563" w:type="dxa"/>
            <w:shd w:val="clear" w:color="000000" w:fill="FFFFFF"/>
            <w:noWrap/>
            <w:vAlign w:val="center"/>
            <w:hideMark/>
          </w:tcPr>
          <w:p w14:paraId="6F411CBE" w14:textId="77777777" w:rsidR="009610B2" w:rsidRPr="00653418" w:rsidRDefault="009610B2" w:rsidP="009730D2">
            <w:pPr>
              <w:spacing w:after="0" w:line="312" w:lineRule="auto"/>
              <w:jc w:val="center"/>
              <w:rPr>
                <w:color w:val="000000"/>
                <w:szCs w:val="26"/>
              </w:rPr>
            </w:pPr>
            <w:r w:rsidRPr="00653418">
              <w:rPr>
                <w:color w:val="000000"/>
                <w:szCs w:val="26"/>
              </w:rPr>
              <w:t>5</w:t>
            </w:r>
          </w:p>
        </w:tc>
        <w:tc>
          <w:tcPr>
            <w:tcW w:w="606" w:type="dxa"/>
            <w:shd w:val="clear" w:color="auto" w:fill="auto"/>
            <w:noWrap/>
            <w:vAlign w:val="center"/>
            <w:hideMark/>
          </w:tcPr>
          <w:p w14:paraId="2FF89E09" w14:textId="77777777" w:rsidR="009610B2" w:rsidRPr="00653418" w:rsidRDefault="009610B2" w:rsidP="009730D2">
            <w:pPr>
              <w:spacing w:after="0" w:line="312" w:lineRule="auto"/>
              <w:jc w:val="right"/>
              <w:rPr>
                <w:color w:val="000000"/>
                <w:szCs w:val="26"/>
              </w:rPr>
            </w:pPr>
            <w:r w:rsidRPr="00653418">
              <w:rPr>
                <w:color w:val="000000"/>
                <w:szCs w:val="26"/>
              </w:rPr>
              <w:t>213</w:t>
            </w:r>
          </w:p>
        </w:tc>
        <w:tc>
          <w:tcPr>
            <w:tcW w:w="346" w:type="dxa"/>
            <w:shd w:val="clear" w:color="auto" w:fill="auto"/>
            <w:noWrap/>
            <w:vAlign w:val="center"/>
            <w:hideMark/>
          </w:tcPr>
          <w:p w14:paraId="6FD39728"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235ADC35" w14:textId="77777777" w:rsidR="009610B2" w:rsidRPr="00653418" w:rsidRDefault="009610B2" w:rsidP="009730D2">
            <w:pPr>
              <w:spacing w:after="0" w:line="312" w:lineRule="auto"/>
              <w:jc w:val="right"/>
              <w:rPr>
                <w:color w:val="000000"/>
                <w:szCs w:val="26"/>
              </w:rPr>
            </w:pPr>
            <w:r w:rsidRPr="00653418">
              <w:rPr>
                <w:color w:val="000000"/>
                <w:szCs w:val="26"/>
              </w:rPr>
              <w:t>1922</w:t>
            </w:r>
          </w:p>
        </w:tc>
        <w:tc>
          <w:tcPr>
            <w:tcW w:w="3405" w:type="dxa"/>
            <w:shd w:val="clear" w:color="auto" w:fill="auto"/>
            <w:noWrap/>
            <w:vAlign w:val="bottom"/>
            <w:hideMark/>
          </w:tcPr>
          <w:p w14:paraId="6FBEAEB3" w14:textId="77777777" w:rsidR="009610B2" w:rsidRPr="00653418" w:rsidRDefault="009610B2" w:rsidP="009730D2">
            <w:pPr>
              <w:spacing w:after="0" w:line="312" w:lineRule="auto"/>
              <w:rPr>
                <w:color w:val="000000"/>
                <w:szCs w:val="26"/>
              </w:rPr>
            </w:pPr>
            <w:r w:rsidRPr="00653418">
              <w:rPr>
                <w:color w:val="000000"/>
                <w:szCs w:val="26"/>
              </w:rPr>
              <w:t>Tư tưởng Hồ Chí Minh</w:t>
            </w:r>
          </w:p>
        </w:tc>
        <w:tc>
          <w:tcPr>
            <w:tcW w:w="606" w:type="dxa"/>
            <w:shd w:val="clear" w:color="auto" w:fill="auto"/>
            <w:noWrap/>
            <w:vAlign w:val="bottom"/>
            <w:hideMark/>
          </w:tcPr>
          <w:p w14:paraId="0140F3E1"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noWrap/>
            <w:vAlign w:val="bottom"/>
            <w:hideMark/>
          </w:tcPr>
          <w:p w14:paraId="33D8B31D"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1B5C381B"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3BE1173F"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28" w:type="dxa"/>
            <w:shd w:val="clear" w:color="auto" w:fill="auto"/>
            <w:noWrap/>
            <w:vAlign w:val="center"/>
            <w:hideMark/>
          </w:tcPr>
          <w:p w14:paraId="4545AD42"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1D148536"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37471FFD"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44D9C4BF" w14:textId="77777777" w:rsidTr="00CF7E00">
        <w:trPr>
          <w:trHeight w:val="300"/>
          <w:jc w:val="center"/>
        </w:trPr>
        <w:tc>
          <w:tcPr>
            <w:tcW w:w="563" w:type="dxa"/>
            <w:shd w:val="clear" w:color="000000" w:fill="FFFFFF"/>
            <w:noWrap/>
            <w:vAlign w:val="center"/>
            <w:hideMark/>
          </w:tcPr>
          <w:p w14:paraId="109CD609" w14:textId="77777777" w:rsidR="009610B2" w:rsidRPr="00653418" w:rsidRDefault="009610B2" w:rsidP="009730D2">
            <w:pPr>
              <w:spacing w:after="0" w:line="312" w:lineRule="auto"/>
              <w:jc w:val="center"/>
              <w:rPr>
                <w:color w:val="000000"/>
                <w:szCs w:val="26"/>
              </w:rPr>
            </w:pPr>
            <w:r w:rsidRPr="00653418">
              <w:rPr>
                <w:color w:val="000000"/>
                <w:szCs w:val="26"/>
              </w:rPr>
              <w:t>6</w:t>
            </w:r>
          </w:p>
        </w:tc>
        <w:tc>
          <w:tcPr>
            <w:tcW w:w="606" w:type="dxa"/>
            <w:shd w:val="clear" w:color="auto" w:fill="auto"/>
            <w:noWrap/>
            <w:vAlign w:val="center"/>
            <w:hideMark/>
          </w:tcPr>
          <w:p w14:paraId="6BCBD29C" w14:textId="77777777" w:rsidR="009610B2" w:rsidRPr="00653418" w:rsidRDefault="009610B2" w:rsidP="009730D2">
            <w:pPr>
              <w:spacing w:after="0" w:line="312" w:lineRule="auto"/>
              <w:jc w:val="right"/>
              <w:rPr>
                <w:color w:val="000000"/>
                <w:szCs w:val="26"/>
              </w:rPr>
            </w:pPr>
            <w:r w:rsidRPr="00653418">
              <w:rPr>
                <w:color w:val="000000"/>
                <w:szCs w:val="26"/>
              </w:rPr>
              <w:t>312</w:t>
            </w:r>
          </w:p>
        </w:tc>
        <w:tc>
          <w:tcPr>
            <w:tcW w:w="346" w:type="dxa"/>
            <w:shd w:val="clear" w:color="auto" w:fill="auto"/>
            <w:noWrap/>
            <w:vAlign w:val="center"/>
            <w:hideMark/>
          </w:tcPr>
          <w:p w14:paraId="055BA57C"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27E82E6F" w14:textId="77777777" w:rsidR="009610B2" w:rsidRPr="00653418" w:rsidRDefault="009610B2" w:rsidP="009730D2">
            <w:pPr>
              <w:spacing w:after="0" w:line="312" w:lineRule="auto"/>
              <w:jc w:val="right"/>
              <w:rPr>
                <w:color w:val="000000"/>
                <w:szCs w:val="26"/>
              </w:rPr>
            </w:pPr>
            <w:r w:rsidRPr="00653418">
              <w:rPr>
                <w:color w:val="000000"/>
                <w:szCs w:val="26"/>
              </w:rPr>
              <w:t>1885</w:t>
            </w:r>
          </w:p>
        </w:tc>
        <w:tc>
          <w:tcPr>
            <w:tcW w:w="3405" w:type="dxa"/>
            <w:shd w:val="clear" w:color="auto" w:fill="auto"/>
            <w:vAlign w:val="center"/>
            <w:hideMark/>
          </w:tcPr>
          <w:p w14:paraId="114A2E7F" w14:textId="77777777" w:rsidR="009610B2" w:rsidRPr="00653418" w:rsidRDefault="009610B2" w:rsidP="009730D2">
            <w:pPr>
              <w:spacing w:after="0" w:line="312" w:lineRule="auto"/>
              <w:rPr>
                <w:color w:val="000000"/>
                <w:szCs w:val="26"/>
              </w:rPr>
            </w:pPr>
            <w:r w:rsidRPr="00653418">
              <w:rPr>
                <w:color w:val="000000"/>
                <w:szCs w:val="26"/>
              </w:rPr>
              <w:t>Tin học đại cương (Tin học CN1)</w:t>
            </w:r>
          </w:p>
        </w:tc>
        <w:tc>
          <w:tcPr>
            <w:tcW w:w="606" w:type="dxa"/>
            <w:shd w:val="clear" w:color="auto" w:fill="auto"/>
            <w:vAlign w:val="center"/>
            <w:hideMark/>
          </w:tcPr>
          <w:p w14:paraId="65E66D44"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53FAAD35"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520" w:type="dxa"/>
            <w:shd w:val="clear" w:color="auto" w:fill="auto"/>
            <w:noWrap/>
            <w:vAlign w:val="center"/>
            <w:hideMark/>
          </w:tcPr>
          <w:p w14:paraId="52D3AC7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vAlign w:val="center"/>
            <w:hideMark/>
          </w:tcPr>
          <w:p w14:paraId="1D8CEFE9"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728" w:type="dxa"/>
            <w:shd w:val="clear" w:color="auto" w:fill="auto"/>
            <w:noWrap/>
            <w:vAlign w:val="center"/>
            <w:hideMark/>
          </w:tcPr>
          <w:p w14:paraId="42DC6F7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1DAD46C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1B81279F"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52D6BDA0" w14:textId="77777777" w:rsidTr="00CF7E00">
        <w:trPr>
          <w:trHeight w:val="300"/>
          <w:jc w:val="center"/>
        </w:trPr>
        <w:tc>
          <w:tcPr>
            <w:tcW w:w="563" w:type="dxa"/>
            <w:shd w:val="clear" w:color="000000" w:fill="FFFFFF"/>
            <w:noWrap/>
            <w:vAlign w:val="center"/>
            <w:hideMark/>
          </w:tcPr>
          <w:p w14:paraId="715D9FE3" w14:textId="77777777" w:rsidR="009610B2" w:rsidRPr="00653418" w:rsidRDefault="009610B2" w:rsidP="009730D2">
            <w:pPr>
              <w:spacing w:after="0" w:line="312" w:lineRule="auto"/>
              <w:jc w:val="center"/>
              <w:rPr>
                <w:color w:val="000000"/>
                <w:szCs w:val="26"/>
              </w:rPr>
            </w:pPr>
            <w:r w:rsidRPr="00653418">
              <w:rPr>
                <w:color w:val="000000"/>
                <w:szCs w:val="26"/>
              </w:rPr>
              <w:t>7</w:t>
            </w:r>
          </w:p>
        </w:tc>
        <w:tc>
          <w:tcPr>
            <w:tcW w:w="606" w:type="dxa"/>
            <w:shd w:val="clear" w:color="auto" w:fill="auto"/>
            <w:noWrap/>
            <w:vAlign w:val="center"/>
            <w:hideMark/>
          </w:tcPr>
          <w:p w14:paraId="2FCBB2C3" w14:textId="77777777" w:rsidR="009610B2" w:rsidRPr="00653418" w:rsidRDefault="009610B2" w:rsidP="009730D2">
            <w:pPr>
              <w:spacing w:after="0" w:line="312" w:lineRule="auto"/>
              <w:jc w:val="right"/>
              <w:rPr>
                <w:color w:val="000000"/>
                <w:szCs w:val="26"/>
              </w:rPr>
            </w:pPr>
            <w:r w:rsidRPr="00653418">
              <w:rPr>
                <w:color w:val="000000"/>
                <w:szCs w:val="26"/>
              </w:rPr>
              <w:t>316</w:t>
            </w:r>
          </w:p>
        </w:tc>
        <w:tc>
          <w:tcPr>
            <w:tcW w:w="346" w:type="dxa"/>
            <w:shd w:val="clear" w:color="auto" w:fill="auto"/>
            <w:noWrap/>
            <w:vAlign w:val="center"/>
            <w:hideMark/>
          </w:tcPr>
          <w:p w14:paraId="3495C0E0"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701529A3" w14:textId="77777777" w:rsidR="009610B2" w:rsidRPr="00653418" w:rsidRDefault="009610B2" w:rsidP="009730D2">
            <w:pPr>
              <w:spacing w:after="0" w:line="312" w:lineRule="auto"/>
              <w:jc w:val="right"/>
              <w:rPr>
                <w:color w:val="000000"/>
                <w:szCs w:val="26"/>
              </w:rPr>
            </w:pPr>
            <w:r w:rsidRPr="00653418">
              <w:rPr>
                <w:color w:val="000000"/>
                <w:szCs w:val="26"/>
              </w:rPr>
              <w:t>1549</w:t>
            </w:r>
          </w:p>
        </w:tc>
        <w:tc>
          <w:tcPr>
            <w:tcW w:w="3405" w:type="dxa"/>
            <w:shd w:val="clear" w:color="auto" w:fill="auto"/>
            <w:vAlign w:val="center"/>
            <w:hideMark/>
          </w:tcPr>
          <w:p w14:paraId="76EB515D" w14:textId="77777777" w:rsidR="009610B2" w:rsidRPr="00653418" w:rsidRDefault="009610B2" w:rsidP="009730D2">
            <w:pPr>
              <w:spacing w:after="0" w:line="312" w:lineRule="auto"/>
              <w:rPr>
                <w:color w:val="000000"/>
                <w:szCs w:val="26"/>
              </w:rPr>
            </w:pPr>
            <w:r w:rsidRPr="00653418">
              <w:rPr>
                <w:color w:val="000000"/>
                <w:szCs w:val="26"/>
              </w:rPr>
              <w:t>Pháp luật đại cương</w:t>
            </w:r>
          </w:p>
        </w:tc>
        <w:tc>
          <w:tcPr>
            <w:tcW w:w="606" w:type="dxa"/>
            <w:shd w:val="clear" w:color="auto" w:fill="auto"/>
            <w:vAlign w:val="center"/>
            <w:hideMark/>
          </w:tcPr>
          <w:p w14:paraId="3C9D666E"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7D6F575C"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3377569D"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044297F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28" w:type="dxa"/>
            <w:shd w:val="clear" w:color="auto" w:fill="auto"/>
            <w:noWrap/>
            <w:vAlign w:val="center"/>
            <w:hideMark/>
          </w:tcPr>
          <w:p w14:paraId="09CD54F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25409CC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3ACC8352"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7754A5E4" w14:textId="77777777" w:rsidTr="00CF7E00">
        <w:trPr>
          <w:trHeight w:val="300"/>
          <w:jc w:val="center"/>
        </w:trPr>
        <w:tc>
          <w:tcPr>
            <w:tcW w:w="563" w:type="dxa"/>
            <w:shd w:val="clear" w:color="000000" w:fill="FFFFFF"/>
            <w:noWrap/>
            <w:vAlign w:val="center"/>
            <w:hideMark/>
          </w:tcPr>
          <w:p w14:paraId="13357EFD" w14:textId="77777777" w:rsidR="009610B2" w:rsidRPr="00653418" w:rsidRDefault="009610B2" w:rsidP="009730D2">
            <w:pPr>
              <w:spacing w:after="0" w:line="312" w:lineRule="auto"/>
              <w:jc w:val="center"/>
              <w:rPr>
                <w:color w:val="000000"/>
                <w:szCs w:val="26"/>
              </w:rPr>
            </w:pPr>
            <w:r w:rsidRPr="00653418">
              <w:rPr>
                <w:color w:val="000000"/>
                <w:szCs w:val="26"/>
              </w:rPr>
              <w:t>8</w:t>
            </w:r>
          </w:p>
        </w:tc>
        <w:tc>
          <w:tcPr>
            <w:tcW w:w="606" w:type="dxa"/>
            <w:shd w:val="clear" w:color="auto" w:fill="auto"/>
            <w:noWrap/>
            <w:vAlign w:val="center"/>
            <w:hideMark/>
          </w:tcPr>
          <w:p w14:paraId="06557DEA" w14:textId="77777777" w:rsidR="009610B2" w:rsidRPr="00653418" w:rsidRDefault="009610B2" w:rsidP="009730D2">
            <w:pPr>
              <w:spacing w:after="0" w:line="312" w:lineRule="auto"/>
              <w:jc w:val="right"/>
              <w:rPr>
                <w:color w:val="000000"/>
                <w:szCs w:val="26"/>
              </w:rPr>
            </w:pPr>
            <w:r w:rsidRPr="00653418">
              <w:rPr>
                <w:color w:val="000000"/>
                <w:szCs w:val="26"/>
              </w:rPr>
              <w:t>001</w:t>
            </w:r>
          </w:p>
        </w:tc>
        <w:tc>
          <w:tcPr>
            <w:tcW w:w="346" w:type="dxa"/>
            <w:shd w:val="clear" w:color="auto" w:fill="auto"/>
            <w:noWrap/>
            <w:vAlign w:val="center"/>
            <w:hideMark/>
          </w:tcPr>
          <w:p w14:paraId="18CC30D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36" w:type="dxa"/>
            <w:shd w:val="clear" w:color="auto" w:fill="auto"/>
            <w:noWrap/>
            <w:vAlign w:val="center"/>
            <w:hideMark/>
          </w:tcPr>
          <w:p w14:paraId="6C7B19E6" w14:textId="77777777" w:rsidR="009610B2" w:rsidRPr="00653418" w:rsidRDefault="009610B2" w:rsidP="009730D2">
            <w:pPr>
              <w:spacing w:after="0" w:line="312" w:lineRule="auto"/>
              <w:jc w:val="right"/>
              <w:rPr>
                <w:color w:val="000000"/>
                <w:szCs w:val="26"/>
              </w:rPr>
            </w:pPr>
            <w:r w:rsidRPr="00653418">
              <w:rPr>
                <w:color w:val="000000"/>
                <w:szCs w:val="26"/>
              </w:rPr>
              <w:t>1265</w:t>
            </w:r>
          </w:p>
        </w:tc>
        <w:tc>
          <w:tcPr>
            <w:tcW w:w="3405" w:type="dxa"/>
            <w:shd w:val="clear" w:color="auto" w:fill="auto"/>
            <w:noWrap/>
            <w:vAlign w:val="center"/>
            <w:hideMark/>
          </w:tcPr>
          <w:p w14:paraId="499D6C50" w14:textId="77777777" w:rsidR="009610B2" w:rsidRPr="00653418" w:rsidRDefault="009610B2" w:rsidP="009730D2">
            <w:pPr>
              <w:spacing w:after="0" w:line="312" w:lineRule="auto"/>
              <w:rPr>
                <w:i/>
                <w:iCs/>
                <w:color w:val="000000"/>
                <w:szCs w:val="26"/>
              </w:rPr>
            </w:pPr>
            <w:r w:rsidRPr="00653418">
              <w:rPr>
                <w:i/>
                <w:iCs/>
                <w:color w:val="000000"/>
                <w:szCs w:val="26"/>
              </w:rPr>
              <w:t>Giáo dục thể chất 1</w:t>
            </w:r>
          </w:p>
        </w:tc>
        <w:tc>
          <w:tcPr>
            <w:tcW w:w="606" w:type="dxa"/>
            <w:shd w:val="clear" w:color="auto" w:fill="auto"/>
            <w:noWrap/>
            <w:vAlign w:val="center"/>
            <w:hideMark/>
          </w:tcPr>
          <w:p w14:paraId="3751184C"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567" w:type="dxa"/>
            <w:shd w:val="clear" w:color="auto" w:fill="auto"/>
            <w:noWrap/>
            <w:vAlign w:val="center"/>
            <w:hideMark/>
          </w:tcPr>
          <w:p w14:paraId="3D1DF047"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20" w:type="dxa"/>
            <w:shd w:val="clear" w:color="auto" w:fill="auto"/>
            <w:noWrap/>
            <w:vAlign w:val="center"/>
            <w:hideMark/>
          </w:tcPr>
          <w:p w14:paraId="4097B75F"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1762A0B7"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728" w:type="dxa"/>
            <w:shd w:val="clear" w:color="auto" w:fill="auto"/>
            <w:noWrap/>
            <w:vAlign w:val="center"/>
            <w:hideMark/>
          </w:tcPr>
          <w:p w14:paraId="3DBC40DB"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7A10EA1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75F29BEC"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287CBD9C" w14:textId="77777777" w:rsidTr="00CF7E00">
        <w:trPr>
          <w:trHeight w:val="300"/>
          <w:jc w:val="center"/>
        </w:trPr>
        <w:tc>
          <w:tcPr>
            <w:tcW w:w="563" w:type="dxa"/>
            <w:shd w:val="clear" w:color="000000" w:fill="FFFFFF"/>
            <w:noWrap/>
            <w:vAlign w:val="center"/>
            <w:hideMark/>
          </w:tcPr>
          <w:p w14:paraId="056D1118" w14:textId="77777777" w:rsidR="009610B2" w:rsidRPr="00653418" w:rsidRDefault="009610B2" w:rsidP="009730D2">
            <w:pPr>
              <w:spacing w:after="0" w:line="312" w:lineRule="auto"/>
              <w:jc w:val="center"/>
              <w:rPr>
                <w:color w:val="000000"/>
                <w:szCs w:val="26"/>
              </w:rPr>
            </w:pPr>
            <w:r w:rsidRPr="00653418">
              <w:rPr>
                <w:color w:val="000000"/>
                <w:szCs w:val="26"/>
              </w:rPr>
              <w:t>9</w:t>
            </w:r>
          </w:p>
        </w:tc>
        <w:tc>
          <w:tcPr>
            <w:tcW w:w="606" w:type="dxa"/>
            <w:shd w:val="clear" w:color="auto" w:fill="auto"/>
            <w:noWrap/>
            <w:vAlign w:val="center"/>
            <w:hideMark/>
          </w:tcPr>
          <w:p w14:paraId="44358389" w14:textId="77777777" w:rsidR="009610B2" w:rsidRPr="00653418" w:rsidRDefault="009610B2" w:rsidP="009730D2">
            <w:pPr>
              <w:spacing w:after="0" w:line="312" w:lineRule="auto"/>
              <w:jc w:val="right"/>
              <w:rPr>
                <w:color w:val="000000"/>
                <w:szCs w:val="26"/>
              </w:rPr>
            </w:pPr>
            <w:r w:rsidRPr="00653418">
              <w:rPr>
                <w:color w:val="000000"/>
                <w:szCs w:val="26"/>
              </w:rPr>
              <w:t>001</w:t>
            </w:r>
          </w:p>
        </w:tc>
        <w:tc>
          <w:tcPr>
            <w:tcW w:w="346" w:type="dxa"/>
            <w:shd w:val="clear" w:color="auto" w:fill="auto"/>
            <w:noWrap/>
            <w:vAlign w:val="center"/>
            <w:hideMark/>
          </w:tcPr>
          <w:p w14:paraId="5403F2FD"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36" w:type="dxa"/>
            <w:shd w:val="clear" w:color="auto" w:fill="auto"/>
            <w:noWrap/>
            <w:vAlign w:val="center"/>
            <w:hideMark/>
          </w:tcPr>
          <w:p w14:paraId="368DB40B" w14:textId="77777777" w:rsidR="009610B2" w:rsidRPr="00653418" w:rsidRDefault="009610B2" w:rsidP="009730D2">
            <w:pPr>
              <w:spacing w:after="0" w:line="312" w:lineRule="auto"/>
              <w:jc w:val="right"/>
              <w:rPr>
                <w:color w:val="000000"/>
                <w:szCs w:val="26"/>
              </w:rPr>
            </w:pPr>
            <w:r w:rsidRPr="00653418">
              <w:rPr>
                <w:color w:val="000000"/>
                <w:szCs w:val="26"/>
              </w:rPr>
              <w:t>1266</w:t>
            </w:r>
          </w:p>
        </w:tc>
        <w:tc>
          <w:tcPr>
            <w:tcW w:w="3405" w:type="dxa"/>
            <w:shd w:val="clear" w:color="auto" w:fill="auto"/>
            <w:noWrap/>
            <w:vAlign w:val="center"/>
            <w:hideMark/>
          </w:tcPr>
          <w:p w14:paraId="7540E58E" w14:textId="77777777" w:rsidR="009610B2" w:rsidRPr="00653418" w:rsidRDefault="009610B2" w:rsidP="009730D2">
            <w:pPr>
              <w:spacing w:after="0" w:line="312" w:lineRule="auto"/>
              <w:rPr>
                <w:i/>
                <w:iCs/>
                <w:color w:val="000000"/>
                <w:szCs w:val="26"/>
              </w:rPr>
            </w:pPr>
            <w:r w:rsidRPr="00653418">
              <w:rPr>
                <w:i/>
                <w:iCs/>
                <w:color w:val="000000"/>
                <w:szCs w:val="26"/>
              </w:rPr>
              <w:t>Giáo dục thể chất 2</w:t>
            </w:r>
          </w:p>
        </w:tc>
        <w:tc>
          <w:tcPr>
            <w:tcW w:w="606" w:type="dxa"/>
            <w:shd w:val="clear" w:color="auto" w:fill="auto"/>
            <w:noWrap/>
            <w:vAlign w:val="center"/>
            <w:hideMark/>
          </w:tcPr>
          <w:p w14:paraId="55B37770"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567" w:type="dxa"/>
            <w:shd w:val="clear" w:color="auto" w:fill="auto"/>
            <w:noWrap/>
            <w:vAlign w:val="center"/>
            <w:hideMark/>
          </w:tcPr>
          <w:p w14:paraId="60F9F175"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20" w:type="dxa"/>
            <w:shd w:val="clear" w:color="auto" w:fill="auto"/>
            <w:noWrap/>
            <w:vAlign w:val="center"/>
            <w:hideMark/>
          </w:tcPr>
          <w:p w14:paraId="6FB0F350"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72732DC9"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728" w:type="dxa"/>
            <w:shd w:val="clear" w:color="auto" w:fill="auto"/>
            <w:noWrap/>
            <w:vAlign w:val="center"/>
            <w:hideMark/>
          </w:tcPr>
          <w:p w14:paraId="47B05D3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53F6230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24A9FDDD"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465E5179" w14:textId="77777777" w:rsidTr="00CF7E00">
        <w:trPr>
          <w:trHeight w:val="300"/>
          <w:jc w:val="center"/>
        </w:trPr>
        <w:tc>
          <w:tcPr>
            <w:tcW w:w="563" w:type="dxa"/>
            <w:shd w:val="clear" w:color="000000" w:fill="FFFFFF"/>
            <w:noWrap/>
            <w:vAlign w:val="center"/>
            <w:hideMark/>
          </w:tcPr>
          <w:p w14:paraId="5482D799" w14:textId="77777777" w:rsidR="009610B2" w:rsidRPr="00653418" w:rsidRDefault="009610B2" w:rsidP="009730D2">
            <w:pPr>
              <w:spacing w:after="0" w:line="312" w:lineRule="auto"/>
              <w:jc w:val="center"/>
              <w:rPr>
                <w:color w:val="000000"/>
                <w:szCs w:val="26"/>
              </w:rPr>
            </w:pPr>
            <w:r w:rsidRPr="00653418">
              <w:rPr>
                <w:color w:val="000000"/>
                <w:szCs w:val="26"/>
              </w:rPr>
              <w:t>10</w:t>
            </w:r>
          </w:p>
        </w:tc>
        <w:tc>
          <w:tcPr>
            <w:tcW w:w="606" w:type="dxa"/>
            <w:shd w:val="clear" w:color="auto" w:fill="auto"/>
            <w:noWrap/>
            <w:vAlign w:val="center"/>
            <w:hideMark/>
          </w:tcPr>
          <w:p w14:paraId="3A95DED3" w14:textId="77777777" w:rsidR="009610B2" w:rsidRPr="00653418" w:rsidRDefault="009610B2" w:rsidP="009730D2">
            <w:pPr>
              <w:spacing w:after="0" w:line="312" w:lineRule="auto"/>
              <w:jc w:val="right"/>
              <w:rPr>
                <w:color w:val="000000"/>
                <w:szCs w:val="26"/>
              </w:rPr>
            </w:pPr>
            <w:r w:rsidRPr="00653418">
              <w:rPr>
                <w:color w:val="000000"/>
                <w:szCs w:val="26"/>
              </w:rPr>
              <w:t>001</w:t>
            </w:r>
          </w:p>
        </w:tc>
        <w:tc>
          <w:tcPr>
            <w:tcW w:w="346" w:type="dxa"/>
            <w:shd w:val="clear" w:color="auto" w:fill="auto"/>
            <w:noWrap/>
            <w:vAlign w:val="center"/>
            <w:hideMark/>
          </w:tcPr>
          <w:p w14:paraId="2292211E"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36" w:type="dxa"/>
            <w:shd w:val="clear" w:color="auto" w:fill="auto"/>
            <w:noWrap/>
            <w:vAlign w:val="center"/>
            <w:hideMark/>
          </w:tcPr>
          <w:p w14:paraId="5B0D34EB" w14:textId="77777777" w:rsidR="009610B2" w:rsidRPr="00653418" w:rsidRDefault="009610B2" w:rsidP="009730D2">
            <w:pPr>
              <w:spacing w:after="0" w:line="312" w:lineRule="auto"/>
              <w:jc w:val="right"/>
              <w:rPr>
                <w:color w:val="000000"/>
                <w:szCs w:val="26"/>
              </w:rPr>
            </w:pPr>
            <w:r w:rsidRPr="00653418">
              <w:rPr>
                <w:color w:val="000000"/>
                <w:szCs w:val="26"/>
              </w:rPr>
              <w:t>1267</w:t>
            </w:r>
          </w:p>
        </w:tc>
        <w:tc>
          <w:tcPr>
            <w:tcW w:w="3405" w:type="dxa"/>
            <w:shd w:val="clear" w:color="auto" w:fill="auto"/>
            <w:vAlign w:val="center"/>
            <w:hideMark/>
          </w:tcPr>
          <w:p w14:paraId="24B3FDFB" w14:textId="77777777" w:rsidR="009610B2" w:rsidRPr="00653418" w:rsidRDefault="009610B2" w:rsidP="009730D2">
            <w:pPr>
              <w:spacing w:after="0" w:line="312" w:lineRule="auto"/>
              <w:rPr>
                <w:i/>
                <w:iCs/>
                <w:color w:val="000000"/>
                <w:szCs w:val="26"/>
              </w:rPr>
            </w:pPr>
            <w:r w:rsidRPr="00653418">
              <w:rPr>
                <w:i/>
                <w:iCs/>
                <w:color w:val="000000"/>
                <w:szCs w:val="26"/>
              </w:rPr>
              <w:t>Giáo dục thể chất 3</w:t>
            </w:r>
          </w:p>
        </w:tc>
        <w:tc>
          <w:tcPr>
            <w:tcW w:w="606" w:type="dxa"/>
            <w:shd w:val="clear" w:color="auto" w:fill="auto"/>
            <w:noWrap/>
            <w:vAlign w:val="center"/>
            <w:hideMark/>
          </w:tcPr>
          <w:p w14:paraId="28233B29"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567" w:type="dxa"/>
            <w:shd w:val="clear" w:color="auto" w:fill="auto"/>
            <w:noWrap/>
            <w:vAlign w:val="center"/>
            <w:hideMark/>
          </w:tcPr>
          <w:p w14:paraId="6AA1577A"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20" w:type="dxa"/>
            <w:shd w:val="clear" w:color="auto" w:fill="auto"/>
            <w:noWrap/>
            <w:vAlign w:val="center"/>
            <w:hideMark/>
          </w:tcPr>
          <w:p w14:paraId="4AA5DD61"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582AA7F5"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728" w:type="dxa"/>
            <w:shd w:val="clear" w:color="auto" w:fill="auto"/>
            <w:noWrap/>
            <w:vAlign w:val="center"/>
            <w:hideMark/>
          </w:tcPr>
          <w:p w14:paraId="777A340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262BAC9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7488FCFC"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08E2D76D" w14:textId="77777777" w:rsidTr="00CF7E00">
        <w:trPr>
          <w:trHeight w:val="300"/>
          <w:jc w:val="center"/>
        </w:trPr>
        <w:tc>
          <w:tcPr>
            <w:tcW w:w="563" w:type="dxa"/>
            <w:shd w:val="clear" w:color="000000" w:fill="FFFFFF"/>
            <w:noWrap/>
            <w:vAlign w:val="center"/>
            <w:hideMark/>
          </w:tcPr>
          <w:p w14:paraId="2B686799" w14:textId="77777777" w:rsidR="009610B2" w:rsidRPr="00653418" w:rsidRDefault="009610B2" w:rsidP="009730D2">
            <w:pPr>
              <w:spacing w:after="0" w:line="312" w:lineRule="auto"/>
              <w:jc w:val="center"/>
              <w:rPr>
                <w:color w:val="000000"/>
                <w:szCs w:val="26"/>
              </w:rPr>
            </w:pPr>
            <w:r w:rsidRPr="00653418">
              <w:rPr>
                <w:color w:val="000000"/>
                <w:szCs w:val="26"/>
              </w:rPr>
              <w:t>11</w:t>
            </w:r>
          </w:p>
        </w:tc>
        <w:tc>
          <w:tcPr>
            <w:tcW w:w="606" w:type="dxa"/>
            <w:shd w:val="clear" w:color="auto" w:fill="auto"/>
            <w:noWrap/>
            <w:vAlign w:val="center"/>
            <w:hideMark/>
          </w:tcPr>
          <w:p w14:paraId="5F5B2DD9" w14:textId="77777777" w:rsidR="009610B2" w:rsidRPr="00653418" w:rsidRDefault="009610B2" w:rsidP="009730D2">
            <w:pPr>
              <w:spacing w:after="0" w:line="312" w:lineRule="auto"/>
              <w:jc w:val="right"/>
              <w:rPr>
                <w:color w:val="000000"/>
                <w:szCs w:val="26"/>
              </w:rPr>
            </w:pPr>
            <w:r w:rsidRPr="00653418">
              <w:rPr>
                <w:color w:val="000000"/>
                <w:szCs w:val="26"/>
              </w:rPr>
              <w:t>001</w:t>
            </w:r>
          </w:p>
        </w:tc>
        <w:tc>
          <w:tcPr>
            <w:tcW w:w="346" w:type="dxa"/>
            <w:shd w:val="clear" w:color="auto" w:fill="auto"/>
            <w:noWrap/>
            <w:vAlign w:val="center"/>
            <w:hideMark/>
          </w:tcPr>
          <w:p w14:paraId="47FAD2C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36" w:type="dxa"/>
            <w:shd w:val="clear" w:color="auto" w:fill="auto"/>
            <w:noWrap/>
            <w:vAlign w:val="center"/>
            <w:hideMark/>
          </w:tcPr>
          <w:p w14:paraId="7C75A456" w14:textId="77777777" w:rsidR="009610B2" w:rsidRPr="00653418" w:rsidRDefault="009610B2" w:rsidP="009730D2">
            <w:pPr>
              <w:spacing w:after="0" w:line="312" w:lineRule="auto"/>
              <w:jc w:val="right"/>
              <w:rPr>
                <w:color w:val="000000"/>
                <w:szCs w:val="26"/>
              </w:rPr>
            </w:pPr>
            <w:r w:rsidRPr="00653418">
              <w:rPr>
                <w:color w:val="000000"/>
                <w:szCs w:val="26"/>
              </w:rPr>
              <w:t>1268</w:t>
            </w:r>
          </w:p>
        </w:tc>
        <w:tc>
          <w:tcPr>
            <w:tcW w:w="3405" w:type="dxa"/>
            <w:shd w:val="clear" w:color="auto" w:fill="auto"/>
            <w:vAlign w:val="center"/>
            <w:hideMark/>
          </w:tcPr>
          <w:p w14:paraId="482E7B57" w14:textId="77777777" w:rsidR="009610B2" w:rsidRPr="00653418" w:rsidRDefault="009610B2" w:rsidP="009730D2">
            <w:pPr>
              <w:spacing w:after="0" w:line="312" w:lineRule="auto"/>
              <w:rPr>
                <w:i/>
                <w:iCs/>
                <w:color w:val="000000"/>
                <w:szCs w:val="26"/>
              </w:rPr>
            </w:pPr>
            <w:r w:rsidRPr="00653418">
              <w:rPr>
                <w:i/>
                <w:iCs/>
                <w:color w:val="000000"/>
                <w:szCs w:val="26"/>
              </w:rPr>
              <w:t>Giáo dục thể chất 4</w:t>
            </w:r>
          </w:p>
        </w:tc>
        <w:tc>
          <w:tcPr>
            <w:tcW w:w="606" w:type="dxa"/>
            <w:shd w:val="clear" w:color="auto" w:fill="auto"/>
            <w:noWrap/>
            <w:vAlign w:val="center"/>
            <w:hideMark/>
          </w:tcPr>
          <w:p w14:paraId="3A3E9B70"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567" w:type="dxa"/>
            <w:shd w:val="clear" w:color="auto" w:fill="auto"/>
            <w:noWrap/>
            <w:vAlign w:val="center"/>
            <w:hideMark/>
          </w:tcPr>
          <w:p w14:paraId="0EDDE192"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20" w:type="dxa"/>
            <w:shd w:val="clear" w:color="auto" w:fill="auto"/>
            <w:noWrap/>
            <w:vAlign w:val="center"/>
            <w:hideMark/>
          </w:tcPr>
          <w:p w14:paraId="71235542"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738AC028"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728" w:type="dxa"/>
            <w:shd w:val="clear" w:color="auto" w:fill="auto"/>
            <w:noWrap/>
            <w:vAlign w:val="center"/>
            <w:hideMark/>
          </w:tcPr>
          <w:p w14:paraId="2CFAB00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28409D65"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51E2E7C8"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7BFC4272" w14:textId="77777777" w:rsidTr="00CF7E00">
        <w:trPr>
          <w:trHeight w:val="300"/>
          <w:jc w:val="center"/>
        </w:trPr>
        <w:tc>
          <w:tcPr>
            <w:tcW w:w="563" w:type="dxa"/>
            <w:shd w:val="clear" w:color="000000" w:fill="FFFFFF"/>
            <w:noWrap/>
            <w:vAlign w:val="center"/>
            <w:hideMark/>
          </w:tcPr>
          <w:p w14:paraId="016F1611" w14:textId="77777777" w:rsidR="009610B2" w:rsidRPr="00653418" w:rsidRDefault="009610B2" w:rsidP="009730D2">
            <w:pPr>
              <w:spacing w:after="0" w:line="312" w:lineRule="auto"/>
              <w:jc w:val="center"/>
              <w:rPr>
                <w:color w:val="000000"/>
                <w:szCs w:val="26"/>
              </w:rPr>
            </w:pPr>
            <w:r w:rsidRPr="00653418">
              <w:rPr>
                <w:color w:val="000000"/>
                <w:szCs w:val="26"/>
              </w:rPr>
              <w:t>12</w:t>
            </w:r>
          </w:p>
        </w:tc>
        <w:tc>
          <w:tcPr>
            <w:tcW w:w="606" w:type="dxa"/>
            <w:shd w:val="clear" w:color="auto" w:fill="auto"/>
            <w:noWrap/>
            <w:vAlign w:val="center"/>
            <w:hideMark/>
          </w:tcPr>
          <w:p w14:paraId="1DAE36C3" w14:textId="77777777" w:rsidR="009610B2" w:rsidRPr="00653418" w:rsidRDefault="009610B2" w:rsidP="009730D2">
            <w:pPr>
              <w:spacing w:after="0" w:line="312" w:lineRule="auto"/>
              <w:jc w:val="right"/>
              <w:rPr>
                <w:color w:val="000000"/>
                <w:szCs w:val="26"/>
              </w:rPr>
            </w:pPr>
            <w:r w:rsidRPr="00653418">
              <w:rPr>
                <w:color w:val="000000"/>
                <w:szCs w:val="26"/>
              </w:rPr>
              <w:t>002</w:t>
            </w:r>
          </w:p>
        </w:tc>
        <w:tc>
          <w:tcPr>
            <w:tcW w:w="346" w:type="dxa"/>
            <w:shd w:val="clear" w:color="auto" w:fill="auto"/>
            <w:noWrap/>
            <w:vAlign w:val="center"/>
            <w:hideMark/>
          </w:tcPr>
          <w:p w14:paraId="3F778D3D"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36" w:type="dxa"/>
            <w:shd w:val="clear" w:color="auto" w:fill="auto"/>
            <w:noWrap/>
            <w:vAlign w:val="center"/>
            <w:hideMark/>
          </w:tcPr>
          <w:p w14:paraId="68723D8E" w14:textId="77777777" w:rsidR="009610B2" w:rsidRPr="00653418" w:rsidRDefault="009610B2" w:rsidP="009730D2">
            <w:pPr>
              <w:spacing w:after="0" w:line="312" w:lineRule="auto"/>
              <w:jc w:val="right"/>
              <w:rPr>
                <w:color w:val="000000"/>
                <w:szCs w:val="26"/>
              </w:rPr>
            </w:pPr>
            <w:r w:rsidRPr="00653418">
              <w:rPr>
                <w:color w:val="000000"/>
                <w:szCs w:val="26"/>
              </w:rPr>
              <w:t>1264</w:t>
            </w:r>
          </w:p>
        </w:tc>
        <w:tc>
          <w:tcPr>
            <w:tcW w:w="3405" w:type="dxa"/>
            <w:shd w:val="clear" w:color="auto" w:fill="auto"/>
            <w:vAlign w:val="center"/>
            <w:hideMark/>
          </w:tcPr>
          <w:p w14:paraId="01B05166" w14:textId="77777777" w:rsidR="009610B2" w:rsidRPr="00653418" w:rsidRDefault="009610B2" w:rsidP="009730D2">
            <w:pPr>
              <w:spacing w:after="0" w:line="312" w:lineRule="auto"/>
              <w:rPr>
                <w:i/>
                <w:iCs/>
                <w:color w:val="000000"/>
                <w:szCs w:val="26"/>
              </w:rPr>
            </w:pPr>
            <w:r w:rsidRPr="00653418">
              <w:rPr>
                <w:i/>
                <w:iCs/>
                <w:color w:val="000000"/>
                <w:szCs w:val="26"/>
              </w:rPr>
              <w:t>Giáo dục quốc phòng</w:t>
            </w:r>
          </w:p>
        </w:tc>
        <w:tc>
          <w:tcPr>
            <w:tcW w:w="606" w:type="dxa"/>
            <w:shd w:val="clear" w:color="auto" w:fill="auto"/>
            <w:vAlign w:val="center"/>
            <w:hideMark/>
          </w:tcPr>
          <w:p w14:paraId="642F5D3E" w14:textId="77777777" w:rsidR="009610B2" w:rsidRPr="00653418" w:rsidRDefault="009610B2" w:rsidP="009730D2">
            <w:pPr>
              <w:spacing w:after="0" w:line="312" w:lineRule="auto"/>
              <w:jc w:val="center"/>
              <w:rPr>
                <w:color w:val="000000"/>
                <w:szCs w:val="26"/>
              </w:rPr>
            </w:pPr>
            <w:r w:rsidRPr="00653418">
              <w:rPr>
                <w:color w:val="000000"/>
                <w:szCs w:val="26"/>
              </w:rPr>
              <w:t>(4t)</w:t>
            </w:r>
          </w:p>
        </w:tc>
        <w:tc>
          <w:tcPr>
            <w:tcW w:w="567" w:type="dxa"/>
            <w:shd w:val="clear" w:color="auto" w:fill="auto"/>
            <w:noWrap/>
            <w:vAlign w:val="center"/>
            <w:hideMark/>
          </w:tcPr>
          <w:p w14:paraId="0818ED4B"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520" w:type="dxa"/>
            <w:shd w:val="clear" w:color="auto" w:fill="auto"/>
            <w:noWrap/>
            <w:vAlign w:val="center"/>
            <w:hideMark/>
          </w:tcPr>
          <w:p w14:paraId="3F541197"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567" w:type="dxa"/>
            <w:shd w:val="clear" w:color="auto" w:fill="auto"/>
            <w:noWrap/>
            <w:vAlign w:val="center"/>
            <w:hideMark/>
          </w:tcPr>
          <w:p w14:paraId="1733A24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32E632A6" w14:textId="77777777" w:rsidR="009610B2" w:rsidRPr="00653418" w:rsidRDefault="009610B2" w:rsidP="009730D2">
            <w:pPr>
              <w:spacing w:after="0" w:line="312" w:lineRule="auto"/>
              <w:jc w:val="center"/>
              <w:rPr>
                <w:i/>
                <w:iCs/>
                <w:color w:val="000000"/>
                <w:szCs w:val="26"/>
              </w:rPr>
            </w:pPr>
            <w:r w:rsidRPr="00653418">
              <w:rPr>
                <w:i/>
                <w:iCs/>
                <w:color w:val="000000"/>
                <w:szCs w:val="26"/>
              </w:rPr>
              <w:t> </w:t>
            </w:r>
          </w:p>
        </w:tc>
        <w:tc>
          <w:tcPr>
            <w:tcW w:w="375" w:type="dxa"/>
            <w:shd w:val="clear" w:color="auto" w:fill="auto"/>
            <w:noWrap/>
            <w:vAlign w:val="center"/>
            <w:hideMark/>
          </w:tcPr>
          <w:p w14:paraId="4431D981" w14:textId="77777777" w:rsidR="009610B2" w:rsidRPr="00653418" w:rsidRDefault="009610B2" w:rsidP="009730D2">
            <w:pPr>
              <w:spacing w:after="0" w:line="312" w:lineRule="auto"/>
              <w:jc w:val="center"/>
              <w:rPr>
                <w:i/>
                <w:iCs/>
                <w:color w:val="000000"/>
                <w:szCs w:val="26"/>
              </w:rPr>
            </w:pPr>
            <w:r w:rsidRPr="00653418">
              <w:rPr>
                <w:i/>
                <w:iCs/>
                <w:color w:val="000000"/>
                <w:szCs w:val="26"/>
              </w:rPr>
              <w:t> </w:t>
            </w:r>
          </w:p>
        </w:tc>
        <w:tc>
          <w:tcPr>
            <w:tcW w:w="786" w:type="dxa"/>
            <w:shd w:val="clear" w:color="auto" w:fill="auto"/>
            <w:noWrap/>
            <w:vAlign w:val="center"/>
            <w:hideMark/>
          </w:tcPr>
          <w:p w14:paraId="4772037A" w14:textId="77777777" w:rsidR="009610B2" w:rsidRPr="00653418" w:rsidRDefault="009610B2" w:rsidP="009730D2">
            <w:pPr>
              <w:spacing w:after="0" w:line="312" w:lineRule="auto"/>
              <w:jc w:val="center"/>
              <w:rPr>
                <w:i/>
                <w:iCs/>
                <w:color w:val="000000"/>
                <w:szCs w:val="26"/>
              </w:rPr>
            </w:pPr>
            <w:r w:rsidRPr="00653418">
              <w:rPr>
                <w:i/>
                <w:iCs/>
                <w:color w:val="000000"/>
                <w:szCs w:val="26"/>
              </w:rPr>
              <w:t> </w:t>
            </w:r>
          </w:p>
        </w:tc>
      </w:tr>
      <w:tr w:rsidR="009610B2" w:rsidRPr="00653418" w14:paraId="443ABB9D" w14:textId="77777777" w:rsidTr="00CF7E00">
        <w:trPr>
          <w:trHeight w:val="300"/>
          <w:jc w:val="center"/>
        </w:trPr>
        <w:tc>
          <w:tcPr>
            <w:tcW w:w="563" w:type="dxa"/>
            <w:shd w:val="clear" w:color="000000" w:fill="FFFFFF"/>
            <w:noWrap/>
            <w:vAlign w:val="center"/>
            <w:hideMark/>
          </w:tcPr>
          <w:p w14:paraId="301B052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606" w:type="dxa"/>
            <w:shd w:val="clear" w:color="auto" w:fill="auto"/>
            <w:noWrap/>
            <w:vAlign w:val="center"/>
            <w:hideMark/>
          </w:tcPr>
          <w:p w14:paraId="17A1B536" w14:textId="77777777" w:rsidR="009610B2" w:rsidRPr="00653418" w:rsidRDefault="009610B2" w:rsidP="009730D2">
            <w:pPr>
              <w:spacing w:after="0" w:line="312" w:lineRule="auto"/>
              <w:rPr>
                <w:i/>
                <w:iCs/>
                <w:color w:val="000000"/>
                <w:szCs w:val="26"/>
              </w:rPr>
            </w:pPr>
            <w:r w:rsidRPr="00653418">
              <w:rPr>
                <w:i/>
                <w:iCs/>
                <w:color w:val="000000"/>
                <w:szCs w:val="26"/>
              </w:rPr>
              <w:t> </w:t>
            </w:r>
          </w:p>
        </w:tc>
        <w:tc>
          <w:tcPr>
            <w:tcW w:w="346" w:type="dxa"/>
            <w:shd w:val="clear" w:color="auto" w:fill="auto"/>
            <w:noWrap/>
            <w:vAlign w:val="center"/>
            <w:hideMark/>
          </w:tcPr>
          <w:p w14:paraId="31B19EC0" w14:textId="77777777" w:rsidR="009610B2" w:rsidRPr="00653418" w:rsidRDefault="009610B2" w:rsidP="009730D2">
            <w:pPr>
              <w:spacing w:after="0" w:line="312" w:lineRule="auto"/>
              <w:rPr>
                <w:i/>
                <w:iCs/>
                <w:color w:val="000000"/>
                <w:szCs w:val="26"/>
              </w:rPr>
            </w:pPr>
            <w:r w:rsidRPr="00653418">
              <w:rPr>
                <w:i/>
                <w:iCs/>
                <w:color w:val="000000"/>
                <w:szCs w:val="26"/>
              </w:rPr>
              <w:t> </w:t>
            </w:r>
          </w:p>
        </w:tc>
        <w:tc>
          <w:tcPr>
            <w:tcW w:w="736" w:type="dxa"/>
            <w:shd w:val="clear" w:color="auto" w:fill="auto"/>
            <w:noWrap/>
            <w:vAlign w:val="center"/>
            <w:hideMark/>
          </w:tcPr>
          <w:p w14:paraId="06240631" w14:textId="77777777" w:rsidR="009610B2" w:rsidRPr="00653418" w:rsidRDefault="009610B2" w:rsidP="009730D2">
            <w:pPr>
              <w:spacing w:after="0" w:line="312" w:lineRule="auto"/>
              <w:rPr>
                <w:i/>
                <w:iCs/>
                <w:color w:val="000000"/>
                <w:szCs w:val="26"/>
              </w:rPr>
            </w:pPr>
            <w:r w:rsidRPr="00653418">
              <w:rPr>
                <w:i/>
                <w:iCs/>
                <w:color w:val="000000"/>
                <w:szCs w:val="26"/>
              </w:rPr>
              <w:t> </w:t>
            </w:r>
          </w:p>
        </w:tc>
        <w:tc>
          <w:tcPr>
            <w:tcW w:w="3405" w:type="dxa"/>
            <w:shd w:val="clear" w:color="auto" w:fill="auto"/>
            <w:noWrap/>
            <w:vAlign w:val="center"/>
            <w:hideMark/>
          </w:tcPr>
          <w:p w14:paraId="2F0E427E" w14:textId="77777777" w:rsidR="009610B2" w:rsidRPr="00653418" w:rsidRDefault="009610B2" w:rsidP="009730D2">
            <w:pPr>
              <w:spacing w:after="0" w:line="312" w:lineRule="auto"/>
              <w:rPr>
                <w:b/>
                <w:bCs/>
                <w:color w:val="000000"/>
                <w:szCs w:val="26"/>
              </w:rPr>
            </w:pPr>
            <w:r w:rsidRPr="00653418">
              <w:rPr>
                <w:b/>
                <w:bCs/>
                <w:color w:val="000000"/>
                <w:szCs w:val="26"/>
              </w:rPr>
              <w:t>KIẾN THỨC CƠ SỞ VÀ NGÀNH</w:t>
            </w:r>
          </w:p>
        </w:tc>
        <w:tc>
          <w:tcPr>
            <w:tcW w:w="606" w:type="dxa"/>
            <w:shd w:val="clear" w:color="auto" w:fill="auto"/>
            <w:noWrap/>
            <w:vAlign w:val="center"/>
            <w:hideMark/>
          </w:tcPr>
          <w:p w14:paraId="5119BA8F" w14:textId="523C8219" w:rsidR="009610B2" w:rsidRPr="00653418" w:rsidRDefault="009610B2" w:rsidP="009730D2">
            <w:pPr>
              <w:spacing w:after="0" w:line="312" w:lineRule="auto"/>
              <w:jc w:val="center"/>
              <w:rPr>
                <w:color w:val="000000"/>
                <w:szCs w:val="26"/>
              </w:rPr>
            </w:pPr>
            <w:r w:rsidRPr="00653418">
              <w:rPr>
                <w:b/>
                <w:bCs/>
                <w:color w:val="000000"/>
                <w:szCs w:val="26"/>
              </w:rPr>
              <w:t>62</w:t>
            </w:r>
          </w:p>
        </w:tc>
        <w:tc>
          <w:tcPr>
            <w:tcW w:w="567" w:type="dxa"/>
            <w:shd w:val="clear" w:color="auto" w:fill="auto"/>
            <w:noWrap/>
            <w:vAlign w:val="center"/>
            <w:hideMark/>
          </w:tcPr>
          <w:p w14:paraId="6316D12B" w14:textId="131FD788" w:rsidR="009610B2" w:rsidRPr="00653418" w:rsidRDefault="009610B2" w:rsidP="009730D2">
            <w:pPr>
              <w:spacing w:after="0" w:line="312" w:lineRule="auto"/>
              <w:jc w:val="center"/>
              <w:rPr>
                <w:color w:val="000000"/>
                <w:szCs w:val="26"/>
              </w:rPr>
            </w:pPr>
            <w:r w:rsidRPr="00653418">
              <w:rPr>
                <w:b/>
                <w:bCs/>
                <w:color w:val="000000"/>
                <w:szCs w:val="26"/>
              </w:rPr>
              <w:t>60</w:t>
            </w:r>
          </w:p>
        </w:tc>
        <w:tc>
          <w:tcPr>
            <w:tcW w:w="520" w:type="dxa"/>
            <w:shd w:val="clear" w:color="auto" w:fill="auto"/>
            <w:noWrap/>
            <w:vAlign w:val="center"/>
            <w:hideMark/>
          </w:tcPr>
          <w:p w14:paraId="7D635AEC" w14:textId="5035E822" w:rsidR="009610B2" w:rsidRPr="00653418" w:rsidRDefault="009610B2" w:rsidP="009730D2">
            <w:pPr>
              <w:spacing w:after="0" w:line="312" w:lineRule="auto"/>
              <w:jc w:val="center"/>
              <w:rPr>
                <w:color w:val="000000"/>
                <w:szCs w:val="26"/>
              </w:rPr>
            </w:pPr>
            <w:r w:rsidRPr="00653418">
              <w:rPr>
                <w:b/>
                <w:bCs/>
                <w:color w:val="000000"/>
                <w:szCs w:val="26"/>
              </w:rPr>
              <w:t>2</w:t>
            </w:r>
          </w:p>
        </w:tc>
        <w:tc>
          <w:tcPr>
            <w:tcW w:w="567" w:type="dxa"/>
            <w:shd w:val="clear" w:color="auto" w:fill="auto"/>
            <w:noWrap/>
            <w:vAlign w:val="center"/>
            <w:hideMark/>
          </w:tcPr>
          <w:p w14:paraId="67A41D0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1DFB456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4BA162EB"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095CB28F"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07BB69DA" w14:textId="77777777" w:rsidTr="00CF7E00">
        <w:trPr>
          <w:trHeight w:val="300"/>
          <w:jc w:val="center"/>
        </w:trPr>
        <w:tc>
          <w:tcPr>
            <w:tcW w:w="563" w:type="dxa"/>
            <w:shd w:val="clear" w:color="000000" w:fill="FFFFFF"/>
            <w:noWrap/>
            <w:vAlign w:val="center"/>
            <w:hideMark/>
          </w:tcPr>
          <w:p w14:paraId="1C3C618F" w14:textId="77777777" w:rsidR="009610B2" w:rsidRPr="00653418" w:rsidRDefault="009610B2" w:rsidP="009730D2">
            <w:pPr>
              <w:spacing w:after="0" w:line="312" w:lineRule="auto"/>
              <w:jc w:val="center"/>
              <w:rPr>
                <w:color w:val="000000"/>
                <w:szCs w:val="26"/>
              </w:rPr>
            </w:pPr>
            <w:r w:rsidRPr="00653418">
              <w:rPr>
                <w:color w:val="000000"/>
                <w:szCs w:val="26"/>
              </w:rPr>
              <w:t>13</w:t>
            </w:r>
          </w:p>
        </w:tc>
        <w:tc>
          <w:tcPr>
            <w:tcW w:w="606" w:type="dxa"/>
            <w:shd w:val="clear" w:color="auto" w:fill="auto"/>
            <w:noWrap/>
            <w:vAlign w:val="center"/>
            <w:hideMark/>
          </w:tcPr>
          <w:p w14:paraId="53777786"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293141F2"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61BBBAD4" w14:textId="77777777" w:rsidR="009610B2" w:rsidRPr="00653418" w:rsidRDefault="009610B2" w:rsidP="009730D2">
            <w:pPr>
              <w:spacing w:after="0" w:line="312" w:lineRule="auto"/>
              <w:jc w:val="right"/>
              <w:rPr>
                <w:color w:val="000000"/>
                <w:szCs w:val="26"/>
              </w:rPr>
            </w:pPr>
            <w:r w:rsidRPr="00653418">
              <w:rPr>
                <w:color w:val="000000"/>
                <w:szCs w:val="26"/>
              </w:rPr>
              <w:t>1421</w:t>
            </w:r>
          </w:p>
        </w:tc>
        <w:tc>
          <w:tcPr>
            <w:tcW w:w="3405" w:type="dxa"/>
            <w:shd w:val="clear" w:color="auto" w:fill="auto"/>
            <w:vAlign w:val="center"/>
            <w:hideMark/>
          </w:tcPr>
          <w:p w14:paraId="79FB2FA7" w14:textId="77777777" w:rsidR="009610B2" w:rsidRPr="00653418" w:rsidRDefault="009610B2" w:rsidP="009730D2">
            <w:pPr>
              <w:spacing w:after="0" w:line="312" w:lineRule="auto"/>
              <w:rPr>
                <w:color w:val="000000"/>
                <w:szCs w:val="26"/>
              </w:rPr>
            </w:pPr>
            <w:r w:rsidRPr="00653418">
              <w:rPr>
                <w:color w:val="000000"/>
                <w:szCs w:val="26"/>
              </w:rPr>
              <w:t>Lịch sử văn minh thế giới</w:t>
            </w:r>
          </w:p>
        </w:tc>
        <w:tc>
          <w:tcPr>
            <w:tcW w:w="606" w:type="dxa"/>
            <w:shd w:val="clear" w:color="auto" w:fill="auto"/>
            <w:vAlign w:val="center"/>
            <w:hideMark/>
          </w:tcPr>
          <w:p w14:paraId="3460154D"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651DF9B8"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4A020460"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4A6EAC5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12D775A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6EC969E5"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3FF07B6A"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19ABDA4A" w14:textId="77777777" w:rsidTr="00CF7E00">
        <w:trPr>
          <w:trHeight w:val="300"/>
          <w:jc w:val="center"/>
        </w:trPr>
        <w:tc>
          <w:tcPr>
            <w:tcW w:w="563" w:type="dxa"/>
            <w:shd w:val="clear" w:color="000000" w:fill="FFFFFF"/>
            <w:noWrap/>
            <w:vAlign w:val="center"/>
            <w:hideMark/>
          </w:tcPr>
          <w:p w14:paraId="3BD88997" w14:textId="77777777" w:rsidR="009610B2" w:rsidRPr="00653418" w:rsidRDefault="009610B2" w:rsidP="009730D2">
            <w:pPr>
              <w:spacing w:after="0" w:line="312" w:lineRule="auto"/>
              <w:jc w:val="center"/>
              <w:rPr>
                <w:color w:val="000000"/>
                <w:szCs w:val="26"/>
              </w:rPr>
            </w:pPr>
            <w:r w:rsidRPr="00653418">
              <w:rPr>
                <w:color w:val="000000"/>
                <w:szCs w:val="26"/>
              </w:rPr>
              <w:t>14</w:t>
            </w:r>
          </w:p>
        </w:tc>
        <w:tc>
          <w:tcPr>
            <w:tcW w:w="606" w:type="dxa"/>
            <w:shd w:val="clear" w:color="auto" w:fill="auto"/>
            <w:noWrap/>
            <w:vAlign w:val="center"/>
            <w:hideMark/>
          </w:tcPr>
          <w:p w14:paraId="7D2344F0" w14:textId="77777777" w:rsidR="009610B2" w:rsidRPr="00653418" w:rsidRDefault="009610B2" w:rsidP="009730D2">
            <w:pPr>
              <w:spacing w:after="0" w:line="312" w:lineRule="auto"/>
              <w:jc w:val="right"/>
              <w:rPr>
                <w:color w:val="000000"/>
                <w:szCs w:val="26"/>
              </w:rPr>
            </w:pPr>
            <w:r w:rsidRPr="00653418">
              <w:rPr>
                <w:color w:val="000000"/>
                <w:szCs w:val="26"/>
              </w:rPr>
              <w:t>317</w:t>
            </w:r>
          </w:p>
        </w:tc>
        <w:tc>
          <w:tcPr>
            <w:tcW w:w="346" w:type="dxa"/>
            <w:shd w:val="clear" w:color="auto" w:fill="auto"/>
            <w:noWrap/>
            <w:vAlign w:val="center"/>
            <w:hideMark/>
          </w:tcPr>
          <w:p w14:paraId="4D189848"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4396EDFA" w14:textId="77777777" w:rsidR="009610B2" w:rsidRPr="00653418" w:rsidRDefault="009610B2" w:rsidP="009730D2">
            <w:pPr>
              <w:spacing w:after="0" w:line="312" w:lineRule="auto"/>
              <w:jc w:val="right"/>
              <w:rPr>
                <w:color w:val="000000"/>
                <w:szCs w:val="26"/>
              </w:rPr>
            </w:pPr>
            <w:r w:rsidRPr="00653418">
              <w:rPr>
                <w:color w:val="000000"/>
                <w:szCs w:val="26"/>
              </w:rPr>
              <w:t>1091</w:t>
            </w:r>
          </w:p>
        </w:tc>
        <w:tc>
          <w:tcPr>
            <w:tcW w:w="3405" w:type="dxa"/>
            <w:shd w:val="clear" w:color="auto" w:fill="auto"/>
            <w:vAlign w:val="center"/>
            <w:hideMark/>
          </w:tcPr>
          <w:p w14:paraId="10347846" w14:textId="77777777" w:rsidR="009610B2" w:rsidRPr="00653418" w:rsidRDefault="009610B2" w:rsidP="009730D2">
            <w:pPr>
              <w:spacing w:after="0" w:line="312" w:lineRule="auto"/>
              <w:rPr>
                <w:color w:val="000000"/>
                <w:szCs w:val="26"/>
              </w:rPr>
            </w:pPr>
            <w:r w:rsidRPr="00653418">
              <w:rPr>
                <w:color w:val="000000"/>
                <w:szCs w:val="26"/>
              </w:rPr>
              <w:t>Cơ sở văn hóa Việt Nam</w:t>
            </w:r>
          </w:p>
        </w:tc>
        <w:tc>
          <w:tcPr>
            <w:tcW w:w="606" w:type="dxa"/>
            <w:shd w:val="clear" w:color="auto" w:fill="auto"/>
            <w:vAlign w:val="center"/>
            <w:hideMark/>
          </w:tcPr>
          <w:p w14:paraId="47F6D0D9"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62B6F03E"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1F2B6B71"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5FC59D9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3B3CD93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286607D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6D48B746"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094A8B05" w14:textId="77777777" w:rsidTr="00CF7E00">
        <w:trPr>
          <w:trHeight w:val="300"/>
          <w:jc w:val="center"/>
        </w:trPr>
        <w:tc>
          <w:tcPr>
            <w:tcW w:w="563" w:type="dxa"/>
            <w:shd w:val="clear" w:color="000000" w:fill="FFFFFF"/>
            <w:noWrap/>
            <w:vAlign w:val="center"/>
            <w:hideMark/>
          </w:tcPr>
          <w:p w14:paraId="70E2050C" w14:textId="77777777" w:rsidR="009610B2" w:rsidRPr="00653418" w:rsidRDefault="009610B2" w:rsidP="009730D2">
            <w:pPr>
              <w:spacing w:after="0" w:line="312" w:lineRule="auto"/>
              <w:jc w:val="center"/>
              <w:rPr>
                <w:color w:val="000000"/>
                <w:szCs w:val="26"/>
              </w:rPr>
            </w:pPr>
            <w:r w:rsidRPr="00653418">
              <w:rPr>
                <w:color w:val="000000"/>
                <w:szCs w:val="26"/>
              </w:rPr>
              <w:t>15</w:t>
            </w:r>
          </w:p>
        </w:tc>
        <w:tc>
          <w:tcPr>
            <w:tcW w:w="606" w:type="dxa"/>
            <w:shd w:val="clear" w:color="auto" w:fill="auto"/>
            <w:noWrap/>
            <w:vAlign w:val="center"/>
            <w:hideMark/>
          </w:tcPr>
          <w:p w14:paraId="29E89818"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5B1F9893"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6" w:type="dxa"/>
            <w:shd w:val="clear" w:color="auto" w:fill="auto"/>
            <w:noWrap/>
            <w:vAlign w:val="center"/>
            <w:hideMark/>
          </w:tcPr>
          <w:p w14:paraId="662D20A8" w14:textId="77777777" w:rsidR="009610B2" w:rsidRPr="00653418" w:rsidRDefault="009610B2" w:rsidP="009730D2">
            <w:pPr>
              <w:spacing w:after="0" w:line="312" w:lineRule="auto"/>
              <w:jc w:val="right"/>
              <w:rPr>
                <w:color w:val="000000"/>
                <w:szCs w:val="26"/>
              </w:rPr>
            </w:pPr>
            <w:r w:rsidRPr="00653418">
              <w:rPr>
                <w:color w:val="000000"/>
                <w:szCs w:val="26"/>
              </w:rPr>
              <w:t>1415</w:t>
            </w:r>
          </w:p>
        </w:tc>
        <w:tc>
          <w:tcPr>
            <w:tcW w:w="3405" w:type="dxa"/>
            <w:shd w:val="clear" w:color="auto" w:fill="auto"/>
            <w:vAlign w:val="center"/>
            <w:hideMark/>
          </w:tcPr>
          <w:p w14:paraId="6C4AC464" w14:textId="77777777" w:rsidR="009610B2" w:rsidRPr="00653418" w:rsidRDefault="009610B2" w:rsidP="009730D2">
            <w:pPr>
              <w:spacing w:after="0" w:line="312" w:lineRule="auto"/>
              <w:rPr>
                <w:color w:val="000000"/>
                <w:szCs w:val="26"/>
              </w:rPr>
            </w:pPr>
            <w:r w:rsidRPr="00653418">
              <w:rPr>
                <w:color w:val="000000"/>
                <w:szCs w:val="26"/>
              </w:rPr>
              <w:t>Lịch sử thế giới cổ trung đại</w:t>
            </w:r>
          </w:p>
        </w:tc>
        <w:tc>
          <w:tcPr>
            <w:tcW w:w="606" w:type="dxa"/>
            <w:shd w:val="clear" w:color="auto" w:fill="auto"/>
            <w:vAlign w:val="center"/>
            <w:hideMark/>
          </w:tcPr>
          <w:p w14:paraId="0B5D17BC"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67" w:type="dxa"/>
            <w:shd w:val="clear" w:color="auto" w:fill="auto"/>
            <w:vAlign w:val="center"/>
            <w:hideMark/>
          </w:tcPr>
          <w:p w14:paraId="0D642DE3"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20" w:type="dxa"/>
            <w:shd w:val="clear" w:color="auto" w:fill="auto"/>
            <w:noWrap/>
            <w:vAlign w:val="center"/>
            <w:hideMark/>
          </w:tcPr>
          <w:p w14:paraId="574125D8"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7955BB2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68F92E97"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3A7D40E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722ED266"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26B1E319" w14:textId="77777777" w:rsidTr="00CF7E00">
        <w:trPr>
          <w:trHeight w:val="300"/>
          <w:jc w:val="center"/>
        </w:trPr>
        <w:tc>
          <w:tcPr>
            <w:tcW w:w="563" w:type="dxa"/>
            <w:shd w:val="clear" w:color="000000" w:fill="FFFFFF"/>
            <w:noWrap/>
            <w:vAlign w:val="center"/>
            <w:hideMark/>
          </w:tcPr>
          <w:p w14:paraId="0BC3EAF4" w14:textId="77777777" w:rsidR="009610B2" w:rsidRPr="00653418" w:rsidRDefault="009610B2" w:rsidP="009730D2">
            <w:pPr>
              <w:spacing w:after="0" w:line="312" w:lineRule="auto"/>
              <w:jc w:val="center"/>
              <w:rPr>
                <w:color w:val="000000"/>
                <w:szCs w:val="26"/>
              </w:rPr>
            </w:pPr>
            <w:r w:rsidRPr="00653418">
              <w:rPr>
                <w:color w:val="000000"/>
                <w:szCs w:val="26"/>
              </w:rPr>
              <w:t>16</w:t>
            </w:r>
          </w:p>
        </w:tc>
        <w:tc>
          <w:tcPr>
            <w:tcW w:w="606" w:type="dxa"/>
            <w:shd w:val="clear" w:color="auto" w:fill="auto"/>
            <w:noWrap/>
            <w:vAlign w:val="center"/>
            <w:hideMark/>
          </w:tcPr>
          <w:p w14:paraId="76194597"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428F9F7A"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6" w:type="dxa"/>
            <w:shd w:val="clear" w:color="auto" w:fill="auto"/>
            <w:noWrap/>
            <w:vAlign w:val="center"/>
            <w:hideMark/>
          </w:tcPr>
          <w:p w14:paraId="1AE5DB45" w14:textId="77777777" w:rsidR="009610B2" w:rsidRPr="00653418" w:rsidRDefault="009610B2" w:rsidP="009730D2">
            <w:pPr>
              <w:spacing w:after="0" w:line="312" w:lineRule="auto"/>
              <w:jc w:val="right"/>
              <w:rPr>
                <w:color w:val="000000"/>
                <w:szCs w:val="26"/>
              </w:rPr>
            </w:pPr>
            <w:r w:rsidRPr="00653418">
              <w:rPr>
                <w:color w:val="000000"/>
                <w:szCs w:val="26"/>
              </w:rPr>
              <w:t>1414</w:t>
            </w:r>
          </w:p>
        </w:tc>
        <w:tc>
          <w:tcPr>
            <w:tcW w:w="3405" w:type="dxa"/>
            <w:shd w:val="clear" w:color="auto" w:fill="auto"/>
            <w:vAlign w:val="center"/>
            <w:hideMark/>
          </w:tcPr>
          <w:p w14:paraId="7F19B8A2" w14:textId="77777777" w:rsidR="009610B2" w:rsidRPr="00653418" w:rsidRDefault="009610B2" w:rsidP="009730D2">
            <w:pPr>
              <w:spacing w:after="0" w:line="312" w:lineRule="auto"/>
              <w:rPr>
                <w:color w:val="000000"/>
                <w:szCs w:val="26"/>
              </w:rPr>
            </w:pPr>
            <w:r w:rsidRPr="00653418">
              <w:rPr>
                <w:color w:val="000000"/>
                <w:szCs w:val="26"/>
              </w:rPr>
              <w:t>Lịch sử thế giới cận đại</w:t>
            </w:r>
          </w:p>
        </w:tc>
        <w:tc>
          <w:tcPr>
            <w:tcW w:w="606" w:type="dxa"/>
            <w:shd w:val="clear" w:color="auto" w:fill="auto"/>
            <w:vAlign w:val="center"/>
            <w:hideMark/>
          </w:tcPr>
          <w:p w14:paraId="18CD2580"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67" w:type="dxa"/>
            <w:shd w:val="clear" w:color="auto" w:fill="auto"/>
            <w:vAlign w:val="center"/>
            <w:hideMark/>
          </w:tcPr>
          <w:p w14:paraId="112462B7"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20" w:type="dxa"/>
            <w:shd w:val="clear" w:color="auto" w:fill="auto"/>
            <w:noWrap/>
            <w:vAlign w:val="center"/>
            <w:hideMark/>
          </w:tcPr>
          <w:p w14:paraId="3BEBB756"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5CE5223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5D5DF510"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75" w:type="dxa"/>
            <w:shd w:val="clear" w:color="auto" w:fill="auto"/>
            <w:noWrap/>
            <w:vAlign w:val="center"/>
            <w:hideMark/>
          </w:tcPr>
          <w:p w14:paraId="788F4E49"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2CBB40CE" w14:textId="77777777" w:rsidR="009610B2" w:rsidRPr="00653418" w:rsidRDefault="009610B2" w:rsidP="009730D2">
            <w:pPr>
              <w:spacing w:after="0" w:line="312" w:lineRule="auto"/>
              <w:jc w:val="center"/>
              <w:rPr>
                <w:color w:val="000000"/>
                <w:szCs w:val="26"/>
              </w:rPr>
            </w:pPr>
            <w:r w:rsidRPr="00653418">
              <w:rPr>
                <w:color w:val="000000"/>
                <w:szCs w:val="26"/>
              </w:rPr>
              <w:t>1415</w:t>
            </w:r>
          </w:p>
        </w:tc>
      </w:tr>
      <w:tr w:rsidR="009610B2" w:rsidRPr="00653418" w14:paraId="6D44E8AB" w14:textId="77777777" w:rsidTr="00CF7E00">
        <w:trPr>
          <w:trHeight w:val="300"/>
          <w:jc w:val="center"/>
        </w:trPr>
        <w:tc>
          <w:tcPr>
            <w:tcW w:w="563" w:type="dxa"/>
            <w:shd w:val="clear" w:color="000000" w:fill="FFFFFF"/>
            <w:noWrap/>
            <w:vAlign w:val="center"/>
            <w:hideMark/>
          </w:tcPr>
          <w:p w14:paraId="1161FBC5" w14:textId="77777777" w:rsidR="009610B2" w:rsidRPr="00653418" w:rsidRDefault="009610B2" w:rsidP="009730D2">
            <w:pPr>
              <w:spacing w:after="0" w:line="312" w:lineRule="auto"/>
              <w:jc w:val="center"/>
              <w:rPr>
                <w:color w:val="000000"/>
                <w:szCs w:val="26"/>
              </w:rPr>
            </w:pPr>
            <w:r w:rsidRPr="00653418">
              <w:rPr>
                <w:color w:val="000000"/>
                <w:szCs w:val="26"/>
              </w:rPr>
              <w:t>17</w:t>
            </w:r>
          </w:p>
        </w:tc>
        <w:tc>
          <w:tcPr>
            <w:tcW w:w="606" w:type="dxa"/>
            <w:shd w:val="clear" w:color="auto" w:fill="auto"/>
            <w:noWrap/>
            <w:vAlign w:val="center"/>
            <w:hideMark/>
          </w:tcPr>
          <w:p w14:paraId="77046531"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7EAB0494"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6" w:type="dxa"/>
            <w:shd w:val="clear" w:color="auto" w:fill="auto"/>
            <w:noWrap/>
            <w:vAlign w:val="center"/>
            <w:hideMark/>
          </w:tcPr>
          <w:p w14:paraId="01DBA4AB" w14:textId="77777777" w:rsidR="009610B2" w:rsidRPr="00653418" w:rsidRDefault="009610B2" w:rsidP="009730D2">
            <w:pPr>
              <w:spacing w:after="0" w:line="312" w:lineRule="auto"/>
              <w:jc w:val="right"/>
              <w:rPr>
                <w:color w:val="000000"/>
                <w:szCs w:val="26"/>
              </w:rPr>
            </w:pPr>
            <w:r w:rsidRPr="00653418">
              <w:rPr>
                <w:color w:val="000000"/>
                <w:szCs w:val="26"/>
              </w:rPr>
              <w:t>1417</w:t>
            </w:r>
          </w:p>
        </w:tc>
        <w:tc>
          <w:tcPr>
            <w:tcW w:w="3405" w:type="dxa"/>
            <w:shd w:val="clear" w:color="auto" w:fill="auto"/>
            <w:vAlign w:val="center"/>
            <w:hideMark/>
          </w:tcPr>
          <w:p w14:paraId="6248F42F" w14:textId="77777777" w:rsidR="009610B2" w:rsidRPr="00653418" w:rsidRDefault="009610B2" w:rsidP="009730D2">
            <w:pPr>
              <w:spacing w:after="0" w:line="312" w:lineRule="auto"/>
              <w:rPr>
                <w:color w:val="000000"/>
                <w:szCs w:val="26"/>
              </w:rPr>
            </w:pPr>
            <w:r w:rsidRPr="00653418">
              <w:rPr>
                <w:color w:val="000000"/>
                <w:szCs w:val="26"/>
              </w:rPr>
              <w:t>Lịch sử thế giới hiện đại</w:t>
            </w:r>
          </w:p>
        </w:tc>
        <w:tc>
          <w:tcPr>
            <w:tcW w:w="606" w:type="dxa"/>
            <w:shd w:val="clear" w:color="auto" w:fill="auto"/>
            <w:vAlign w:val="center"/>
            <w:hideMark/>
          </w:tcPr>
          <w:p w14:paraId="23CC9488"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67" w:type="dxa"/>
            <w:shd w:val="clear" w:color="auto" w:fill="auto"/>
            <w:vAlign w:val="center"/>
            <w:hideMark/>
          </w:tcPr>
          <w:p w14:paraId="7A6AEDA2"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20" w:type="dxa"/>
            <w:shd w:val="clear" w:color="auto" w:fill="auto"/>
            <w:noWrap/>
            <w:vAlign w:val="center"/>
            <w:hideMark/>
          </w:tcPr>
          <w:p w14:paraId="732B63F3"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62A6441B"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1F8FB021"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75" w:type="dxa"/>
            <w:shd w:val="clear" w:color="auto" w:fill="auto"/>
            <w:noWrap/>
            <w:vAlign w:val="center"/>
            <w:hideMark/>
          </w:tcPr>
          <w:p w14:paraId="6664A02D"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3D61D569" w14:textId="77777777" w:rsidR="009610B2" w:rsidRPr="00653418" w:rsidRDefault="009610B2" w:rsidP="009730D2">
            <w:pPr>
              <w:spacing w:after="0" w:line="312" w:lineRule="auto"/>
              <w:jc w:val="center"/>
              <w:rPr>
                <w:color w:val="000000"/>
                <w:szCs w:val="26"/>
              </w:rPr>
            </w:pPr>
            <w:r w:rsidRPr="00653418">
              <w:rPr>
                <w:color w:val="000000"/>
                <w:szCs w:val="26"/>
              </w:rPr>
              <w:t>1414</w:t>
            </w:r>
          </w:p>
        </w:tc>
      </w:tr>
      <w:tr w:rsidR="009610B2" w:rsidRPr="00653418" w14:paraId="35C7DC99" w14:textId="77777777" w:rsidTr="00CF7E00">
        <w:trPr>
          <w:trHeight w:val="300"/>
          <w:jc w:val="center"/>
        </w:trPr>
        <w:tc>
          <w:tcPr>
            <w:tcW w:w="563" w:type="dxa"/>
            <w:shd w:val="clear" w:color="000000" w:fill="FFFFFF"/>
            <w:noWrap/>
            <w:vAlign w:val="center"/>
            <w:hideMark/>
          </w:tcPr>
          <w:p w14:paraId="079EEBEC" w14:textId="77777777" w:rsidR="009610B2" w:rsidRPr="00653418" w:rsidRDefault="009610B2" w:rsidP="009730D2">
            <w:pPr>
              <w:spacing w:after="0" w:line="312" w:lineRule="auto"/>
              <w:jc w:val="center"/>
              <w:rPr>
                <w:color w:val="000000"/>
                <w:szCs w:val="26"/>
              </w:rPr>
            </w:pPr>
            <w:r w:rsidRPr="00653418">
              <w:rPr>
                <w:color w:val="000000"/>
                <w:szCs w:val="26"/>
              </w:rPr>
              <w:lastRenderedPageBreak/>
              <w:t>18</w:t>
            </w:r>
          </w:p>
        </w:tc>
        <w:tc>
          <w:tcPr>
            <w:tcW w:w="606" w:type="dxa"/>
            <w:shd w:val="clear" w:color="auto" w:fill="auto"/>
            <w:noWrap/>
            <w:vAlign w:val="center"/>
            <w:hideMark/>
          </w:tcPr>
          <w:p w14:paraId="76CD83B0"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4541F7AA" w14:textId="77777777" w:rsidR="009610B2" w:rsidRPr="00653418" w:rsidRDefault="009610B2" w:rsidP="009730D2">
            <w:pPr>
              <w:spacing w:after="0" w:line="312" w:lineRule="auto"/>
              <w:jc w:val="center"/>
              <w:rPr>
                <w:color w:val="000000"/>
                <w:szCs w:val="26"/>
              </w:rPr>
            </w:pPr>
            <w:r w:rsidRPr="00653418">
              <w:rPr>
                <w:color w:val="000000"/>
                <w:szCs w:val="26"/>
              </w:rPr>
              <w:t>5</w:t>
            </w:r>
          </w:p>
        </w:tc>
        <w:tc>
          <w:tcPr>
            <w:tcW w:w="736" w:type="dxa"/>
            <w:shd w:val="clear" w:color="auto" w:fill="auto"/>
            <w:noWrap/>
            <w:vAlign w:val="center"/>
            <w:hideMark/>
          </w:tcPr>
          <w:p w14:paraId="0EC710FF" w14:textId="77777777" w:rsidR="009610B2" w:rsidRPr="00653418" w:rsidRDefault="009610B2" w:rsidP="009730D2">
            <w:pPr>
              <w:spacing w:after="0" w:line="312" w:lineRule="auto"/>
              <w:jc w:val="right"/>
              <w:rPr>
                <w:color w:val="000000"/>
                <w:szCs w:val="26"/>
              </w:rPr>
            </w:pPr>
            <w:r w:rsidRPr="00653418">
              <w:rPr>
                <w:color w:val="000000"/>
                <w:szCs w:val="26"/>
              </w:rPr>
              <w:t>1423</w:t>
            </w:r>
          </w:p>
        </w:tc>
        <w:tc>
          <w:tcPr>
            <w:tcW w:w="3405" w:type="dxa"/>
            <w:shd w:val="clear" w:color="auto" w:fill="auto"/>
            <w:vAlign w:val="center"/>
            <w:hideMark/>
          </w:tcPr>
          <w:p w14:paraId="05E3D11F" w14:textId="77777777" w:rsidR="009610B2" w:rsidRPr="00653418" w:rsidRDefault="009610B2" w:rsidP="009730D2">
            <w:pPr>
              <w:spacing w:after="0" w:line="312" w:lineRule="auto"/>
              <w:rPr>
                <w:color w:val="000000"/>
                <w:szCs w:val="26"/>
              </w:rPr>
            </w:pPr>
            <w:r w:rsidRPr="00653418">
              <w:rPr>
                <w:color w:val="000000"/>
                <w:szCs w:val="26"/>
              </w:rPr>
              <w:t>Lịch sử Việt Nam cổ trung đại</w:t>
            </w:r>
          </w:p>
        </w:tc>
        <w:tc>
          <w:tcPr>
            <w:tcW w:w="606" w:type="dxa"/>
            <w:shd w:val="clear" w:color="auto" w:fill="auto"/>
            <w:vAlign w:val="center"/>
            <w:hideMark/>
          </w:tcPr>
          <w:p w14:paraId="0FDA3482" w14:textId="77777777" w:rsidR="009610B2" w:rsidRPr="00653418" w:rsidRDefault="009610B2" w:rsidP="009730D2">
            <w:pPr>
              <w:spacing w:after="0" w:line="312" w:lineRule="auto"/>
              <w:jc w:val="center"/>
              <w:rPr>
                <w:color w:val="000000"/>
                <w:szCs w:val="26"/>
              </w:rPr>
            </w:pPr>
            <w:r w:rsidRPr="00653418">
              <w:rPr>
                <w:color w:val="000000"/>
                <w:szCs w:val="26"/>
              </w:rPr>
              <w:t>5</w:t>
            </w:r>
          </w:p>
        </w:tc>
        <w:tc>
          <w:tcPr>
            <w:tcW w:w="567" w:type="dxa"/>
            <w:shd w:val="clear" w:color="auto" w:fill="auto"/>
            <w:vAlign w:val="center"/>
            <w:hideMark/>
          </w:tcPr>
          <w:p w14:paraId="411D1314" w14:textId="77777777" w:rsidR="009610B2" w:rsidRPr="00653418" w:rsidRDefault="009610B2" w:rsidP="009730D2">
            <w:pPr>
              <w:spacing w:after="0" w:line="312" w:lineRule="auto"/>
              <w:jc w:val="center"/>
              <w:rPr>
                <w:color w:val="000000"/>
                <w:szCs w:val="26"/>
              </w:rPr>
            </w:pPr>
            <w:r w:rsidRPr="00653418">
              <w:rPr>
                <w:color w:val="000000"/>
                <w:szCs w:val="26"/>
              </w:rPr>
              <w:t>5</w:t>
            </w:r>
          </w:p>
        </w:tc>
        <w:tc>
          <w:tcPr>
            <w:tcW w:w="520" w:type="dxa"/>
            <w:shd w:val="clear" w:color="auto" w:fill="auto"/>
            <w:noWrap/>
            <w:vAlign w:val="center"/>
            <w:hideMark/>
          </w:tcPr>
          <w:p w14:paraId="1371B46B"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0C2331A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3D34CA2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2D3B347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5359C42D"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1DD0B98C" w14:textId="77777777" w:rsidTr="00CF7E00">
        <w:trPr>
          <w:trHeight w:val="300"/>
          <w:jc w:val="center"/>
        </w:trPr>
        <w:tc>
          <w:tcPr>
            <w:tcW w:w="563" w:type="dxa"/>
            <w:shd w:val="clear" w:color="000000" w:fill="FFFFFF"/>
            <w:noWrap/>
            <w:vAlign w:val="center"/>
            <w:hideMark/>
          </w:tcPr>
          <w:p w14:paraId="4F66A2C9" w14:textId="77777777" w:rsidR="009610B2" w:rsidRPr="00653418" w:rsidRDefault="009610B2" w:rsidP="009730D2">
            <w:pPr>
              <w:spacing w:after="0" w:line="312" w:lineRule="auto"/>
              <w:jc w:val="center"/>
              <w:rPr>
                <w:color w:val="000000"/>
                <w:szCs w:val="26"/>
              </w:rPr>
            </w:pPr>
            <w:r w:rsidRPr="00653418">
              <w:rPr>
                <w:color w:val="000000"/>
                <w:szCs w:val="26"/>
              </w:rPr>
              <w:t>19</w:t>
            </w:r>
          </w:p>
        </w:tc>
        <w:tc>
          <w:tcPr>
            <w:tcW w:w="606" w:type="dxa"/>
            <w:shd w:val="clear" w:color="auto" w:fill="auto"/>
            <w:noWrap/>
            <w:vAlign w:val="center"/>
            <w:hideMark/>
          </w:tcPr>
          <w:p w14:paraId="2F7FE49E"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587254F1"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6" w:type="dxa"/>
            <w:shd w:val="clear" w:color="auto" w:fill="auto"/>
            <w:noWrap/>
            <w:vAlign w:val="center"/>
            <w:hideMark/>
          </w:tcPr>
          <w:p w14:paraId="35318FB2" w14:textId="77777777" w:rsidR="009610B2" w:rsidRPr="00653418" w:rsidRDefault="009610B2" w:rsidP="009730D2">
            <w:pPr>
              <w:spacing w:after="0" w:line="312" w:lineRule="auto"/>
              <w:jc w:val="right"/>
              <w:rPr>
                <w:color w:val="000000"/>
                <w:szCs w:val="26"/>
              </w:rPr>
            </w:pPr>
            <w:r w:rsidRPr="00653418">
              <w:rPr>
                <w:color w:val="000000"/>
                <w:szCs w:val="26"/>
              </w:rPr>
              <w:t>1422</w:t>
            </w:r>
          </w:p>
        </w:tc>
        <w:tc>
          <w:tcPr>
            <w:tcW w:w="3405" w:type="dxa"/>
            <w:shd w:val="clear" w:color="auto" w:fill="auto"/>
            <w:vAlign w:val="center"/>
            <w:hideMark/>
          </w:tcPr>
          <w:p w14:paraId="496279F4" w14:textId="77777777" w:rsidR="009610B2" w:rsidRPr="00653418" w:rsidRDefault="009610B2" w:rsidP="009730D2">
            <w:pPr>
              <w:spacing w:after="0" w:line="312" w:lineRule="auto"/>
              <w:rPr>
                <w:color w:val="000000"/>
                <w:szCs w:val="26"/>
              </w:rPr>
            </w:pPr>
            <w:r w:rsidRPr="00653418">
              <w:rPr>
                <w:color w:val="000000"/>
                <w:szCs w:val="26"/>
              </w:rPr>
              <w:t>Lịch sử Việt Nam cận đại</w:t>
            </w:r>
          </w:p>
        </w:tc>
        <w:tc>
          <w:tcPr>
            <w:tcW w:w="606" w:type="dxa"/>
            <w:shd w:val="clear" w:color="auto" w:fill="auto"/>
            <w:vAlign w:val="center"/>
            <w:hideMark/>
          </w:tcPr>
          <w:p w14:paraId="61ED5AC2"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67" w:type="dxa"/>
            <w:shd w:val="clear" w:color="auto" w:fill="auto"/>
            <w:vAlign w:val="center"/>
            <w:hideMark/>
          </w:tcPr>
          <w:p w14:paraId="69BFAB80"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20" w:type="dxa"/>
            <w:shd w:val="clear" w:color="auto" w:fill="auto"/>
            <w:noWrap/>
            <w:vAlign w:val="center"/>
            <w:hideMark/>
          </w:tcPr>
          <w:p w14:paraId="79234455"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5901743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27D4BEF2"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75" w:type="dxa"/>
            <w:shd w:val="clear" w:color="auto" w:fill="auto"/>
            <w:noWrap/>
            <w:vAlign w:val="center"/>
            <w:hideMark/>
          </w:tcPr>
          <w:p w14:paraId="27AE16A4" w14:textId="77777777" w:rsidR="009610B2" w:rsidRPr="00653418" w:rsidRDefault="009610B2" w:rsidP="009730D2">
            <w:pPr>
              <w:spacing w:after="0" w:line="312" w:lineRule="auto"/>
              <w:jc w:val="center"/>
              <w:rPr>
                <w:color w:val="000000"/>
                <w:szCs w:val="26"/>
              </w:rPr>
            </w:pPr>
            <w:r w:rsidRPr="00653418">
              <w:rPr>
                <w:color w:val="000000"/>
                <w:szCs w:val="26"/>
              </w:rPr>
              <w:t>5</w:t>
            </w:r>
          </w:p>
        </w:tc>
        <w:tc>
          <w:tcPr>
            <w:tcW w:w="786" w:type="dxa"/>
            <w:shd w:val="clear" w:color="auto" w:fill="auto"/>
            <w:noWrap/>
            <w:vAlign w:val="center"/>
            <w:hideMark/>
          </w:tcPr>
          <w:p w14:paraId="5CA76B6A" w14:textId="77777777" w:rsidR="009610B2" w:rsidRPr="00653418" w:rsidRDefault="009610B2" w:rsidP="009730D2">
            <w:pPr>
              <w:spacing w:after="0" w:line="312" w:lineRule="auto"/>
              <w:jc w:val="center"/>
              <w:rPr>
                <w:color w:val="000000"/>
                <w:szCs w:val="26"/>
              </w:rPr>
            </w:pPr>
            <w:r w:rsidRPr="00653418">
              <w:rPr>
                <w:color w:val="000000"/>
                <w:szCs w:val="26"/>
              </w:rPr>
              <w:t>1423</w:t>
            </w:r>
          </w:p>
        </w:tc>
      </w:tr>
      <w:tr w:rsidR="009610B2" w:rsidRPr="00653418" w14:paraId="1AFE70ED" w14:textId="77777777" w:rsidTr="00CF7E00">
        <w:trPr>
          <w:trHeight w:val="300"/>
          <w:jc w:val="center"/>
        </w:trPr>
        <w:tc>
          <w:tcPr>
            <w:tcW w:w="563" w:type="dxa"/>
            <w:shd w:val="clear" w:color="000000" w:fill="FFFFFF"/>
            <w:noWrap/>
            <w:vAlign w:val="center"/>
            <w:hideMark/>
          </w:tcPr>
          <w:p w14:paraId="6B6AE2E2" w14:textId="77777777" w:rsidR="009610B2" w:rsidRPr="00653418" w:rsidRDefault="009610B2" w:rsidP="009730D2">
            <w:pPr>
              <w:spacing w:after="0" w:line="312" w:lineRule="auto"/>
              <w:jc w:val="center"/>
              <w:rPr>
                <w:color w:val="000000"/>
                <w:szCs w:val="26"/>
              </w:rPr>
            </w:pPr>
            <w:r w:rsidRPr="00653418">
              <w:rPr>
                <w:color w:val="000000"/>
                <w:szCs w:val="26"/>
              </w:rPr>
              <w:t>20</w:t>
            </w:r>
          </w:p>
        </w:tc>
        <w:tc>
          <w:tcPr>
            <w:tcW w:w="606" w:type="dxa"/>
            <w:shd w:val="clear" w:color="auto" w:fill="auto"/>
            <w:noWrap/>
            <w:vAlign w:val="center"/>
            <w:hideMark/>
          </w:tcPr>
          <w:p w14:paraId="7E8EECB0"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4C1B0E0E"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6" w:type="dxa"/>
            <w:shd w:val="clear" w:color="auto" w:fill="auto"/>
            <w:noWrap/>
            <w:vAlign w:val="center"/>
            <w:hideMark/>
          </w:tcPr>
          <w:p w14:paraId="44F6FB23" w14:textId="77777777" w:rsidR="009610B2" w:rsidRPr="00653418" w:rsidRDefault="009610B2" w:rsidP="009730D2">
            <w:pPr>
              <w:spacing w:after="0" w:line="312" w:lineRule="auto"/>
              <w:jc w:val="right"/>
              <w:rPr>
                <w:color w:val="000000"/>
                <w:szCs w:val="26"/>
              </w:rPr>
            </w:pPr>
            <w:r w:rsidRPr="00653418">
              <w:rPr>
                <w:color w:val="000000"/>
                <w:szCs w:val="26"/>
              </w:rPr>
              <w:t>1426</w:t>
            </w:r>
          </w:p>
        </w:tc>
        <w:tc>
          <w:tcPr>
            <w:tcW w:w="3405" w:type="dxa"/>
            <w:shd w:val="clear" w:color="auto" w:fill="auto"/>
            <w:vAlign w:val="center"/>
            <w:hideMark/>
          </w:tcPr>
          <w:p w14:paraId="520D5591" w14:textId="77777777" w:rsidR="009610B2" w:rsidRPr="00653418" w:rsidRDefault="009610B2" w:rsidP="009730D2">
            <w:pPr>
              <w:spacing w:after="0" w:line="312" w:lineRule="auto"/>
              <w:rPr>
                <w:color w:val="000000"/>
                <w:szCs w:val="26"/>
              </w:rPr>
            </w:pPr>
            <w:r w:rsidRPr="00653418">
              <w:rPr>
                <w:color w:val="000000"/>
                <w:szCs w:val="26"/>
              </w:rPr>
              <w:t>Lịch sử Việt Nam hiện đại</w:t>
            </w:r>
          </w:p>
        </w:tc>
        <w:tc>
          <w:tcPr>
            <w:tcW w:w="606" w:type="dxa"/>
            <w:shd w:val="clear" w:color="auto" w:fill="auto"/>
            <w:vAlign w:val="center"/>
            <w:hideMark/>
          </w:tcPr>
          <w:p w14:paraId="64986C12"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67" w:type="dxa"/>
            <w:shd w:val="clear" w:color="auto" w:fill="auto"/>
            <w:vAlign w:val="center"/>
            <w:hideMark/>
          </w:tcPr>
          <w:p w14:paraId="4676EAEC"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20" w:type="dxa"/>
            <w:shd w:val="clear" w:color="auto" w:fill="auto"/>
            <w:noWrap/>
            <w:vAlign w:val="center"/>
            <w:hideMark/>
          </w:tcPr>
          <w:p w14:paraId="5B1F274A"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55332DA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276A5AF9"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75" w:type="dxa"/>
            <w:shd w:val="clear" w:color="auto" w:fill="auto"/>
            <w:noWrap/>
            <w:vAlign w:val="center"/>
            <w:hideMark/>
          </w:tcPr>
          <w:p w14:paraId="3630C1FF"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078F2EAE" w14:textId="77777777" w:rsidR="009610B2" w:rsidRPr="00653418" w:rsidRDefault="009610B2" w:rsidP="009730D2">
            <w:pPr>
              <w:spacing w:after="0" w:line="312" w:lineRule="auto"/>
              <w:jc w:val="center"/>
              <w:rPr>
                <w:color w:val="000000"/>
                <w:szCs w:val="26"/>
              </w:rPr>
            </w:pPr>
            <w:r w:rsidRPr="00653418">
              <w:rPr>
                <w:color w:val="000000"/>
                <w:szCs w:val="26"/>
              </w:rPr>
              <w:t>1422</w:t>
            </w:r>
          </w:p>
        </w:tc>
      </w:tr>
      <w:tr w:rsidR="009610B2" w:rsidRPr="00653418" w14:paraId="147ACAD8" w14:textId="77777777" w:rsidTr="00CF7E00">
        <w:trPr>
          <w:trHeight w:val="300"/>
          <w:jc w:val="center"/>
        </w:trPr>
        <w:tc>
          <w:tcPr>
            <w:tcW w:w="563" w:type="dxa"/>
            <w:shd w:val="clear" w:color="000000" w:fill="FFFFFF"/>
            <w:noWrap/>
            <w:vAlign w:val="center"/>
            <w:hideMark/>
          </w:tcPr>
          <w:p w14:paraId="2E3EF1EA" w14:textId="77777777" w:rsidR="009610B2" w:rsidRPr="00653418" w:rsidRDefault="009610B2" w:rsidP="009730D2">
            <w:pPr>
              <w:spacing w:after="0" w:line="312" w:lineRule="auto"/>
              <w:jc w:val="center"/>
              <w:rPr>
                <w:color w:val="000000"/>
                <w:szCs w:val="26"/>
              </w:rPr>
            </w:pPr>
            <w:r w:rsidRPr="00653418">
              <w:rPr>
                <w:color w:val="000000"/>
                <w:szCs w:val="26"/>
              </w:rPr>
              <w:t>21</w:t>
            </w:r>
          </w:p>
        </w:tc>
        <w:tc>
          <w:tcPr>
            <w:tcW w:w="606" w:type="dxa"/>
            <w:shd w:val="clear" w:color="auto" w:fill="auto"/>
            <w:noWrap/>
            <w:vAlign w:val="center"/>
            <w:hideMark/>
          </w:tcPr>
          <w:p w14:paraId="3FD3723A"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2DD1FB34"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6B9ED573" w14:textId="77777777" w:rsidR="009610B2" w:rsidRPr="00653418" w:rsidRDefault="009610B2" w:rsidP="009730D2">
            <w:pPr>
              <w:spacing w:after="0" w:line="312" w:lineRule="auto"/>
              <w:jc w:val="right"/>
              <w:rPr>
                <w:color w:val="000000"/>
                <w:szCs w:val="26"/>
              </w:rPr>
            </w:pPr>
            <w:r w:rsidRPr="00653418">
              <w:rPr>
                <w:color w:val="000000"/>
                <w:szCs w:val="26"/>
              </w:rPr>
              <w:t>1502</w:t>
            </w:r>
          </w:p>
        </w:tc>
        <w:tc>
          <w:tcPr>
            <w:tcW w:w="3405" w:type="dxa"/>
            <w:shd w:val="clear" w:color="auto" w:fill="auto"/>
            <w:vAlign w:val="center"/>
            <w:hideMark/>
          </w:tcPr>
          <w:p w14:paraId="476F9BA1" w14:textId="77777777" w:rsidR="009610B2" w:rsidRPr="00653418" w:rsidRDefault="009610B2" w:rsidP="009730D2">
            <w:pPr>
              <w:spacing w:after="0" w:line="312" w:lineRule="auto"/>
              <w:rPr>
                <w:color w:val="000000"/>
                <w:szCs w:val="26"/>
              </w:rPr>
            </w:pPr>
            <w:r w:rsidRPr="00653418">
              <w:rPr>
                <w:color w:val="000000"/>
                <w:szCs w:val="26"/>
              </w:rPr>
              <w:t>Nhân học đại cương</w:t>
            </w:r>
          </w:p>
        </w:tc>
        <w:tc>
          <w:tcPr>
            <w:tcW w:w="606" w:type="dxa"/>
            <w:shd w:val="clear" w:color="auto" w:fill="auto"/>
            <w:vAlign w:val="center"/>
            <w:hideMark/>
          </w:tcPr>
          <w:p w14:paraId="1FB25D43"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18B08ACA"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47C92ABE"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0B79A02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5402C06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089D0CE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0C041A8A"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0F428589" w14:textId="77777777" w:rsidTr="00CF7E00">
        <w:trPr>
          <w:trHeight w:val="300"/>
          <w:jc w:val="center"/>
        </w:trPr>
        <w:tc>
          <w:tcPr>
            <w:tcW w:w="563" w:type="dxa"/>
            <w:shd w:val="clear" w:color="000000" w:fill="FFFFFF"/>
            <w:noWrap/>
            <w:vAlign w:val="center"/>
            <w:hideMark/>
          </w:tcPr>
          <w:p w14:paraId="45C4887A" w14:textId="77777777" w:rsidR="009610B2" w:rsidRPr="00653418" w:rsidRDefault="009610B2" w:rsidP="009730D2">
            <w:pPr>
              <w:spacing w:after="0" w:line="312" w:lineRule="auto"/>
              <w:jc w:val="center"/>
              <w:rPr>
                <w:color w:val="000000"/>
                <w:szCs w:val="26"/>
              </w:rPr>
            </w:pPr>
            <w:r w:rsidRPr="00653418">
              <w:rPr>
                <w:color w:val="000000"/>
                <w:szCs w:val="26"/>
              </w:rPr>
              <w:t>22</w:t>
            </w:r>
          </w:p>
        </w:tc>
        <w:tc>
          <w:tcPr>
            <w:tcW w:w="606" w:type="dxa"/>
            <w:shd w:val="clear" w:color="auto" w:fill="auto"/>
            <w:noWrap/>
            <w:vAlign w:val="center"/>
            <w:hideMark/>
          </w:tcPr>
          <w:p w14:paraId="1FB47927"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699895EC"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1DBC66E3" w14:textId="77777777" w:rsidR="009610B2" w:rsidRPr="00653418" w:rsidRDefault="009610B2" w:rsidP="009730D2">
            <w:pPr>
              <w:spacing w:after="0" w:line="312" w:lineRule="auto"/>
              <w:jc w:val="right"/>
              <w:rPr>
                <w:color w:val="000000"/>
                <w:szCs w:val="26"/>
              </w:rPr>
            </w:pPr>
            <w:r w:rsidRPr="00653418">
              <w:rPr>
                <w:color w:val="000000"/>
                <w:szCs w:val="26"/>
              </w:rPr>
              <w:t>1411</w:t>
            </w:r>
          </w:p>
        </w:tc>
        <w:tc>
          <w:tcPr>
            <w:tcW w:w="3405" w:type="dxa"/>
            <w:shd w:val="clear" w:color="auto" w:fill="auto"/>
            <w:vAlign w:val="center"/>
            <w:hideMark/>
          </w:tcPr>
          <w:p w14:paraId="5FC3D85F" w14:textId="77777777" w:rsidR="009610B2" w:rsidRPr="00653418" w:rsidRDefault="009610B2" w:rsidP="009730D2">
            <w:pPr>
              <w:spacing w:after="0" w:line="312" w:lineRule="auto"/>
              <w:rPr>
                <w:color w:val="000000"/>
                <w:szCs w:val="26"/>
              </w:rPr>
            </w:pPr>
            <w:r w:rsidRPr="00653418">
              <w:rPr>
                <w:color w:val="000000"/>
                <w:szCs w:val="26"/>
              </w:rPr>
              <w:t>Lịch sử ngoại giao Việt Nam</w:t>
            </w:r>
          </w:p>
        </w:tc>
        <w:tc>
          <w:tcPr>
            <w:tcW w:w="606" w:type="dxa"/>
            <w:shd w:val="clear" w:color="auto" w:fill="auto"/>
            <w:vAlign w:val="center"/>
            <w:hideMark/>
          </w:tcPr>
          <w:p w14:paraId="7750A068"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6B26A533"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449C7343"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40FEB42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0652C5D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307D8CD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5B921BD4"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66413774" w14:textId="77777777" w:rsidTr="00CF7E00">
        <w:trPr>
          <w:trHeight w:val="300"/>
          <w:jc w:val="center"/>
        </w:trPr>
        <w:tc>
          <w:tcPr>
            <w:tcW w:w="563" w:type="dxa"/>
            <w:shd w:val="clear" w:color="000000" w:fill="FFFFFF"/>
            <w:noWrap/>
            <w:vAlign w:val="center"/>
            <w:hideMark/>
          </w:tcPr>
          <w:p w14:paraId="0609935E" w14:textId="77777777" w:rsidR="009610B2" w:rsidRPr="00653418" w:rsidRDefault="009610B2" w:rsidP="009730D2">
            <w:pPr>
              <w:spacing w:after="0" w:line="312" w:lineRule="auto"/>
              <w:jc w:val="center"/>
              <w:rPr>
                <w:color w:val="000000"/>
                <w:szCs w:val="26"/>
              </w:rPr>
            </w:pPr>
            <w:r w:rsidRPr="00653418">
              <w:rPr>
                <w:color w:val="000000"/>
                <w:szCs w:val="26"/>
              </w:rPr>
              <w:t>23</w:t>
            </w:r>
          </w:p>
        </w:tc>
        <w:tc>
          <w:tcPr>
            <w:tcW w:w="606" w:type="dxa"/>
            <w:shd w:val="clear" w:color="auto" w:fill="auto"/>
            <w:noWrap/>
            <w:vAlign w:val="center"/>
            <w:hideMark/>
          </w:tcPr>
          <w:p w14:paraId="38673246"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6A0078F3"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2F2CF418" w14:textId="77777777" w:rsidR="009610B2" w:rsidRPr="00653418" w:rsidRDefault="009610B2" w:rsidP="009730D2">
            <w:pPr>
              <w:spacing w:after="0" w:line="312" w:lineRule="auto"/>
              <w:jc w:val="right"/>
              <w:rPr>
                <w:color w:val="000000"/>
                <w:szCs w:val="26"/>
              </w:rPr>
            </w:pPr>
            <w:r w:rsidRPr="00653418">
              <w:rPr>
                <w:color w:val="000000"/>
                <w:szCs w:val="26"/>
              </w:rPr>
              <w:t>1368</w:t>
            </w:r>
          </w:p>
        </w:tc>
        <w:tc>
          <w:tcPr>
            <w:tcW w:w="3405" w:type="dxa"/>
            <w:shd w:val="clear" w:color="auto" w:fill="auto"/>
            <w:vAlign w:val="center"/>
            <w:hideMark/>
          </w:tcPr>
          <w:p w14:paraId="6A9D132F" w14:textId="77777777" w:rsidR="009610B2" w:rsidRPr="00653418" w:rsidRDefault="009610B2" w:rsidP="009730D2">
            <w:pPr>
              <w:spacing w:after="0" w:line="312" w:lineRule="auto"/>
              <w:rPr>
                <w:color w:val="000000"/>
                <w:szCs w:val="26"/>
              </w:rPr>
            </w:pPr>
            <w:r w:rsidRPr="00653418">
              <w:rPr>
                <w:color w:val="000000"/>
                <w:szCs w:val="26"/>
              </w:rPr>
              <w:t>Kinh tế Việt Nam thời cận đại</w:t>
            </w:r>
          </w:p>
        </w:tc>
        <w:tc>
          <w:tcPr>
            <w:tcW w:w="606" w:type="dxa"/>
            <w:shd w:val="clear" w:color="auto" w:fill="auto"/>
            <w:vAlign w:val="center"/>
            <w:hideMark/>
          </w:tcPr>
          <w:p w14:paraId="26F5E371"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4223391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5C514B44"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35C166D7"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5793189A"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75" w:type="dxa"/>
            <w:shd w:val="clear" w:color="auto" w:fill="auto"/>
            <w:noWrap/>
            <w:vAlign w:val="center"/>
            <w:hideMark/>
          </w:tcPr>
          <w:p w14:paraId="4123A543"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0F87C29A" w14:textId="77777777" w:rsidR="009610B2" w:rsidRPr="00653418" w:rsidRDefault="009610B2" w:rsidP="009730D2">
            <w:pPr>
              <w:spacing w:after="0" w:line="312" w:lineRule="auto"/>
              <w:jc w:val="center"/>
              <w:rPr>
                <w:color w:val="000000"/>
                <w:szCs w:val="26"/>
              </w:rPr>
            </w:pPr>
            <w:r w:rsidRPr="00653418">
              <w:rPr>
                <w:color w:val="000000"/>
                <w:szCs w:val="26"/>
              </w:rPr>
              <w:t>1422</w:t>
            </w:r>
          </w:p>
        </w:tc>
      </w:tr>
      <w:tr w:rsidR="009610B2" w:rsidRPr="00653418" w14:paraId="79604F28" w14:textId="77777777" w:rsidTr="00CF7E00">
        <w:trPr>
          <w:trHeight w:val="300"/>
          <w:jc w:val="center"/>
        </w:trPr>
        <w:tc>
          <w:tcPr>
            <w:tcW w:w="563" w:type="dxa"/>
            <w:shd w:val="clear" w:color="000000" w:fill="FFFFFF"/>
            <w:noWrap/>
            <w:vAlign w:val="center"/>
            <w:hideMark/>
          </w:tcPr>
          <w:p w14:paraId="6EF94F1B" w14:textId="77777777" w:rsidR="009610B2" w:rsidRPr="00653418" w:rsidRDefault="009610B2" w:rsidP="009730D2">
            <w:pPr>
              <w:spacing w:after="0" w:line="312" w:lineRule="auto"/>
              <w:jc w:val="center"/>
              <w:rPr>
                <w:color w:val="000000"/>
                <w:szCs w:val="26"/>
              </w:rPr>
            </w:pPr>
            <w:r w:rsidRPr="00653418">
              <w:rPr>
                <w:color w:val="000000"/>
                <w:szCs w:val="26"/>
              </w:rPr>
              <w:t>24</w:t>
            </w:r>
          </w:p>
        </w:tc>
        <w:tc>
          <w:tcPr>
            <w:tcW w:w="606" w:type="dxa"/>
            <w:shd w:val="clear" w:color="auto" w:fill="auto"/>
            <w:noWrap/>
            <w:vAlign w:val="center"/>
            <w:hideMark/>
          </w:tcPr>
          <w:p w14:paraId="6D5CA336"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15EE37BF"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6EDD47DE" w14:textId="77777777" w:rsidR="009610B2" w:rsidRPr="00653418" w:rsidRDefault="009610B2" w:rsidP="009730D2">
            <w:pPr>
              <w:spacing w:after="0" w:line="312" w:lineRule="auto"/>
              <w:jc w:val="right"/>
              <w:rPr>
                <w:color w:val="000000"/>
                <w:szCs w:val="26"/>
              </w:rPr>
            </w:pPr>
            <w:r w:rsidRPr="00653418">
              <w:rPr>
                <w:color w:val="000000"/>
                <w:szCs w:val="26"/>
              </w:rPr>
              <w:t>1333</w:t>
            </w:r>
          </w:p>
        </w:tc>
        <w:tc>
          <w:tcPr>
            <w:tcW w:w="3405" w:type="dxa"/>
            <w:shd w:val="clear" w:color="auto" w:fill="auto"/>
            <w:vAlign w:val="center"/>
            <w:hideMark/>
          </w:tcPr>
          <w:p w14:paraId="3A1AF34E" w14:textId="77777777" w:rsidR="009610B2" w:rsidRPr="00653418" w:rsidRDefault="009610B2" w:rsidP="009730D2">
            <w:pPr>
              <w:spacing w:after="0" w:line="312" w:lineRule="auto"/>
              <w:rPr>
                <w:color w:val="000000"/>
                <w:szCs w:val="26"/>
              </w:rPr>
            </w:pPr>
            <w:r w:rsidRPr="00653418">
              <w:rPr>
                <w:color w:val="000000"/>
                <w:szCs w:val="26"/>
              </w:rPr>
              <w:t>Khảo cổ học đại cương</w:t>
            </w:r>
          </w:p>
        </w:tc>
        <w:tc>
          <w:tcPr>
            <w:tcW w:w="606" w:type="dxa"/>
            <w:shd w:val="clear" w:color="auto" w:fill="auto"/>
            <w:vAlign w:val="center"/>
            <w:hideMark/>
          </w:tcPr>
          <w:p w14:paraId="36F4C14B"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66A8186F"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59BE5162"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75450E7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7549D535"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2C853F9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0EE4C4D8"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30004CE2" w14:textId="77777777" w:rsidTr="00CF7E00">
        <w:trPr>
          <w:trHeight w:val="300"/>
          <w:jc w:val="center"/>
        </w:trPr>
        <w:tc>
          <w:tcPr>
            <w:tcW w:w="563" w:type="dxa"/>
            <w:shd w:val="clear" w:color="000000" w:fill="FFFFFF"/>
            <w:noWrap/>
            <w:vAlign w:val="center"/>
            <w:hideMark/>
          </w:tcPr>
          <w:p w14:paraId="7EC9B6AD" w14:textId="77777777" w:rsidR="009610B2" w:rsidRPr="00653418" w:rsidRDefault="009610B2" w:rsidP="009730D2">
            <w:pPr>
              <w:spacing w:after="0" w:line="312" w:lineRule="auto"/>
              <w:jc w:val="center"/>
              <w:rPr>
                <w:color w:val="000000"/>
                <w:szCs w:val="26"/>
              </w:rPr>
            </w:pPr>
            <w:r w:rsidRPr="00653418">
              <w:rPr>
                <w:color w:val="000000"/>
                <w:szCs w:val="26"/>
              </w:rPr>
              <w:t>25</w:t>
            </w:r>
          </w:p>
        </w:tc>
        <w:tc>
          <w:tcPr>
            <w:tcW w:w="606" w:type="dxa"/>
            <w:shd w:val="clear" w:color="auto" w:fill="auto"/>
            <w:noWrap/>
            <w:vAlign w:val="center"/>
            <w:hideMark/>
          </w:tcPr>
          <w:p w14:paraId="1B720283"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7FD71236"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78E28B6A" w14:textId="77777777" w:rsidR="009610B2" w:rsidRPr="00653418" w:rsidRDefault="009610B2" w:rsidP="009730D2">
            <w:pPr>
              <w:spacing w:after="0" w:line="312" w:lineRule="auto"/>
              <w:jc w:val="right"/>
              <w:rPr>
                <w:color w:val="000000"/>
                <w:szCs w:val="26"/>
              </w:rPr>
            </w:pPr>
            <w:r w:rsidRPr="00653418">
              <w:rPr>
                <w:color w:val="000000"/>
                <w:szCs w:val="26"/>
              </w:rPr>
              <w:t>1193</w:t>
            </w:r>
          </w:p>
        </w:tc>
        <w:tc>
          <w:tcPr>
            <w:tcW w:w="3405" w:type="dxa"/>
            <w:shd w:val="clear" w:color="auto" w:fill="auto"/>
            <w:vAlign w:val="center"/>
            <w:hideMark/>
          </w:tcPr>
          <w:p w14:paraId="260B4DA2" w14:textId="77777777" w:rsidR="009610B2" w:rsidRPr="00653418" w:rsidRDefault="009610B2" w:rsidP="009730D2">
            <w:pPr>
              <w:spacing w:after="0" w:line="312" w:lineRule="auto"/>
              <w:rPr>
                <w:color w:val="000000"/>
                <w:szCs w:val="26"/>
              </w:rPr>
            </w:pPr>
            <w:r w:rsidRPr="00653418">
              <w:rPr>
                <w:color w:val="000000"/>
                <w:szCs w:val="26"/>
              </w:rPr>
              <w:t>Địa phương học</w:t>
            </w:r>
          </w:p>
        </w:tc>
        <w:tc>
          <w:tcPr>
            <w:tcW w:w="606" w:type="dxa"/>
            <w:shd w:val="clear" w:color="auto" w:fill="auto"/>
            <w:vAlign w:val="center"/>
            <w:hideMark/>
          </w:tcPr>
          <w:p w14:paraId="1AADF787"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1EFDA7F3"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0420C7B5"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789A279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4CEDDEF0"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5C8E8C9B"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63B4F3F8"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28FA491D" w14:textId="77777777" w:rsidTr="00CF7E00">
        <w:trPr>
          <w:trHeight w:val="300"/>
          <w:jc w:val="center"/>
        </w:trPr>
        <w:tc>
          <w:tcPr>
            <w:tcW w:w="563" w:type="dxa"/>
            <w:shd w:val="clear" w:color="000000" w:fill="FFFFFF"/>
            <w:noWrap/>
            <w:vAlign w:val="center"/>
            <w:hideMark/>
          </w:tcPr>
          <w:p w14:paraId="16924123" w14:textId="77777777" w:rsidR="009610B2" w:rsidRPr="00653418" w:rsidRDefault="009610B2" w:rsidP="009730D2">
            <w:pPr>
              <w:spacing w:after="0" w:line="312" w:lineRule="auto"/>
              <w:jc w:val="center"/>
              <w:rPr>
                <w:color w:val="000000"/>
                <w:szCs w:val="26"/>
              </w:rPr>
            </w:pPr>
            <w:r w:rsidRPr="00653418">
              <w:rPr>
                <w:color w:val="000000"/>
                <w:szCs w:val="26"/>
              </w:rPr>
              <w:t>26</w:t>
            </w:r>
          </w:p>
        </w:tc>
        <w:tc>
          <w:tcPr>
            <w:tcW w:w="606" w:type="dxa"/>
            <w:shd w:val="clear" w:color="auto" w:fill="auto"/>
            <w:noWrap/>
            <w:vAlign w:val="center"/>
            <w:hideMark/>
          </w:tcPr>
          <w:p w14:paraId="03D996B0"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4D768F8A"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586D8469" w14:textId="77777777" w:rsidR="009610B2" w:rsidRPr="00653418" w:rsidRDefault="009610B2" w:rsidP="009730D2">
            <w:pPr>
              <w:spacing w:after="0" w:line="312" w:lineRule="auto"/>
              <w:jc w:val="right"/>
              <w:rPr>
                <w:color w:val="000000"/>
                <w:szCs w:val="26"/>
              </w:rPr>
            </w:pPr>
            <w:r w:rsidRPr="00653418">
              <w:rPr>
                <w:color w:val="000000"/>
                <w:szCs w:val="26"/>
              </w:rPr>
              <w:t>1060</w:t>
            </w:r>
          </w:p>
        </w:tc>
        <w:tc>
          <w:tcPr>
            <w:tcW w:w="3405" w:type="dxa"/>
            <w:shd w:val="clear" w:color="auto" w:fill="auto"/>
            <w:vAlign w:val="center"/>
            <w:hideMark/>
          </w:tcPr>
          <w:p w14:paraId="7C7DA3D5" w14:textId="77777777" w:rsidR="009610B2" w:rsidRPr="00653418" w:rsidRDefault="009610B2" w:rsidP="009730D2">
            <w:pPr>
              <w:spacing w:after="0" w:line="312" w:lineRule="auto"/>
              <w:rPr>
                <w:color w:val="000000"/>
                <w:szCs w:val="26"/>
              </w:rPr>
            </w:pPr>
            <w:r w:rsidRPr="00653418">
              <w:rPr>
                <w:color w:val="000000"/>
                <w:szCs w:val="26"/>
              </w:rPr>
              <w:t>Chủ nghĩa tư bản cận – hiện đại</w:t>
            </w:r>
          </w:p>
        </w:tc>
        <w:tc>
          <w:tcPr>
            <w:tcW w:w="606" w:type="dxa"/>
            <w:shd w:val="clear" w:color="auto" w:fill="auto"/>
            <w:vAlign w:val="center"/>
            <w:hideMark/>
          </w:tcPr>
          <w:p w14:paraId="7B030D99"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3F2DA416"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54FCC36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7FE1E17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1794A81F"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75" w:type="dxa"/>
            <w:shd w:val="clear" w:color="auto" w:fill="auto"/>
            <w:noWrap/>
            <w:vAlign w:val="center"/>
            <w:hideMark/>
          </w:tcPr>
          <w:p w14:paraId="3D025ECA"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1EFB47B2" w14:textId="77777777" w:rsidR="009610B2" w:rsidRPr="00653418" w:rsidRDefault="009610B2" w:rsidP="009730D2">
            <w:pPr>
              <w:spacing w:after="0" w:line="312" w:lineRule="auto"/>
              <w:jc w:val="center"/>
              <w:rPr>
                <w:color w:val="000000"/>
                <w:szCs w:val="26"/>
              </w:rPr>
            </w:pPr>
            <w:r w:rsidRPr="00653418">
              <w:rPr>
                <w:color w:val="000000"/>
                <w:szCs w:val="26"/>
              </w:rPr>
              <w:t>1417</w:t>
            </w:r>
          </w:p>
        </w:tc>
      </w:tr>
      <w:tr w:rsidR="009610B2" w:rsidRPr="00653418" w14:paraId="14B29A0C" w14:textId="77777777" w:rsidTr="00CF7E00">
        <w:trPr>
          <w:trHeight w:val="300"/>
          <w:jc w:val="center"/>
        </w:trPr>
        <w:tc>
          <w:tcPr>
            <w:tcW w:w="563" w:type="dxa"/>
            <w:shd w:val="clear" w:color="000000" w:fill="FFFFFF"/>
            <w:noWrap/>
            <w:vAlign w:val="center"/>
            <w:hideMark/>
          </w:tcPr>
          <w:p w14:paraId="24D3A206" w14:textId="77777777" w:rsidR="009610B2" w:rsidRPr="00653418" w:rsidRDefault="009610B2" w:rsidP="009730D2">
            <w:pPr>
              <w:spacing w:after="0" w:line="312" w:lineRule="auto"/>
              <w:jc w:val="center"/>
              <w:rPr>
                <w:color w:val="000000"/>
                <w:szCs w:val="26"/>
              </w:rPr>
            </w:pPr>
            <w:r w:rsidRPr="00653418">
              <w:rPr>
                <w:color w:val="000000"/>
                <w:szCs w:val="26"/>
              </w:rPr>
              <w:t>27</w:t>
            </w:r>
          </w:p>
        </w:tc>
        <w:tc>
          <w:tcPr>
            <w:tcW w:w="606" w:type="dxa"/>
            <w:shd w:val="clear" w:color="auto" w:fill="auto"/>
            <w:noWrap/>
            <w:vAlign w:val="center"/>
            <w:hideMark/>
          </w:tcPr>
          <w:p w14:paraId="65FB7467"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7AAD8468"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6DBD86AF" w14:textId="77777777" w:rsidR="009610B2" w:rsidRPr="00653418" w:rsidRDefault="009610B2" w:rsidP="009730D2">
            <w:pPr>
              <w:spacing w:after="0" w:line="312" w:lineRule="auto"/>
              <w:jc w:val="right"/>
              <w:rPr>
                <w:color w:val="000000"/>
                <w:szCs w:val="26"/>
              </w:rPr>
            </w:pPr>
            <w:r w:rsidRPr="00653418">
              <w:rPr>
                <w:color w:val="000000"/>
                <w:szCs w:val="26"/>
              </w:rPr>
              <w:t>1412</w:t>
            </w:r>
          </w:p>
        </w:tc>
        <w:tc>
          <w:tcPr>
            <w:tcW w:w="3405" w:type="dxa"/>
            <w:shd w:val="clear" w:color="auto" w:fill="auto"/>
            <w:vAlign w:val="center"/>
            <w:hideMark/>
          </w:tcPr>
          <w:p w14:paraId="1AE4DFFD" w14:textId="77777777" w:rsidR="009610B2" w:rsidRPr="00653418" w:rsidRDefault="009610B2" w:rsidP="009730D2">
            <w:pPr>
              <w:spacing w:after="0" w:line="312" w:lineRule="auto"/>
              <w:rPr>
                <w:color w:val="000000"/>
                <w:szCs w:val="26"/>
              </w:rPr>
            </w:pPr>
            <w:r w:rsidRPr="00653418">
              <w:rPr>
                <w:color w:val="000000"/>
                <w:szCs w:val="26"/>
              </w:rPr>
              <w:t>Lịch sử quan hệ quốc tế từ năm 1918 đến nay</w:t>
            </w:r>
          </w:p>
        </w:tc>
        <w:tc>
          <w:tcPr>
            <w:tcW w:w="606" w:type="dxa"/>
            <w:shd w:val="clear" w:color="auto" w:fill="auto"/>
            <w:vAlign w:val="center"/>
            <w:hideMark/>
          </w:tcPr>
          <w:p w14:paraId="59719C7D"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768D4E5C"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26040F4B"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04CB6B12"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0AD73535"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75" w:type="dxa"/>
            <w:shd w:val="clear" w:color="auto" w:fill="auto"/>
            <w:noWrap/>
            <w:vAlign w:val="center"/>
            <w:hideMark/>
          </w:tcPr>
          <w:p w14:paraId="7D20F769"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74C06A15" w14:textId="77777777" w:rsidR="009610B2" w:rsidRPr="00653418" w:rsidRDefault="009610B2" w:rsidP="009730D2">
            <w:pPr>
              <w:spacing w:after="0" w:line="312" w:lineRule="auto"/>
              <w:jc w:val="center"/>
              <w:rPr>
                <w:color w:val="000000"/>
                <w:szCs w:val="26"/>
              </w:rPr>
            </w:pPr>
            <w:r w:rsidRPr="00653418">
              <w:rPr>
                <w:color w:val="000000"/>
                <w:szCs w:val="26"/>
              </w:rPr>
              <w:t>1417</w:t>
            </w:r>
          </w:p>
        </w:tc>
      </w:tr>
      <w:tr w:rsidR="009610B2" w:rsidRPr="00653418" w14:paraId="5E61E820" w14:textId="77777777" w:rsidTr="00CF7E00">
        <w:trPr>
          <w:trHeight w:val="300"/>
          <w:jc w:val="center"/>
        </w:trPr>
        <w:tc>
          <w:tcPr>
            <w:tcW w:w="563" w:type="dxa"/>
            <w:shd w:val="clear" w:color="000000" w:fill="FFFFFF"/>
            <w:noWrap/>
            <w:vAlign w:val="center"/>
            <w:hideMark/>
          </w:tcPr>
          <w:p w14:paraId="22CC7FEC" w14:textId="77777777" w:rsidR="009610B2" w:rsidRPr="00653418" w:rsidRDefault="009610B2" w:rsidP="009730D2">
            <w:pPr>
              <w:spacing w:after="0" w:line="312" w:lineRule="auto"/>
              <w:jc w:val="center"/>
              <w:rPr>
                <w:color w:val="000000"/>
                <w:szCs w:val="26"/>
              </w:rPr>
            </w:pPr>
            <w:r w:rsidRPr="00653418">
              <w:rPr>
                <w:color w:val="000000"/>
                <w:szCs w:val="26"/>
              </w:rPr>
              <w:t>28</w:t>
            </w:r>
          </w:p>
        </w:tc>
        <w:tc>
          <w:tcPr>
            <w:tcW w:w="606" w:type="dxa"/>
            <w:shd w:val="clear" w:color="auto" w:fill="auto"/>
            <w:noWrap/>
            <w:vAlign w:val="center"/>
            <w:hideMark/>
          </w:tcPr>
          <w:p w14:paraId="1A54581A"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30C4AF58"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6" w:type="dxa"/>
            <w:shd w:val="clear" w:color="auto" w:fill="auto"/>
            <w:noWrap/>
            <w:vAlign w:val="center"/>
            <w:hideMark/>
          </w:tcPr>
          <w:p w14:paraId="04878AE7" w14:textId="77777777" w:rsidR="009610B2" w:rsidRPr="00653418" w:rsidRDefault="009610B2" w:rsidP="009730D2">
            <w:pPr>
              <w:spacing w:after="0" w:line="312" w:lineRule="auto"/>
              <w:jc w:val="right"/>
              <w:rPr>
                <w:color w:val="000000"/>
                <w:szCs w:val="26"/>
              </w:rPr>
            </w:pPr>
            <w:r w:rsidRPr="00653418">
              <w:rPr>
                <w:color w:val="000000"/>
                <w:szCs w:val="26"/>
              </w:rPr>
              <w:t>1509</w:t>
            </w:r>
          </w:p>
        </w:tc>
        <w:tc>
          <w:tcPr>
            <w:tcW w:w="3405" w:type="dxa"/>
            <w:shd w:val="clear" w:color="auto" w:fill="auto"/>
            <w:vAlign w:val="center"/>
            <w:hideMark/>
          </w:tcPr>
          <w:p w14:paraId="5EE881C7" w14:textId="77777777" w:rsidR="009610B2" w:rsidRPr="00653418" w:rsidRDefault="009610B2" w:rsidP="009730D2">
            <w:pPr>
              <w:spacing w:after="0" w:line="312" w:lineRule="auto"/>
              <w:rPr>
                <w:color w:val="000000"/>
                <w:szCs w:val="26"/>
              </w:rPr>
            </w:pPr>
            <w:r w:rsidRPr="00653418">
              <w:rPr>
                <w:color w:val="000000"/>
                <w:szCs w:val="26"/>
              </w:rPr>
              <w:t>Nhập môn sử học và Lịch sử sử học</w:t>
            </w:r>
          </w:p>
        </w:tc>
        <w:tc>
          <w:tcPr>
            <w:tcW w:w="606" w:type="dxa"/>
            <w:shd w:val="clear" w:color="auto" w:fill="auto"/>
            <w:vAlign w:val="center"/>
            <w:hideMark/>
          </w:tcPr>
          <w:p w14:paraId="18C7A289"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67" w:type="dxa"/>
            <w:shd w:val="clear" w:color="auto" w:fill="auto"/>
            <w:vAlign w:val="center"/>
            <w:hideMark/>
          </w:tcPr>
          <w:p w14:paraId="3DB3232F"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20" w:type="dxa"/>
            <w:shd w:val="clear" w:color="auto" w:fill="auto"/>
            <w:noWrap/>
            <w:vAlign w:val="center"/>
            <w:hideMark/>
          </w:tcPr>
          <w:p w14:paraId="1C598B82"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3249AE0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4FA5238B"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0D517AC5"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09DF80EE"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5338F54F" w14:textId="77777777" w:rsidTr="00CF7E00">
        <w:trPr>
          <w:trHeight w:val="300"/>
          <w:jc w:val="center"/>
        </w:trPr>
        <w:tc>
          <w:tcPr>
            <w:tcW w:w="563" w:type="dxa"/>
            <w:shd w:val="clear" w:color="000000" w:fill="FFFFFF"/>
            <w:noWrap/>
            <w:vAlign w:val="center"/>
            <w:hideMark/>
          </w:tcPr>
          <w:p w14:paraId="6D130045" w14:textId="77777777" w:rsidR="009610B2" w:rsidRPr="00653418" w:rsidRDefault="009610B2" w:rsidP="009730D2">
            <w:pPr>
              <w:spacing w:after="0" w:line="312" w:lineRule="auto"/>
              <w:jc w:val="center"/>
              <w:rPr>
                <w:color w:val="000000"/>
                <w:szCs w:val="26"/>
              </w:rPr>
            </w:pPr>
            <w:r w:rsidRPr="00653418">
              <w:rPr>
                <w:color w:val="000000"/>
                <w:szCs w:val="26"/>
              </w:rPr>
              <w:t>29</w:t>
            </w:r>
          </w:p>
        </w:tc>
        <w:tc>
          <w:tcPr>
            <w:tcW w:w="606" w:type="dxa"/>
            <w:shd w:val="clear" w:color="auto" w:fill="auto"/>
            <w:noWrap/>
            <w:vAlign w:val="center"/>
            <w:hideMark/>
          </w:tcPr>
          <w:p w14:paraId="0CFE3F72"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10D4ACF1"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49FB59B0" w14:textId="77777777" w:rsidR="009610B2" w:rsidRPr="00653418" w:rsidRDefault="009610B2" w:rsidP="009730D2">
            <w:pPr>
              <w:spacing w:after="0" w:line="312" w:lineRule="auto"/>
              <w:jc w:val="right"/>
              <w:rPr>
                <w:color w:val="000000"/>
                <w:szCs w:val="26"/>
              </w:rPr>
            </w:pPr>
            <w:r w:rsidRPr="00653418">
              <w:rPr>
                <w:color w:val="000000"/>
                <w:szCs w:val="26"/>
              </w:rPr>
              <w:t>1033</w:t>
            </w:r>
          </w:p>
        </w:tc>
        <w:tc>
          <w:tcPr>
            <w:tcW w:w="3405" w:type="dxa"/>
            <w:shd w:val="clear" w:color="auto" w:fill="auto"/>
            <w:vAlign w:val="center"/>
            <w:hideMark/>
          </w:tcPr>
          <w:p w14:paraId="4AACA15C" w14:textId="77777777" w:rsidR="009610B2" w:rsidRPr="00653418" w:rsidRDefault="009610B2" w:rsidP="009730D2">
            <w:pPr>
              <w:spacing w:after="0" w:line="312" w:lineRule="auto"/>
              <w:rPr>
                <w:color w:val="000000"/>
                <w:szCs w:val="26"/>
              </w:rPr>
            </w:pPr>
            <w:r w:rsidRPr="00653418">
              <w:rPr>
                <w:color w:val="000000"/>
                <w:szCs w:val="26"/>
              </w:rPr>
              <w:t>Các cuộc cải cách ở châu Á thời cận- hiện đại</w:t>
            </w:r>
          </w:p>
        </w:tc>
        <w:tc>
          <w:tcPr>
            <w:tcW w:w="606" w:type="dxa"/>
            <w:shd w:val="clear" w:color="auto" w:fill="auto"/>
            <w:vAlign w:val="center"/>
            <w:hideMark/>
          </w:tcPr>
          <w:p w14:paraId="5BB719E4"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1A69270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4F0A2FC6"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54D793A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6D491808"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75" w:type="dxa"/>
            <w:shd w:val="clear" w:color="auto" w:fill="auto"/>
            <w:noWrap/>
            <w:vAlign w:val="center"/>
            <w:hideMark/>
          </w:tcPr>
          <w:p w14:paraId="282BCFFC"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33D6D1BC" w14:textId="77777777" w:rsidR="009610B2" w:rsidRPr="00653418" w:rsidRDefault="009610B2" w:rsidP="009730D2">
            <w:pPr>
              <w:spacing w:after="0" w:line="312" w:lineRule="auto"/>
              <w:jc w:val="center"/>
              <w:rPr>
                <w:color w:val="000000"/>
                <w:szCs w:val="26"/>
              </w:rPr>
            </w:pPr>
            <w:r w:rsidRPr="00653418">
              <w:rPr>
                <w:color w:val="000000"/>
                <w:szCs w:val="26"/>
              </w:rPr>
              <w:t>1414</w:t>
            </w:r>
          </w:p>
        </w:tc>
      </w:tr>
      <w:tr w:rsidR="009610B2" w:rsidRPr="00653418" w14:paraId="26A9E432" w14:textId="77777777" w:rsidTr="00CF7E00">
        <w:trPr>
          <w:trHeight w:val="300"/>
          <w:jc w:val="center"/>
        </w:trPr>
        <w:tc>
          <w:tcPr>
            <w:tcW w:w="563" w:type="dxa"/>
            <w:shd w:val="clear" w:color="000000" w:fill="FFFFFF"/>
            <w:noWrap/>
            <w:vAlign w:val="center"/>
            <w:hideMark/>
          </w:tcPr>
          <w:p w14:paraId="4B27B3A3" w14:textId="77777777" w:rsidR="009610B2" w:rsidRPr="00653418" w:rsidRDefault="009610B2" w:rsidP="009730D2">
            <w:pPr>
              <w:spacing w:after="0" w:line="312" w:lineRule="auto"/>
              <w:jc w:val="center"/>
              <w:rPr>
                <w:color w:val="000000"/>
                <w:szCs w:val="26"/>
              </w:rPr>
            </w:pPr>
            <w:r w:rsidRPr="00653418">
              <w:rPr>
                <w:color w:val="000000"/>
                <w:szCs w:val="26"/>
              </w:rPr>
              <w:t>30</w:t>
            </w:r>
          </w:p>
        </w:tc>
        <w:tc>
          <w:tcPr>
            <w:tcW w:w="606" w:type="dxa"/>
            <w:shd w:val="clear" w:color="auto" w:fill="auto"/>
            <w:noWrap/>
            <w:vAlign w:val="center"/>
            <w:hideMark/>
          </w:tcPr>
          <w:p w14:paraId="4D23492F"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5DBB692A"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79BE48F8" w14:textId="77777777" w:rsidR="009610B2" w:rsidRPr="00653418" w:rsidRDefault="009610B2" w:rsidP="009730D2">
            <w:pPr>
              <w:spacing w:after="0" w:line="312" w:lineRule="auto"/>
              <w:jc w:val="right"/>
              <w:rPr>
                <w:color w:val="000000"/>
                <w:szCs w:val="26"/>
              </w:rPr>
            </w:pPr>
            <w:r w:rsidRPr="00653418">
              <w:rPr>
                <w:color w:val="000000"/>
                <w:szCs w:val="26"/>
              </w:rPr>
              <w:t>1990</w:t>
            </w:r>
          </w:p>
        </w:tc>
        <w:tc>
          <w:tcPr>
            <w:tcW w:w="3405" w:type="dxa"/>
            <w:shd w:val="clear" w:color="auto" w:fill="auto"/>
            <w:vAlign w:val="center"/>
            <w:hideMark/>
          </w:tcPr>
          <w:p w14:paraId="140254B2" w14:textId="77777777" w:rsidR="009610B2" w:rsidRPr="00653418" w:rsidRDefault="009610B2" w:rsidP="009730D2">
            <w:pPr>
              <w:spacing w:after="0" w:line="312" w:lineRule="auto"/>
              <w:rPr>
                <w:color w:val="000000"/>
                <w:szCs w:val="26"/>
              </w:rPr>
            </w:pPr>
            <w:r w:rsidRPr="00653418">
              <w:rPr>
                <w:color w:val="000000"/>
                <w:szCs w:val="26"/>
              </w:rPr>
              <w:t>Việt Nam và ASEAN</w:t>
            </w:r>
          </w:p>
        </w:tc>
        <w:tc>
          <w:tcPr>
            <w:tcW w:w="606" w:type="dxa"/>
            <w:shd w:val="clear" w:color="auto" w:fill="auto"/>
            <w:vAlign w:val="center"/>
            <w:hideMark/>
          </w:tcPr>
          <w:p w14:paraId="3877FB38"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6DED62EA"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46F8A777"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4C3D4ED4"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6706099C"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75" w:type="dxa"/>
            <w:shd w:val="clear" w:color="auto" w:fill="auto"/>
            <w:noWrap/>
            <w:vAlign w:val="center"/>
            <w:hideMark/>
          </w:tcPr>
          <w:p w14:paraId="6DAB8368"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67DD0F89" w14:textId="77777777" w:rsidR="009610B2" w:rsidRPr="00653418" w:rsidRDefault="009610B2" w:rsidP="009730D2">
            <w:pPr>
              <w:spacing w:after="0" w:line="312" w:lineRule="auto"/>
              <w:jc w:val="center"/>
              <w:rPr>
                <w:color w:val="000000"/>
                <w:szCs w:val="26"/>
              </w:rPr>
            </w:pPr>
            <w:r w:rsidRPr="00653418">
              <w:rPr>
                <w:color w:val="000000"/>
                <w:szCs w:val="26"/>
              </w:rPr>
              <w:t>1417</w:t>
            </w:r>
          </w:p>
        </w:tc>
      </w:tr>
      <w:tr w:rsidR="009610B2" w:rsidRPr="00653418" w14:paraId="019084E1" w14:textId="77777777" w:rsidTr="00CF7E00">
        <w:trPr>
          <w:trHeight w:val="300"/>
          <w:jc w:val="center"/>
        </w:trPr>
        <w:tc>
          <w:tcPr>
            <w:tcW w:w="563" w:type="dxa"/>
            <w:shd w:val="clear" w:color="000000" w:fill="FFFFFF"/>
            <w:noWrap/>
            <w:vAlign w:val="center"/>
            <w:hideMark/>
          </w:tcPr>
          <w:p w14:paraId="5EA41B71" w14:textId="77777777" w:rsidR="009610B2" w:rsidRPr="00653418" w:rsidRDefault="009610B2" w:rsidP="009730D2">
            <w:pPr>
              <w:spacing w:after="0" w:line="312" w:lineRule="auto"/>
              <w:jc w:val="center"/>
              <w:rPr>
                <w:color w:val="000000"/>
                <w:szCs w:val="26"/>
              </w:rPr>
            </w:pPr>
            <w:r w:rsidRPr="00653418">
              <w:rPr>
                <w:color w:val="000000"/>
                <w:szCs w:val="26"/>
              </w:rPr>
              <w:t>31</w:t>
            </w:r>
          </w:p>
        </w:tc>
        <w:tc>
          <w:tcPr>
            <w:tcW w:w="606" w:type="dxa"/>
            <w:shd w:val="clear" w:color="auto" w:fill="auto"/>
            <w:noWrap/>
            <w:vAlign w:val="center"/>
            <w:hideMark/>
          </w:tcPr>
          <w:p w14:paraId="58BDB09D"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002D6CD4"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69B4A2CE" w14:textId="77777777" w:rsidR="009610B2" w:rsidRPr="00653418" w:rsidRDefault="009610B2" w:rsidP="009730D2">
            <w:pPr>
              <w:spacing w:after="0" w:line="312" w:lineRule="auto"/>
              <w:jc w:val="right"/>
              <w:rPr>
                <w:color w:val="000000"/>
                <w:szCs w:val="26"/>
              </w:rPr>
            </w:pPr>
            <w:r w:rsidRPr="00653418">
              <w:rPr>
                <w:color w:val="000000"/>
                <w:szCs w:val="26"/>
              </w:rPr>
              <w:t>1849</w:t>
            </w:r>
          </w:p>
        </w:tc>
        <w:tc>
          <w:tcPr>
            <w:tcW w:w="3405" w:type="dxa"/>
            <w:shd w:val="clear" w:color="auto" w:fill="auto"/>
            <w:vAlign w:val="center"/>
            <w:hideMark/>
          </w:tcPr>
          <w:p w14:paraId="51D6B5F8" w14:textId="77777777" w:rsidR="009610B2" w:rsidRPr="00653418" w:rsidRDefault="009610B2" w:rsidP="009730D2">
            <w:pPr>
              <w:spacing w:after="0" w:line="312" w:lineRule="auto"/>
              <w:rPr>
                <w:color w:val="000000"/>
                <w:szCs w:val="26"/>
              </w:rPr>
            </w:pPr>
            <w:r w:rsidRPr="00653418">
              <w:rPr>
                <w:color w:val="000000"/>
                <w:szCs w:val="26"/>
              </w:rPr>
              <w:t>Thực tế chuyên môn</w:t>
            </w:r>
          </w:p>
        </w:tc>
        <w:tc>
          <w:tcPr>
            <w:tcW w:w="606" w:type="dxa"/>
            <w:shd w:val="clear" w:color="auto" w:fill="auto"/>
            <w:vAlign w:val="center"/>
            <w:hideMark/>
          </w:tcPr>
          <w:p w14:paraId="350FB9FF"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375F2961"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20" w:type="dxa"/>
            <w:shd w:val="clear" w:color="auto" w:fill="auto"/>
            <w:vAlign w:val="center"/>
            <w:hideMark/>
          </w:tcPr>
          <w:p w14:paraId="58C33B7D"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54CE0EA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00156AF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50B4A1E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3CB4DD09"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38798C72" w14:textId="77777777" w:rsidTr="00CF7E00">
        <w:trPr>
          <w:trHeight w:val="300"/>
          <w:jc w:val="center"/>
        </w:trPr>
        <w:tc>
          <w:tcPr>
            <w:tcW w:w="563" w:type="dxa"/>
            <w:shd w:val="clear" w:color="000000" w:fill="FFFFFF"/>
            <w:noWrap/>
            <w:vAlign w:val="center"/>
            <w:hideMark/>
          </w:tcPr>
          <w:p w14:paraId="77DB47F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606" w:type="dxa"/>
            <w:shd w:val="clear" w:color="auto" w:fill="auto"/>
            <w:noWrap/>
            <w:vAlign w:val="center"/>
            <w:hideMark/>
          </w:tcPr>
          <w:p w14:paraId="32657400" w14:textId="77777777" w:rsidR="009610B2" w:rsidRPr="00653418" w:rsidRDefault="009610B2" w:rsidP="009730D2">
            <w:pPr>
              <w:spacing w:after="0" w:line="312" w:lineRule="auto"/>
              <w:jc w:val="right"/>
              <w:rPr>
                <w:color w:val="000000"/>
                <w:szCs w:val="26"/>
              </w:rPr>
            </w:pPr>
            <w:r w:rsidRPr="00653418">
              <w:rPr>
                <w:color w:val="000000"/>
                <w:szCs w:val="26"/>
              </w:rPr>
              <w:t> </w:t>
            </w:r>
          </w:p>
        </w:tc>
        <w:tc>
          <w:tcPr>
            <w:tcW w:w="346" w:type="dxa"/>
            <w:shd w:val="clear" w:color="auto" w:fill="auto"/>
            <w:noWrap/>
            <w:vAlign w:val="center"/>
            <w:hideMark/>
          </w:tcPr>
          <w:p w14:paraId="791FFBBD" w14:textId="77777777" w:rsidR="009610B2" w:rsidRPr="00653418" w:rsidRDefault="009610B2" w:rsidP="009730D2">
            <w:pPr>
              <w:spacing w:after="0" w:line="312" w:lineRule="auto"/>
              <w:jc w:val="right"/>
              <w:rPr>
                <w:color w:val="000000"/>
                <w:szCs w:val="26"/>
              </w:rPr>
            </w:pPr>
            <w:r w:rsidRPr="00653418">
              <w:rPr>
                <w:color w:val="000000"/>
                <w:szCs w:val="26"/>
              </w:rPr>
              <w:t> </w:t>
            </w:r>
          </w:p>
        </w:tc>
        <w:tc>
          <w:tcPr>
            <w:tcW w:w="736" w:type="dxa"/>
            <w:shd w:val="clear" w:color="auto" w:fill="auto"/>
            <w:noWrap/>
            <w:vAlign w:val="center"/>
            <w:hideMark/>
          </w:tcPr>
          <w:p w14:paraId="5B097666" w14:textId="77777777" w:rsidR="009610B2" w:rsidRPr="00653418" w:rsidRDefault="009610B2" w:rsidP="009730D2">
            <w:pPr>
              <w:spacing w:after="0" w:line="312" w:lineRule="auto"/>
              <w:rPr>
                <w:color w:val="000000"/>
                <w:szCs w:val="26"/>
              </w:rPr>
            </w:pPr>
            <w:r w:rsidRPr="00653418">
              <w:rPr>
                <w:color w:val="000000"/>
                <w:szCs w:val="26"/>
              </w:rPr>
              <w:t> </w:t>
            </w:r>
          </w:p>
        </w:tc>
        <w:tc>
          <w:tcPr>
            <w:tcW w:w="3405" w:type="dxa"/>
            <w:shd w:val="clear" w:color="auto" w:fill="auto"/>
            <w:noWrap/>
            <w:vAlign w:val="center"/>
            <w:hideMark/>
          </w:tcPr>
          <w:p w14:paraId="151000E6" w14:textId="77777777" w:rsidR="009610B2" w:rsidRPr="00653418" w:rsidRDefault="009610B2" w:rsidP="009730D2">
            <w:pPr>
              <w:spacing w:after="0" w:line="312" w:lineRule="auto"/>
              <w:rPr>
                <w:b/>
                <w:bCs/>
                <w:color w:val="000000"/>
                <w:szCs w:val="26"/>
              </w:rPr>
            </w:pPr>
            <w:r w:rsidRPr="00653418">
              <w:rPr>
                <w:b/>
                <w:bCs/>
                <w:color w:val="000000"/>
                <w:szCs w:val="26"/>
              </w:rPr>
              <w:t>KHỐI KIẾN THỨC CHUYÊN NGÀNH HOẶC NGHIỆP VỤ</w:t>
            </w:r>
          </w:p>
        </w:tc>
        <w:tc>
          <w:tcPr>
            <w:tcW w:w="606" w:type="dxa"/>
            <w:shd w:val="clear" w:color="000000" w:fill="FFFFFF"/>
            <w:noWrap/>
            <w:vAlign w:val="center"/>
            <w:hideMark/>
          </w:tcPr>
          <w:p w14:paraId="21FF22DE" w14:textId="194DBC83" w:rsidR="009610B2" w:rsidRPr="00653418" w:rsidRDefault="009610B2" w:rsidP="009730D2">
            <w:pPr>
              <w:spacing w:after="0" w:line="312" w:lineRule="auto"/>
              <w:jc w:val="center"/>
              <w:rPr>
                <w:color w:val="000000"/>
                <w:szCs w:val="26"/>
              </w:rPr>
            </w:pPr>
            <w:r w:rsidRPr="00653418">
              <w:rPr>
                <w:b/>
                <w:bCs/>
                <w:color w:val="000000"/>
                <w:szCs w:val="26"/>
              </w:rPr>
              <w:t>38</w:t>
            </w:r>
          </w:p>
        </w:tc>
        <w:tc>
          <w:tcPr>
            <w:tcW w:w="567" w:type="dxa"/>
            <w:shd w:val="clear" w:color="000000" w:fill="FFFFFF"/>
            <w:noWrap/>
            <w:vAlign w:val="center"/>
            <w:hideMark/>
          </w:tcPr>
          <w:p w14:paraId="53E951AC" w14:textId="3C69A94E" w:rsidR="009610B2" w:rsidRPr="00653418" w:rsidRDefault="009610B2" w:rsidP="009730D2">
            <w:pPr>
              <w:spacing w:after="0" w:line="312" w:lineRule="auto"/>
              <w:jc w:val="center"/>
              <w:rPr>
                <w:color w:val="000000"/>
                <w:szCs w:val="26"/>
              </w:rPr>
            </w:pPr>
            <w:r w:rsidRPr="00653418">
              <w:rPr>
                <w:b/>
                <w:bCs/>
                <w:color w:val="000000"/>
                <w:szCs w:val="26"/>
              </w:rPr>
              <w:t>26</w:t>
            </w:r>
          </w:p>
        </w:tc>
        <w:tc>
          <w:tcPr>
            <w:tcW w:w="520" w:type="dxa"/>
            <w:shd w:val="clear" w:color="auto" w:fill="auto"/>
            <w:vAlign w:val="center"/>
            <w:hideMark/>
          </w:tcPr>
          <w:p w14:paraId="38EF2813" w14:textId="211A2D2A" w:rsidR="009610B2" w:rsidRPr="00653418" w:rsidRDefault="009610B2" w:rsidP="009730D2">
            <w:pPr>
              <w:spacing w:after="0" w:line="312" w:lineRule="auto"/>
              <w:jc w:val="center"/>
              <w:rPr>
                <w:color w:val="000000"/>
                <w:szCs w:val="26"/>
              </w:rPr>
            </w:pPr>
            <w:r w:rsidRPr="00653418">
              <w:rPr>
                <w:b/>
                <w:bCs/>
                <w:color w:val="000000"/>
                <w:szCs w:val="26"/>
              </w:rPr>
              <w:t>12</w:t>
            </w:r>
          </w:p>
        </w:tc>
        <w:tc>
          <w:tcPr>
            <w:tcW w:w="567" w:type="dxa"/>
            <w:shd w:val="clear" w:color="auto" w:fill="auto"/>
            <w:vAlign w:val="center"/>
            <w:hideMark/>
          </w:tcPr>
          <w:p w14:paraId="49E12CA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5E7AF502"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2E162E9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2406EB31"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54505786" w14:textId="77777777" w:rsidTr="00CF7E00">
        <w:trPr>
          <w:trHeight w:val="300"/>
          <w:jc w:val="center"/>
        </w:trPr>
        <w:tc>
          <w:tcPr>
            <w:tcW w:w="563" w:type="dxa"/>
            <w:shd w:val="clear" w:color="000000" w:fill="FFFFFF"/>
            <w:noWrap/>
            <w:vAlign w:val="center"/>
            <w:hideMark/>
          </w:tcPr>
          <w:p w14:paraId="2A0DBC7E" w14:textId="77777777" w:rsidR="009610B2" w:rsidRPr="00653418" w:rsidRDefault="009610B2" w:rsidP="009730D2">
            <w:pPr>
              <w:spacing w:after="0" w:line="312" w:lineRule="auto"/>
              <w:jc w:val="center"/>
              <w:rPr>
                <w:color w:val="000000"/>
                <w:szCs w:val="26"/>
              </w:rPr>
            </w:pPr>
            <w:r w:rsidRPr="00653418">
              <w:rPr>
                <w:color w:val="000000"/>
                <w:szCs w:val="26"/>
              </w:rPr>
              <w:t>32</w:t>
            </w:r>
          </w:p>
        </w:tc>
        <w:tc>
          <w:tcPr>
            <w:tcW w:w="606" w:type="dxa"/>
            <w:shd w:val="clear" w:color="auto" w:fill="auto"/>
            <w:noWrap/>
            <w:vAlign w:val="center"/>
            <w:hideMark/>
          </w:tcPr>
          <w:p w14:paraId="6C0507C3" w14:textId="77777777" w:rsidR="009610B2" w:rsidRPr="00653418" w:rsidRDefault="009610B2" w:rsidP="009730D2">
            <w:pPr>
              <w:spacing w:after="0" w:line="312" w:lineRule="auto"/>
              <w:jc w:val="right"/>
              <w:rPr>
                <w:color w:val="000000"/>
                <w:szCs w:val="26"/>
              </w:rPr>
            </w:pPr>
            <w:r w:rsidRPr="00653418">
              <w:rPr>
                <w:color w:val="000000"/>
                <w:szCs w:val="26"/>
              </w:rPr>
              <w:t>320</w:t>
            </w:r>
          </w:p>
        </w:tc>
        <w:tc>
          <w:tcPr>
            <w:tcW w:w="346" w:type="dxa"/>
            <w:shd w:val="clear" w:color="auto" w:fill="auto"/>
            <w:noWrap/>
            <w:vAlign w:val="center"/>
            <w:hideMark/>
          </w:tcPr>
          <w:p w14:paraId="1807A373"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781643EC" w14:textId="77777777" w:rsidR="009610B2" w:rsidRPr="00653418" w:rsidRDefault="009610B2" w:rsidP="009730D2">
            <w:pPr>
              <w:spacing w:after="0" w:line="312" w:lineRule="auto"/>
              <w:jc w:val="right"/>
              <w:rPr>
                <w:color w:val="000000"/>
                <w:szCs w:val="26"/>
              </w:rPr>
            </w:pPr>
            <w:r w:rsidRPr="00653418">
              <w:rPr>
                <w:color w:val="000000"/>
                <w:szCs w:val="26"/>
              </w:rPr>
              <w:t>1641</w:t>
            </w:r>
          </w:p>
        </w:tc>
        <w:tc>
          <w:tcPr>
            <w:tcW w:w="3405" w:type="dxa"/>
            <w:shd w:val="clear" w:color="auto" w:fill="auto"/>
            <w:vAlign w:val="center"/>
            <w:hideMark/>
          </w:tcPr>
          <w:p w14:paraId="0938AA13" w14:textId="77777777" w:rsidR="009610B2" w:rsidRPr="00653418" w:rsidRDefault="009610B2" w:rsidP="009730D2">
            <w:pPr>
              <w:spacing w:after="0" w:line="312" w:lineRule="auto"/>
              <w:rPr>
                <w:color w:val="000000"/>
                <w:szCs w:val="26"/>
              </w:rPr>
            </w:pPr>
            <w:r w:rsidRPr="00653418">
              <w:rPr>
                <w:color w:val="000000"/>
                <w:szCs w:val="26"/>
              </w:rPr>
              <w:t>Quản lý hành chính nhà nước và quản lý ngành giáo dục đào tạo</w:t>
            </w:r>
          </w:p>
        </w:tc>
        <w:tc>
          <w:tcPr>
            <w:tcW w:w="606" w:type="dxa"/>
            <w:shd w:val="clear" w:color="auto" w:fill="auto"/>
            <w:vAlign w:val="center"/>
            <w:hideMark/>
          </w:tcPr>
          <w:p w14:paraId="5DE15FC3"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2A2392E8"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31C7AAAB"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53EB3A8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02318080"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401B631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75B5A38D"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3DBE5BCD" w14:textId="77777777" w:rsidTr="00CF7E00">
        <w:trPr>
          <w:trHeight w:val="300"/>
          <w:jc w:val="center"/>
        </w:trPr>
        <w:tc>
          <w:tcPr>
            <w:tcW w:w="563" w:type="dxa"/>
            <w:shd w:val="clear" w:color="000000" w:fill="FFFFFF"/>
            <w:noWrap/>
            <w:vAlign w:val="center"/>
            <w:hideMark/>
          </w:tcPr>
          <w:p w14:paraId="293AA0E6" w14:textId="77777777" w:rsidR="009610B2" w:rsidRPr="00653418" w:rsidRDefault="009610B2" w:rsidP="009730D2">
            <w:pPr>
              <w:spacing w:after="0" w:line="312" w:lineRule="auto"/>
              <w:jc w:val="center"/>
              <w:rPr>
                <w:color w:val="000000"/>
                <w:szCs w:val="26"/>
              </w:rPr>
            </w:pPr>
            <w:r w:rsidRPr="00653418">
              <w:rPr>
                <w:color w:val="000000"/>
                <w:szCs w:val="26"/>
              </w:rPr>
              <w:t>33</w:t>
            </w:r>
          </w:p>
        </w:tc>
        <w:tc>
          <w:tcPr>
            <w:tcW w:w="606" w:type="dxa"/>
            <w:shd w:val="clear" w:color="auto" w:fill="auto"/>
            <w:noWrap/>
            <w:vAlign w:val="center"/>
            <w:hideMark/>
          </w:tcPr>
          <w:p w14:paraId="493B5CA3"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055DC531"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79629275" w14:textId="77777777" w:rsidR="009610B2" w:rsidRPr="00653418" w:rsidRDefault="009610B2" w:rsidP="009730D2">
            <w:pPr>
              <w:spacing w:after="0" w:line="312" w:lineRule="auto"/>
              <w:jc w:val="right"/>
              <w:rPr>
                <w:color w:val="000000"/>
                <w:szCs w:val="26"/>
              </w:rPr>
            </w:pPr>
            <w:r w:rsidRPr="00653418">
              <w:rPr>
                <w:color w:val="000000"/>
                <w:szCs w:val="26"/>
              </w:rPr>
              <w:t>1604</w:t>
            </w:r>
          </w:p>
        </w:tc>
        <w:tc>
          <w:tcPr>
            <w:tcW w:w="3405" w:type="dxa"/>
            <w:shd w:val="clear" w:color="auto" w:fill="auto"/>
            <w:vAlign w:val="center"/>
            <w:hideMark/>
          </w:tcPr>
          <w:p w14:paraId="55999268" w14:textId="77777777" w:rsidR="009610B2" w:rsidRPr="00653418" w:rsidRDefault="009610B2" w:rsidP="009730D2">
            <w:pPr>
              <w:spacing w:after="0" w:line="312" w:lineRule="auto"/>
              <w:rPr>
                <w:color w:val="000000"/>
                <w:szCs w:val="26"/>
              </w:rPr>
            </w:pPr>
            <w:r w:rsidRPr="00653418">
              <w:rPr>
                <w:color w:val="000000"/>
                <w:szCs w:val="26"/>
              </w:rPr>
              <w:t>Phương pháp nghiên cứu, biên soạn và giảng dạy Lịch sử địa phương</w:t>
            </w:r>
          </w:p>
        </w:tc>
        <w:tc>
          <w:tcPr>
            <w:tcW w:w="606" w:type="dxa"/>
            <w:shd w:val="clear" w:color="auto" w:fill="auto"/>
            <w:noWrap/>
            <w:vAlign w:val="center"/>
            <w:hideMark/>
          </w:tcPr>
          <w:p w14:paraId="7F927C04"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noWrap/>
            <w:vAlign w:val="center"/>
            <w:hideMark/>
          </w:tcPr>
          <w:p w14:paraId="31AC964C"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vAlign w:val="center"/>
            <w:hideMark/>
          </w:tcPr>
          <w:p w14:paraId="450EAA5D"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vAlign w:val="center"/>
            <w:hideMark/>
          </w:tcPr>
          <w:p w14:paraId="5EAA99E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51E0521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25BA4E9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7766CC73"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65662F25" w14:textId="77777777" w:rsidTr="00CF7E00">
        <w:trPr>
          <w:trHeight w:val="300"/>
          <w:jc w:val="center"/>
        </w:trPr>
        <w:tc>
          <w:tcPr>
            <w:tcW w:w="563" w:type="dxa"/>
            <w:shd w:val="clear" w:color="000000" w:fill="FFFFFF"/>
            <w:noWrap/>
            <w:vAlign w:val="center"/>
            <w:hideMark/>
          </w:tcPr>
          <w:p w14:paraId="4AD4A369" w14:textId="77777777" w:rsidR="009610B2" w:rsidRPr="00653418" w:rsidRDefault="009610B2" w:rsidP="009730D2">
            <w:pPr>
              <w:spacing w:after="0" w:line="312" w:lineRule="auto"/>
              <w:jc w:val="center"/>
              <w:rPr>
                <w:color w:val="000000"/>
                <w:szCs w:val="26"/>
              </w:rPr>
            </w:pPr>
            <w:r w:rsidRPr="00653418">
              <w:rPr>
                <w:color w:val="000000"/>
                <w:szCs w:val="26"/>
              </w:rPr>
              <w:t>34</w:t>
            </w:r>
          </w:p>
        </w:tc>
        <w:tc>
          <w:tcPr>
            <w:tcW w:w="606" w:type="dxa"/>
            <w:shd w:val="clear" w:color="auto" w:fill="auto"/>
            <w:noWrap/>
            <w:vAlign w:val="center"/>
            <w:hideMark/>
          </w:tcPr>
          <w:p w14:paraId="5A8DC81D" w14:textId="77777777" w:rsidR="009610B2" w:rsidRPr="00653418" w:rsidRDefault="009610B2" w:rsidP="009730D2">
            <w:pPr>
              <w:spacing w:after="0" w:line="312" w:lineRule="auto"/>
              <w:jc w:val="right"/>
              <w:rPr>
                <w:color w:val="000000"/>
                <w:szCs w:val="26"/>
              </w:rPr>
            </w:pPr>
            <w:r w:rsidRPr="00653418">
              <w:rPr>
                <w:color w:val="000000"/>
                <w:szCs w:val="26"/>
              </w:rPr>
              <w:t>320</w:t>
            </w:r>
          </w:p>
        </w:tc>
        <w:tc>
          <w:tcPr>
            <w:tcW w:w="346" w:type="dxa"/>
            <w:shd w:val="clear" w:color="auto" w:fill="auto"/>
            <w:noWrap/>
            <w:vAlign w:val="center"/>
            <w:hideMark/>
          </w:tcPr>
          <w:p w14:paraId="0C42D9A1"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6" w:type="dxa"/>
            <w:shd w:val="clear" w:color="auto" w:fill="auto"/>
            <w:noWrap/>
            <w:vAlign w:val="center"/>
            <w:hideMark/>
          </w:tcPr>
          <w:p w14:paraId="7BA3A7D6" w14:textId="77777777" w:rsidR="009610B2" w:rsidRPr="00653418" w:rsidRDefault="009610B2" w:rsidP="009730D2">
            <w:pPr>
              <w:spacing w:after="0" w:line="312" w:lineRule="auto"/>
              <w:jc w:val="right"/>
              <w:rPr>
                <w:color w:val="000000"/>
                <w:szCs w:val="26"/>
              </w:rPr>
            </w:pPr>
            <w:r w:rsidRPr="00653418">
              <w:rPr>
                <w:color w:val="000000"/>
                <w:szCs w:val="26"/>
              </w:rPr>
              <w:t>1719</w:t>
            </w:r>
          </w:p>
        </w:tc>
        <w:tc>
          <w:tcPr>
            <w:tcW w:w="3405" w:type="dxa"/>
            <w:shd w:val="clear" w:color="auto" w:fill="auto"/>
            <w:noWrap/>
            <w:vAlign w:val="center"/>
            <w:hideMark/>
          </w:tcPr>
          <w:p w14:paraId="506ABF57" w14:textId="77777777" w:rsidR="009610B2" w:rsidRPr="00653418" w:rsidRDefault="009610B2" w:rsidP="009730D2">
            <w:pPr>
              <w:spacing w:after="0" w:line="312" w:lineRule="auto"/>
              <w:rPr>
                <w:color w:val="000000"/>
                <w:szCs w:val="26"/>
              </w:rPr>
            </w:pPr>
            <w:r w:rsidRPr="00653418">
              <w:rPr>
                <w:color w:val="000000"/>
                <w:szCs w:val="26"/>
              </w:rPr>
              <w:t>Tâm lý học giáo dục</w:t>
            </w:r>
          </w:p>
        </w:tc>
        <w:tc>
          <w:tcPr>
            <w:tcW w:w="606" w:type="dxa"/>
            <w:shd w:val="clear" w:color="auto" w:fill="auto"/>
            <w:noWrap/>
            <w:vAlign w:val="center"/>
            <w:hideMark/>
          </w:tcPr>
          <w:p w14:paraId="2A3B5D86"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67" w:type="dxa"/>
            <w:shd w:val="clear" w:color="auto" w:fill="auto"/>
            <w:noWrap/>
            <w:vAlign w:val="center"/>
            <w:hideMark/>
          </w:tcPr>
          <w:p w14:paraId="427FAD41"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20" w:type="dxa"/>
            <w:shd w:val="clear" w:color="auto" w:fill="auto"/>
            <w:vAlign w:val="center"/>
            <w:hideMark/>
          </w:tcPr>
          <w:p w14:paraId="37266CB5"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vAlign w:val="center"/>
            <w:hideMark/>
          </w:tcPr>
          <w:p w14:paraId="58252A47"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24D3CD6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6C7C63B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7B0AB8F3"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347D8BD4" w14:textId="77777777" w:rsidTr="00CF7E00">
        <w:trPr>
          <w:trHeight w:val="300"/>
          <w:jc w:val="center"/>
        </w:trPr>
        <w:tc>
          <w:tcPr>
            <w:tcW w:w="563" w:type="dxa"/>
            <w:shd w:val="clear" w:color="000000" w:fill="FFFFFF"/>
            <w:noWrap/>
            <w:vAlign w:val="center"/>
            <w:hideMark/>
          </w:tcPr>
          <w:p w14:paraId="1C2B9BCD" w14:textId="77777777" w:rsidR="009610B2" w:rsidRPr="00653418" w:rsidRDefault="009610B2" w:rsidP="009730D2">
            <w:pPr>
              <w:spacing w:after="0" w:line="312" w:lineRule="auto"/>
              <w:jc w:val="center"/>
              <w:rPr>
                <w:color w:val="000000"/>
                <w:szCs w:val="26"/>
              </w:rPr>
            </w:pPr>
            <w:r w:rsidRPr="00653418">
              <w:rPr>
                <w:color w:val="000000"/>
                <w:szCs w:val="26"/>
              </w:rPr>
              <w:t>35</w:t>
            </w:r>
          </w:p>
        </w:tc>
        <w:tc>
          <w:tcPr>
            <w:tcW w:w="606" w:type="dxa"/>
            <w:shd w:val="clear" w:color="auto" w:fill="auto"/>
            <w:noWrap/>
            <w:vAlign w:val="center"/>
            <w:hideMark/>
          </w:tcPr>
          <w:p w14:paraId="5004B687" w14:textId="77777777" w:rsidR="009610B2" w:rsidRPr="00653418" w:rsidRDefault="009610B2" w:rsidP="009730D2">
            <w:pPr>
              <w:spacing w:after="0" w:line="312" w:lineRule="auto"/>
              <w:jc w:val="right"/>
              <w:rPr>
                <w:color w:val="000000"/>
                <w:szCs w:val="26"/>
              </w:rPr>
            </w:pPr>
            <w:r w:rsidRPr="00653418">
              <w:rPr>
                <w:color w:val="000000"/>
                <w:szCs w:val="26"/>
              </w:rPr>
              <w:t>320</w:t>
            </w:r>
          </w:p>
        </w:tc>
        <w:tc>
          <w:tcPr>
            <w:tcW w:w="346" w:type="dxa"/>
            <w:shd w:val="clear" w:color="auto" w:fill="auto"/>
            <w:noWrap/>
            <w:vAlign w:val="center"/>
            <w:hideMark/>
          </w:tcPr>
          <w:p w14:paraId="5FDB3594"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77A3551D" w14:textId="77777777" w:rsidR="009610B2" w:rsidRPr="00653418" w:rsidRDefault="009610B2" w:rsidP="009730D2">
            <w:pPr>
              <w:spacing w:after="0" w:line="312" w:lineRule="auto"/>
              <w:jc w:val="right"/>
              <w:rPr>
                <w:color w:val="000000"/>
                <w:szCs w:val="26"/>
              </w:rPr>
            </w:pPr>
            <w:r w:rsidRPr="00653418">
              <w:rPr>
                <w:color w:val="000000"/>
                <w:szCs w:val="26"/>
              </w:rPr>
              <w:t>1255</w:t>
            </w:r>
          </w:p>
        </w:tc>
        <w:tc>
          <w:tcPr>
            <w:tcW w:w="3405" w:type="dxa"/>
            <w:shd w:val="clear" w:color="auto" w:fill="auto"/>
            <w:noWrap/>
            <w:vAlign w:val="center"/>
            <w:hideMark/>
          </w:tcPr>
          <w:p w14:paraId="50053E62" w14:textId="77777777" w:rsidR="009610B2" w:rsidRPr="00653418" w:rsidRDefault="009610B2" w:rsidP="009730D2">
            <w:pPr>
              <w:spacing w:after="0" w:line="312" w:lineRule="auto"/>
              <w:rPr>
                <w:color w:val="000000"/>
                <w:szCs w:val="26"/>
              </w:rPr>
            </w:pPr>
            <w:r w:rsidRPr="00653418">
              <w:rPr>
                <w:color w:val="000000"/>
                <w:szCs w:val="26"/>
              </w:rPr>
              <w:t>Giáo dục học</w:t>
            </w:r>
          </w:p>
        </w:tc>
        <w:tc>
          <w:tcPr>
            <w:tcW w:w="606" w:type="dxa"/>
            <w:shd w:val="clear" w:color="auto" w:fill="auto"/>
            <w:noWrap/>
            <w:vAlign w:val="center"/>
            <w:hideMark/>
          </w:tcPr>
          <w:p w14:paraId="74371163"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noWrap/>
            <w:vAlign w:val="center"/>
            <w:hideMark/>
          </w:tcPr>
          <w:p w14:paraId="7FA2F05B"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vAlign w:val="center"/>
            <w:hideMark/>
          </w:tcPr>
          <w:p w14:paraId="28EBDAC1"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vAlign w:val="center"/>
            <w:hideMark/>
          </w:tcPr>
          <w:p w14:paraId="7B33F627"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1377206B" w14:textId="77777777" w:rsidR="009610B2" w:rsidRPr="00653418" w:rsidRDefault="009610B2" w:rsidP="009730D2">
            <w:pPr>
              <w:spacing w:after="0" w:line="312" w:lineRule="auto"/>
              <w:jc w:val="center"/>
              <w:rPr>
                <w:color w:val="000000"/>
                <w:szCs w:val="26"/>
              </w:rPr>
            </w:pPr>
            <w:r w:rsidRPr="00653418">
              <w:rPr>
                <w:color w:val="000000"/>
                <w:szCs w:val="26"/>
              </w:rPr>
              <w:t>320</w:t>
            </w:r>
          </w:p>
        </w:tc>
        <w:tc>
          <w:tcPr>
            <w:tcW w:w="375" w:type="dxa"/>
            <w:shd w:val="clear" w:color="auto" w:fill="auto"/>
            <w:noWrap/>
            <w:vAlign w:val="center"/>
            <w:hideMark/>
          </w:tcPr>
          <w:p w14:paraId="5C237239"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56E1EE3D" w14:textId="77777777" w:rsidR="009610B2" w:rsidRPr="00653418" w:rsidRDefault="009610B2" w:rsidP="009730D2">
            <w:pPr>
              <w:spacing w:after="0" w:line="312" w:lineRule="auto"/>
              <w:jc w:val="center"/>
              <w:rPr>
                <w:color w:val="000000"/>
                <w:szCs w:val="26"/>
              </w:rPr>
            </w:pPr>
            <w:r w:rsidRPr="00653418">
              <w:rPr>
                <w:color w:val="000000"/>
                <w:szCs w:val="26"/>
              </w:rPr>
              <w:t>1719</w:t>
            </w:r>
          </w:p>
        </w:tc>
      </w:tr>
      <w:tr w:rsidR="009610B2" w:rsidRPr="00653418" w14:paraId="5C90024D" w14:textId="77777777" w:rsidTr="00CF7E00">
        <w:trPr>
          <w:trHeight w:val="300"/>
          <w:jc w:val="center"/>
        </w:trPr>
        <w:tc>
          <w:tcPr>
            <w:tcW w:w="563" w:type="dxa"/>
            <w:shd w:val="clear" w:color="000000" w:fill="FFFFFF"/>
            <w:noWrap/>
            <w:vAlign w:val="center"/>
            <w:hideMark/>
          </w:tcPr>
          <w:p w14:paraId="4F6A0C8C" w14:textId="77777777" w:rsidR="009610B2" w:rsidRPr="00653418" w:rsidRDefault="009610B2" w:rsidP="009730D2">
            <w:pPr>
              <w:spacing w:after="0" w:line="312" w:lineRule="auto"/>
              <w:jc w:val="center"/>
              <w:rPr>
                <w:color w:val="000000"/>
                <w:szCs w:val="26"/>
              </w:rPr>
            </w:pPr>
            <w:r w:rsidRPr="00653418">
              <w:rPr>
                <w:color w:val="000000"/>
                <w:szCs w:val="26"/>
              </w:rPr>
              <w:t>36</w:t>
            </w:r>
          </w:p>
        </w:tc>
        <w:tc>
          <w:tcPr>
            <w:tcW w:w="606" w:type="dxa"/>
            <w:shd w:val="clear" w:color="auto" w:fill="auto"/>
            <w:noWrap/>
            <w:vAlign w:val="center"/>
            <w:hideMark/>
          </w:tcPr>
          <w:p w14:paraId="32702A1B" w14:textId="77777777" w:rsidR="009610B2" w:rsidRPr="00653418" w:rsidRDefault="009610B2" w:rsidP="009730D2">
            <w:pPr>
              <w:spacing w:after="0" w:line="312" w:lineRule="auto"/>
              <w:jc w:val="right"/>
              <w:rPr>
                <w:color w:val="000000"/>
                <w:szCs w:val="26"/>
              </w:rPr>
            </w:pPr>
            <w:r w:rsidRPr="00653418">
              <w:rPr>
                <w:color w:val="000000"/>
                <w:szCs w:val="26"/>
              </w:rPr>
              <w:t>320</w:t>
            </w:r>
          </w:p>
        </w:tc>
        <w:tc>
          <w:tcPr>
            <w:tcW w:w="346" w:type="dxa"/>
            <w:shd w:val="clear" w:color="auto" w:fill="auto"/>
            <w:noWrap/>
            <w:vAlign w:val="center"/>
            <w:hideMark/>
          </w:tcPr>
          <w:p w14:paraId="140C2015"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30378A0A" w14:textId="77777777" w:rsidR="009610B2" w:rsidRPr="00653418" w:rsidRDefault="009610B2" w:rsidP="009730D2">
            <w:pPr>
              <w:spacing w:after="0" w:line="312" w:lineRule="auto"/>
              <w:jc w:val="right"/>
              <w:rPr>
                <w:color w:val="000000"/>
                <w:szCs w:val="26"/>
              </w:rPr>
            </w:pPr>
            <w:r w:rsidRPr="00653418">
              <w:rPr>
                <w:color w:val="000000"/>
                <w:szCs w:val="26"/>
              </w:rPr>
              <w:t>1820</w:t>
            </w:r>
          </w:p>
        </w:tc>
        <w:tc>
          <w:tcPr>
            <w:tcW w:w="3405" w:type="dxa"/>
            <w:shd w:val="clear" w:color="auto" w:fill="auto"/>
            <w:noWrap/>
            <w:vAlign w:val="center"/>
            <w:hideMark/>
          </w:tcPr>
          <w:p w14:paraId="5DB77540" w14:textId="77777777" w:rsidR="009610B2" w:rsidRPr="00653418" w:rsidRDefault="009610B2" w:rsidP="009730D2">
            <w:pPr>
              <w:spacing w:after="0" w:line="312" w:lineRule="auto"/>
              <w:rPr>
                <w:color w:val="000000"/>
                <w:szCs w:val="26"/>
              </w:rPr>
            </w:pPr>
            <w:r w:rsidRPr="00653418">
              <w:rPr>
                <w:color w:val="000000"/>
                <w:szCs w:val="26"/>
              </w:rPr>
              <w:t>Thực hành tâm lý giáo dục</w:t>
            </w:r>
          </w:p>
        </w:tc>
        <w:tc>
          <w:tcPr>
            <w:tcW w:w="606" w:type="dxa"/>
            <w:shd w:val="clear" w:color="auto" w:fill="auto"/>
            <w:noWrap/>
            <w:vAlign w:val="center"/>
            <w:hideMark/>
          </w:tcPr>
          <w:p w14:paraId="621A0D5C"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noWrap/>
            <w:vAlign w:val="center"/>
            <w:hideMark/>
          </w:tcPr>
          <w:p w14:paraId="1C7F7EF5"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20" w:type="dxa"/>
            <w:shd w:val="clear" w:color="auto" w:fill="auto"/>
            <w:vAlign w:val="center"/>
            <w:hideMark/>
          </w:tcPr>
          <w:p w14:paraId="62362C22"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5347F7DB"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0AFC6ECB" w14:textId="77777777" w:rsidR="009610B2" w:rsidRPr="00653418" w:rsidRDefault="009610B2" w:rsidP="009730D2">
            <w:pPr>
              <w:spacing w:after="0" w:line="312" w:lineRule="auto"/>
              <w:jc w:val="center"/>
              <w:rPr>
                <w:color w:val="000000"/>
                <w:szCs w:val="26"/>
              </w:rPr>
            </w:pPr>
            <w:r w:rsidRPr="00653418">
              <w:rPr>
                <w:color w:val="000000"/>
                <w:szCs w:val="26"/>
              </w:rPr>
              <w:t>320</w:t>
            </w:r>
          </w:p>
        </w:tc>
        <w:tc>
          <w:tcPr>
            <w:tcW w:w="375" w:type="dxa"/>
            <w:shd w:val="clear" w:color="auto" w:fill="auto"/>
            <w:noWrap/>
            <w:vAlign w:val="center"/>
            <w:hideMark/>
          </w:tcPr>
          <w:p w14:paraId="11331A3F"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708294B6" w14:textId="77777777" w:rsidR="009610B2" w:rsidRPr="00653418" w:rsidRDefault="009610B2" w:rsidP="009730D2">
            <w:pPr>
              <w:spacing w:after="0" w:line="312" w:lineRule="auto"/>
              <w:jc w:val="center"/>
              <w:rPr>
                <w:color w:val="000000"/>
                <w:szCs w:val="26"/>
              </w:rPr>
            </w:pPr>
            <w:r w:rsidRPr="00653418">
              <w:rPr>
                <w:color w:val="000000"/>
                <w:szCs w:val="26"/>
              </w:rPr>
              <w:t>1719</w:t>
            </w:r>
          </w:p>
        </w:tc>
      </w:tr>
      <w:tr w:rsidR="009610B2" w:rsidRPr="00653418" w14:paraId="2333D21A" w14:textId="77777777" w:rsidTr="00CF7E00">
        <w:trPr>
          <w:trHeight w:val="300"/>
          <w:jc w:val="center"/>
        </w:trPr>
        <w:tc>
          <w:tcPr>
            <w:tcW w:w="563" w:type="dxa"/>
            <w:shd w:val="clear" w:color="000000" w:fill="FFFFFF"/>
            <w:noWrap/>
            <w:vAlign w:val="center"/>
            <w:hideMark/>
          </w:tcPr>
          <w:p w14:paraId="1BB52B4D" w14:textId="77777777" w:rsidR="009610B2" w:rsidRPr="00653418" w:rsidRDefault="009610B2" w:rsidP="009730D2">
            <w:pPr>
              <w:spacing w:after="0" w:line="312" w:lineRule="auto"/>
              <w:jc w:val="center"/>
              <w:rPr>
                <w:color w:val="000000"/>
                <w:szCs w:val="26"/>
              </w:rPr>
            </w:pPr>
            <w:r w:rsidRPr="00653418">
              <w:rPr>
                <w:color w:val="000000"/>
                <w:szCs w:val="26"/>
              </w:rPr>
              <w:t>37</w:t>
            </w:r>
          </w:p>
        </w:tc>
        <w:tc>
          <w:tcPr>
            <w:tcW w:w="606" w:type="dxa"/>
            <w:shd w:val="clear" w:color="auto" w:fill="auto"/>
            <w:noWrap/>
            <w:vAlign w:val="center"/>
            <w:hideMark/>
          </w:tcPr>
          <w:p w14:paraId="104AEEF5" w14:textId="77777777" w:rsidR="009610B2" w:rsidRPr="00653418" w:rsidRDefault="009610B2" w:rsidP="009730D2">
            <w:pPr>
              <w:spacing w:after="0" w:line="312" w:lineRule="auto"/>
              <w:jc w:val="right"/>
              <w:rPr>
                <w:color w:val="000000"/>
                <w:szCs w:val="26"/>
              </w:rPr>
            </w:pPr>
            <w:r w:rsidRPr="00653418">
              <w:rPr>
                <w:color w:val="000000"/>
                <w:szCs w:val="26"/>
              </w:rPr>
              <w:t>320</w:t>
            </w:r>
          </w:p>
        </w:tc>
        <w:tc>
          <w:tcPr>
            <w:tcW w:w="346" w:type="dxa"/>
            <w:shd w:val="clear" w:color="auto" w:fill="auto"/>
            <w:noWrap/>
            <w:vAlign w:val="center"/>
            <w:hideMark/>
          </w:tcPr>
          <w:p w14:paraId="25BDF982"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0419B52A" w14:textId="77777777" w:rsidR="009610B2" w:rsidRPr="00653418" w:rsidRDefault="009610B2" w:rsidP="009730D2">
            <w:pPr>
              <w:spacing w:after="0" w:line="312" w:lineRule="auto"/>
              <w:jc w:val="right"/>
              <w:rPr>
                <w:color w:val="000000"/>
                <w:szCs w:val="26"/>
              </w:rPr>
            </w:pPr>
            <w:r w:rsidRPr="00653418">
              <w:rPr>
                <w:color w:val="000000"/>
                <w:szCs w:val="26"/>
              </w:rPr>
              <w:t>1593</w:t>
            </w:r>
          </w:p>
        </w:tc>
        <w:tc>
          <w:tcPr>
            <w:tcW w:w="3405" w:type="dxa"/>
            <w:shd w:val="clear" w:color="auto" w:fill="auto"/>
            <w:noWrap/>
            <w:vAlign w:val="center"/>
            <w:hideMark/>
          </w:tcPr>
          <w:p w14:paraId="6947C3ED" w14:textId="77777777" w:rsidR="009610B2" w:rsidRPr="00653418" w:rsidRDefault="009610B2" w:rsidP="009730D2">
            <w:pPr>
              <w:spacing w:after="0" w:line="312" w:lineRule="auto"/>
              <w:rPr>
                <w:color w:val="000000"/>
                <w:szCs w:val="26"/>
              </w:rPr>
            </w:pPr>
            <w:r w:rsidRPr="00653418">
              <w:rPr>
                <w:color w:val="000000"/>
                <w:szCs w:val="26"/>
              </w:rPr>
              <w:t>Phương pháp luận nghiên cứu khoa học giáo dục</w:t>
            </w:r>
          </w:p>
        </w:tc>
        <w:tc>
          <w:tcPr>
            <w:tcW w:w="606" w:type="dxa"/>
            <w:shd w:val="clear" w:color="auto" w:fill="auto"/>
            <w:noWrap/>
            <w:vAlign w:val="center"/>
            <w:hideMark/>
          </w:tcPr>
          <w:p w14:paraId="013459BB"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noWrap/>
            <w:vAlign w:val="center"/>
            <w:hideMark/>
          </w:tcPr>
          <w:p w14:paraId="50630D5C"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vAlign w:val="center"/>
            <w:hideMark/>
          </w:tcPr>
          <w:p w14:paraId="030465A2"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vAlign w:val="center"/>
            <w:hideMark/>
          </w:tcPr>
          <w:p w14:paraId="5ABBA34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6B74F506" w14:textId="77777777" w:rsidR="009610B2" w:rsidRPr="00653418" w:rsidRDefault="009610B2" w:rsidP="009730D2">
            <w:pPr>
              <w:spacing w:after="0" w:line="312" w:lineRule="auto"/>
              <w:jc w:val="center"/>
              <w:rPr>
                <w:color w:val="000000"/>
                <w:szCs w:val="26"/>
              </w:rPr>
            </w:pPr>
            <w:r w:rsidRPr="00653418">
              <w:rPr>
                <w:color w:val="000000"/>
                <w:szCs w:val="26"/>
              </w:rPr>
              <w:t>320</w:t>
            </w:r>
          </w:p>
        </w:tc>
        <w:tc>
          <w:tcPr>
            <w:tcW w:w="375" w:type="dxa"/>
            <w:shd w:val="clear" w:color="auto" w:fill="auto"/>
            <w:noWrap/>
            <w:vAlign w:val="center"/>
            <w:hideMark/>
          </w:tcPr>
          <w:p w14:paraId="00E8EA88"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027A26EC" w14:textId="77777777" w:rsidR="009610B2" w:rsidRPr="00653418" w:rsidRDefault="009610B2" w:rsidP="009730D2">
            <w:pPr>
              <w:spacing w:after="0" w:line="312" w:lineRule="auto"/>
              <w:jc w:val="center"/>
              <w:rPr>
                <w:color w:val="000000"/>
                <w:szCs w:val="26"/>
              </w:rPr>
            </w:pPr>
            <w:r w:rsidRPr="00653418">
              <w:rPr>
                <w:color w:val="000000"/>
                <w:szCs w:val="26"/>
              </w:rPr>
              <w:t>1719</w:t>
            </w:r>
          </w:p>
        </w:tc>
      </w:tr>
      <w:tr w:rsidR="009610B2" w:rsidRPr="00653418" w14:paraId="169FC850" w14:textId="77777777" w:rsidTr="00CF7E00">
        <w:trPr>
          <w:trHeight w:val="300"/>
          <w:jc w:val="center"/>
        </w:trPr>
        <w:tc>
          <w:tcPr>
            <w:tcW w:w="563" w:type="dxa"/>
            <w:shd w:val="clear" w:color="000000" w:fill="FFFFFF"/>
            <w:noWrap/>
            <w:vAlign w:val="center"/>
            <w:hideMark/>
          </w:tcPr>
          <w:p w14:paraId="160FEE6C" w14:textId="77777777" w:rsidR="009610B2" w:rsidRPr="00653418" w:rsidRDefault="009610B2" w:rsidP="009730D2">
            <w:pPr>
              <w:spacing w:after="0" w:line="312" w:lineRule="auto"/>
              <w:jc w:val="center"/>
              <w:rPr>
                <w:color w:val="000000"/>
                <w:szCs w:val="26"/>
              </w:rPr>
            </w:pPr>
            <w:r w:rsidRPr="00653418">
              <w:rPr>
                <w:color w:val="000000"/>
                <w:szCs w:val="26"/>
              </w:rPr>
              <w:t>38</w:t>
            </w:r>
          </w:p>
        </w:tc>
        <w:tc>
          <w:tcPr>
            <w:tcW w:w="606" w:type="dxa"/>
            <w:shd w:val="clear" w:color="auto" w:fill="auto"/>
            <w:noWrap/>
            <w:vAlign w:val="center"/>
            <w:hideMark/>
          </w:tcPr>
          <w:p w14:paraId="7C3A6E8C" w14:textId="77777777" w:rsidR="009610B2" w:rsidRPr="00653418" w:rsidRDefault="009610B2" w:rsidP="009730D2">
            <w:pPr>
              <w:spacing w:after="0" w:line="312" w:lineRule="auto"/>
              <w:jc w:val="right"/>
              <w:rPr>
                <w:color w:val="000000"/>
                <w:szCs w:val="26"/>
              </w:rPr>
            </w:pPr>
            <w:r w:rsidRPr="00653418">
              <w:rPr>
                <w:color w:val="000000"/>
                <w:szCs w:val="26"/>
              </w:rPr>
              <w:t>320</w:t>
            </w:r>
          </w:p>
        </w:tc>
        <w:tc>
          <w:tcPr>
            <w:tcW w:w="346" w:type="dxa"/>
            <w:shd w:val="clear" w:color="auto" w:fill="auto"/>
            <w:noWrap/>
            <w:vAlign w:val="center"/>
            <w:hideMark/>
          </w:tcPr>
          <w:p w14:paraId="68AFFA17"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421A24F0" w14:textId="77777777" w:rsidR="009610B2" w:rsidRPr="00653418" w:rsidRDefault="009610B2" w:rsidP="009730D2">
            <w:pPr>
              <w:spacing w:after="0" w:line="312" w:lineRule="auto"/>
              <w:jc w:val="right"/>
              <w:rPr>
                <w:color w:val="000000"/>
                <w:szCs w:val="26"/>
              </w:rPr>
            </w:pPr>
            <w:r w:rsidRPr="00653418">
              <w:rPr>
                <w:color w:val="000000"/>
                <w:szCs w:val="26"/>
              </w:rPr>
              <w:t>1273</w:t>
            </w:r>
          </w:p>
        </w:tc>
        <w:tc>
          <w:tcPr>
            <w:tcW w:w="3405" w:type="dxa"/>
            <w:shd w:val="clear" w:color="auto" w:fill="auto"/>
            <w:vAlign w:val="center"/>
            <w:hideMark/>
          </w:tcPr>
          <w:p w14:paraId="0007EA33" w14:textId="77777777" w:rsidR="009610B2" w:rsidRPr="00653418" w:rsidRDefault="009610B2" w:rsidP="009730D2">
            <w:pPr>
              <w:spacing w:after="0" w:line="312" w:lineRule="auto"/>
              <w:rPr>
                <w:color w:val="000000"/>
                <w:szCs w:val="26"/>
              </w:rPr>
            </w:pPr>
            <w:r w:rsidRPr="00653418">
              <w:rPr>
                <w:color w:val="000000"/>
                <w:szCs w:val="26"/>
              </w:rPr>
              <w:t>Giao tiếp sư phạm</w:t>
            </w:r>
          </w:p>
        </w:tc>
        <w:tc>
          <w:tcPr>
            <w:tcW w:w="606" w:type="dxa"/>
            <w:shd w:val="clear" w:color="auto" w:fill="auto"/>
            <w:vAlign w:val="center"/>
            <w:hideMark/>
          </w:tcPr>
          <w:p w14:paraId="4AB0664A"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6C5114D3"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7D98D85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6BB14F6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0C405114" w14:textId="77777777" w:rsidR="009610B2" w:rsidRPr="00653418" w:rsidRDefault="009610B2" w:rsidP="009730D2">
            <w:pPr>
              <w:spacing w:after="0" w:line="312" w:lineRule="auto"/>
              <w:jc w:val="center"/>
              <w:rPr>
                <w:color w:val="000000"/>
                <w:szCs w:val="26"/>
              </w:rPr>
            </w:pPr>
            <w:r w:rsidRPr="00653418">
              <w:rPr>
                <w:color w:val="000000"/>
                <w:szCs w:val="26"/>
              </w:rPr>
              <w:t>320</w:t>
            </w:r>
          </w:p>
        </w:tc>
        <w:tc>
          <w:tcPr>
            <w:tcW w:w="375" w:type="dxa"/>
            <w:shd w:val="clear" w:color="auto" w:fill="auto"/>
            <w:noWrap/>
            <w:vAlign w:val="center"/>
            <w:hideMark/>
          </w:tcPr>
          <w:p w14:paraId="1A732F54"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4FEB72CB" w14:textId="77777777" w:rsidR="009610B2" w:rsidRPr="00653418" w:rsidRDefault="009610B2" w:rsidP="009730D2">
            <w:pPr>
              <w:spacing w:after="0" w:line="312" w:lineRule="auto"/>
              <w:jc w:val="center"/>
              <w:rPr>
                <w:color w:val="000000"/>
                <w:szCs w:val="26"/>
              </w:rPr>
            </w:pPr>
            <w:r w:rsidRPr="00653418">
              <w:rPr>
                <w:color w:val="000000"/>
                <w:szCs w:val="26"/>
              </w:rPr>
              <w:t>1719</w:t>
            </w:r>
          </w:p>
        </w:tc>
      </w:tr>
      <w:tr w:rsidR="009610B2" w:rsidRPr="00653418" w14:paraId="7D4DABFE" w14:textId="77777777" w:rsidTr="00CF7E00">
        <w:trPr>
          <w:trHeight w:val="300"/>
          <w:jc w:val="center"/>
        </w:trPr>
        <w:tc>
          <w:tcPr>
            <w:tcW w:w="563" w:type="dxa"/>
            <w:shd w:val="clear" w:color="000000" w:fill="FFFFFF"/>
            <w:noWrap/>
            <w:vAlign w:val="center"/>
            <w:hideMark/>
          </w:tcPr>
          <w:p w14:paraId="0AD4747D" w14:textId="77777777" w:rsidR="009610B2" w:rsidRPr="00653418" w:rsidRDefault="009610B2" w:rsidP="009730D2">
            <w:pPr>
              <w:spacing w:after="0" w:line="312" w:lineRule="auto"/>
              <w:jc w:val="center"/>
              <w:rPr>
                <w:color w:val="000000"/>
                <w:szCs w:val="26"/>
              </w:rPr>
            </w:pPr>
            <w:r w:rsidRPr="00653418">
              <w:rPr>
                <w:color w:val="000000"/>
                <w:szCs w:val="26"/>
              </w:rPr>
              <w:t>39</w:t>
            </w:r>
          </w:p>
        </w:tc>
        <w:tc>
          <w:tcPr>
            <w:tcW w:w="606" w:type="dxa"/>
            <w:shd w:val="clear" w:color="auto" w:fill="auto"/>
            <w:noWrap/>
            <w:vAlign w:val="center"/>
            <w:hideMark/>
          </w:tcPr>
          <w:p w14:paraId="1385A792"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097A3C7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316DA1EE" w14:textId="77777777" w:rsidR="009610B2" w:rsidRPr="00653418" w:rsidRDefault="009610B2" w:rsidP="009730D2">
            <w:pPr>
              <w:spacing w:after="0" w:line="312" w:lineRule="auto"/>
              <w:jc w:val="right"/>
              <w:rPr>
                <w:color w:val="000000"/>
                <w:szCs w:val="26"/>
              </w:rPr>
            </w:pPr>
            <w:r w:rsidRPr="00653418">
              <w:rPr>
                <w:color w:val="000000"/>
                <w:szCs w:val="26"/>
              </w:rPr>
              <w:t>1437</w:t>
            </w:r>
          </w:p>
        </w:tc>
        <w:tc>
          <w:tcPr>
            <w:tcW w:w="3405" w:type="dxa"/>
            <w:shd w:val="clear" w:color="auto" w:fill="auto"/>
            <w:vAlign w:val="center"/>
            <w:hideMark/>
          </w:tcPr>
          <w:p w14:paraId="55E9E9FF" w14:textId="77777777" w:rsidR="009610B2" w:rsidRPr="00653418" w:rsidRDefault="009610B2" w:rsidP="009730D2">
            <w:pPr>
              <w:spacing w:after="0" w:line="312" w:lineRule="auto"/>
              <w:rPr>
                <w:color w:val="000000"/>
                <w:szCs w:val="26"/>
              </w:rPr>
            </w:pPr>
            <w:r w:rsidRPr="00653418">
              <w:rPr>
                <w:color w:val="000000"/>
                <w:szCs w:val="26"/>
              </w:rPr>
              <w:t>Lý luận dạy học lịch sử</w:t>
            </w:r>
          </w:p>
        </w:tc>
        <w:tc>
          <w:tcPr>
            <w:tcW w:w="606" w:type="dxa"/>
            <w:shd w:val="clear" w:color="auto" w:fill="auto"/>
            <w:vAlign w:val="center"/>
            <w:hideMark/>
          </w:tcPr>
          <w:p w14:paraId="09C2C0DE"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0F6DC757"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0184FB0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659FB5C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3B0E6D6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33875432"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69B5C4D9"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7F2CE8B6" w14:textId="77777777" w:rsidTr="00CF7E00">
        <w:trPr>
          <w:trHeight w:val="300"/>
          <w:jc w:val="center"/>
        </w:trPr>
        <w:tc>
          <w:tcPr>
            <w:tcW w:w="563" w:type="dxa"/>
            <w:shd w:val="clear" w:color="000000" w:fill="FFFFFF"/>
            <w:noWrap/>
            <w:vAlign w:val="center"/>
            <w:hideMark/>
          </w:tcPr>
          <w:p w14:paraId="27CC3672" w14:textId="77777777" w:rsidR="009610B2" w:rsidRPr="00653418" w:rsidRDefault="009610B2" w:rsidP="009730D2">
            <w:pPr>
              <w:spacing w:after="0" w:line="312" w:lineRule="auto"/>
              <w:jc w:val="center"/>
              <w:rPr>
                <w:color w:val="000000"/>
                <w:szCs w:val="26"/>
              </w:rPr>
            </w:pPr>
            <w:r w:rsidRPr="00653418">
              <w:rPr>
                <w:color w:val="000000"/>
                <w:szCs w:val="26"/>
              </w:rPr>
              <w:t>40</w:t>
            </w:r>
          </w:p>
        </w:tc>
        <w:tc>
          <w:tcPr>
            <w:tcW w:w="606" w:type="dxa"/>
            <w:shd w:val="clear" w:color="auto" w:fill="auto"/>
            <w:noWrap/>
            <w:vAlign w:val="center"/>
            <w:hideMark/>
          </w:tcPr>
          <w:p w14:paraId="605180F7"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31CD5D7F"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2E889BD7" w14:textId="77777777" w:rsidR="009610B2" w:rsidRPr="00653418" w:rsidRDefault="009610B2" w:rsidP="009730D2">
            <w:pPr>
              <w:spacing w:after="0" w:line="312" w:lineRule="auto"/>
              <w:jc w:val="right"/>
              <w:rPr>
                <w:color w:val="000000"/>
                <w:szCs w:val="26"/>
              </w:rPr>
            </w:pPr>
            <w:r w:rsidRPr="00653418">
              <w:rPr>
                <w:color w:val="000000"/>
                <w:szCs w:val="26"/>
              </w:rPr>
              <w:t>1569</w:t>
            </w:r>
          </w:p>
        </w:tc>
        <w:tc>
          <w:tcPr>
            <w:tcW w:w="3405" w:type="dxa"/>
            <w:shd w:val="clear" w:color="auto" w:fill="auto"/>
            <w:vAlign w:val="center"/>
            <w:hideMark/>
          </w:tcPr>
          <w:p w14:paraId="49CF649E" w14:textId="77777777" w:rsidR="009610B2" w:rsidRPr="00653418" w:rsidRDefault="009610B2" w:rsidP="009730D2">
            <w:pPr>
              <w:spacing w:after="0" w:line="312" w:lineRule="auto"/>
              <w:rPr>
                <w:color w:val="000000"/>
                <w:szCs w:val="26"/>
              </w:rPr>
            </w:pPr>
            <w:r w:rsidRPr="00653418">
              <w:rPr>
                <w:color w:val="000000"/>
                <w:szCs w:val="26"/>
              </w:rPr>
              <w:t>Phương pháp dạy học lịch sử</w:t>
            </w:r>
          </w:p>
        </w:tc>
        <w:tc>
          <w:tcPr>
            <w:tcW w:w="606" w:type="dxa"/>
            <w:shd w:val="clear" w:color="auto" w:fill="auto"/>
            <w:vAlign w:val="center"/>
            <w:hideMark/>
          </w:tcPr>
          <w:p w14:paraId="3453CF40"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0E429987"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vAlign w:val="center"/>
            <w:hideMark/>
          </w:tcPr>
          <w:p w14:paraId="2C088A44"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vAlign w:val="center"/>
            <w:hideMark/>
          </w:tcPr>
          <w:p w14:paraId="5EAD0B5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2F993B76"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248AE77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7FDDE87C"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725794B1" w14:textId="77777777" w:rsidTr="00CF7E00">
        <w:trPr>
          <w:trHeight w:val="300"/>
          <w:jc w:val="center"/>
        </w:trPr>
        <w:tc>
          <w:tcPr>
            <w:tcW w:w="563" w:type="dxa"/>
            <w:shd w:val="clear" w:color="000000" w:fill="FFFFFF"/>
            <w:noWrap/>
            <w:vAlign w:val="center"/>
            <w:hideMark/>
          </w:tcPr>
          <w:p w14:paraId="78E87E22" w14:textId="77777777" w:rsidR="009610B2" w:rsidRPr="00653418" w:rsidRDefault="009610B2" w:rsidP="009730D2">
            <w:pPr>
              <w:spacing w:after="0" w:line="312" w:lineRule="auto"/>
              <w:jc w:val="center"/>
              <w:rPr>
                <w:color w:val="000000"/>
                <w:szCs w:val="26"/>
              </w:rPr>
            </w:pPr>
            <w:r w:rsidRPr="00653418">
              <w:rPr>
                <w:color w:val="000000"/>
                <w:szCs w:val="26"/>
              </w:rPr>
              <w:lastRenderedPageBreak/>
              <w:t>41</w:t>
            </w:r>
          </w:p>
        </w:tc>
        <w:tc>
          <w:tcPr>
            <w:tcW w:w="606" w:type="dxa"/>
            <w:shd w:val="clear" w:color="auto" w:fill="auto"/>
            <w:noWrap/>
            <w:vAlign w:val="center"/>
            <w:hideMark/>
          </w:tcPr>
          <w:p w14:paraId="0A3BCD79"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33465CD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2D63B12B" w14:textId="77777777" w:rsidR="009610B2" w:rsidRPr="00653418" w:rsidRDefault="009610B2" w:rsidP="009730D2">
            <w:pPr>
              <w:spacing w:after="0" w:line="312" w:lineRule="auto"/>
              <w:jc w:val="right"/>
              <w:rPr>
                <w:color w:val="000000"/>
                <w:szCs w:val="26"/>
              </w:rPr>
            </w:pPr>
            <w:r w:rsidRPr="00653418">
              <w:rPr>
                <w:color w:val="000000"/>
                <w:szCs w:val="26"/>
              </w:rPr>
              <w:t>1566</w:t>
            </w:r>
          </w:p>
        </w:tc>
        <w:tc>
          <w:tcPr>
            <w:tcW w:w="3405" w:type="dxa"/>
            <w:shd w:val="clear" w:color="auto" w:fill="auto"/>
            <w:vAlign w:val="center"/>
            <w:hideMark/>
          </w:tcPr>
          <w:p w14:paraId="64908008" w14:textId="77777777" w:rsidR="009610B2" w:rsidRPr="00653418" w:rsidRDefault="009610B2" w:rsidP="009730D2">
            <w:pPr>
              <w:spacing w:after="0" w:line="312" w:lineRule="auto"/>
              <w:rPr>
                <w:color w:val="000000"/>
                <w:szCs w:val="26"/>
              </w:rPr>
            </w:pPr>
            <w:r w:rsidRPr="00653418">
              <w:rPr>
                <w:color w:val="000000"/>
                <w:szCs w:val="26"/>
              </w:rPr>
              <w:t>Phương pháp dạy học các môn xã hội</w:t>
            </w:r>
          </w:p>
        </w:tc>
        <w:tc>
          <w:tcPr>
            <w:tcW w:w="606" w:type="dxa"/>
            <w:shd w:val="clear" w:color="auto" w:fill="auto"/>
            <w:vAlign w:val="center"/>
            <w:hideMark/>
          </w:tcPr>
          <w:p w14:paraId="168CA2B4"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2C4A872B"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vAlign w:val="center"/>
            <w:hideMark/>
          </w:tcPr>
          <w:p w14:paraId="423043CE"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vAlign w:val="center"/>
            <w:hideMark/>
          </w:tcPr>
          <w:p w14:paraId="50A5FEB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0B2A8EC0"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7AB3196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43E2E427"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3A8AF2E6" w14:textId="77777777" w:rsidTr="00CF7E00">
        <w:trPr>
          <w:trHeight w:val="300"/>
          <w:jc w:val="center"/>
        </w:trPr>
        <w:tc>
          <w:tcPr>
            <w:tcW w:w="563" w:type="dxa"/>
            <w:shd w:val="clear" w:color="000000" w:fill="FFFFFF"/>
            <w:noWrap/>
            <w:vAlign w:val="center"/>
            <w:hideMark/>
          </w:tcPr>
          <w:p w14:paraId="24F0330D" w14:textId="77777777" w:rsidR="009610B2" w:rsidRPr="00653418" w:rsidRDefault="009610B2" w:rsidP="009730D2">
            <w:pPr>
              <w:spacing w:after="0" w:line="312" w:lineRule="auto"/>
              <w:jc w:val="center"/>
              <w:rPr>
                <w:color w:val="000000"/>
                <w:szCs w:val="26"/>
              </w:rPr>
            </w:pPr>
            <w:r w:rsidRPr="00653418">
              <w:rPr>
                <w:color w:val="000000"/>
                <w:szCs w:val="26"/>
              </w:rPr>
              <w:t>42</w:t>
            </w:r>
          </w:p>
        </w:tc>
        <w:tc>
          <w:tcPr>
            <w:tcW w:w="606" w:type="dxa"/>
            <w:shd w:val="clear" w:color="auto" w:fill="auto"/>
            <w:noWrap/>
            <w:vAlign w:val="center"/>
            <w:hideMark/>
          </w:tcPr>
          <w:p w14:paraId="2DE3512A" w14:textId="77777777" w:rsidR="009610B2" w:rsidRPr="00653418" w:rsidRDefault="009610B2" w:rsidP="009730D2">
            <w:pPr>
              <w:spacing w:after="0" w:line="312" w:lineRule="auto"/>
              <w:jc w:val="right"/>
              <w:rPr>
                <w:color w:val="000000"/>
                <w:szCs w:val="26"/>
              </w:rPr>
            </w:pPr>
            <w:r w:rsidRPr="00653418">
              <w:rPr>
                <w:color w:val="000000"/>
                <w:szCs w:val="26"/>
              </w:rPr>
              <w:t>320</w:t>
            </w:r>
          </w:p>
        </w:tc>
        <w:tc>
          <w:tcPr>
            <w:tcW w:w="346" w:type="dxa"/>
            <w:shd w:val="clear" w:color="auto" w:fill="auto"/>
            <w:noWrap/>
            <w:vAlign w:val="center"/>
            <w:hideMark/>
          </w:tcPr>
          <w:p w14:paraId="04AD9120"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11A53C70" w14:textId="77777777" w:rsidR="009610B2" w:rsidRPr="00653418" w:rsidRDefault="009610B2" w:rsidP="009730D2">
            <w:pPr>
              <w:spacing w:after="0" w:line="312" w:lineRule="auto"/>
              <w:jc w:val="right"/>
              <w:rPr>
                <w:color w:val="000000"/>
                <w:szCs w:val="26"/>
              </w:rPr>
            </w:pPr>
            <w:r w:rsidRPr="00653418">
              <w:rPr>
                <w:color w:val="000000"/>
                <w:szCs w:val="26"/>
              </w:rPr>
              <w:t>1355</w:t>
            </w:r>
          </w:p>
        </w:tc>
        <w:tc>
          <w:tcPr>
            <w:tcW w:w="3405" w:type="dxa"/>
            <w:shd w:val="clear" w:color="auto" w:fill="auto"/>
            <w:vAlign w:val="center"/>
            <w:hideMark/>
          </w:tcPr>
          <w:p w14:paraId="0B0C56ED" w14:textId="77777777" w:rsidR="009610B2" w:rsidRPr="00653418" w:rsidRDefault="009610B2" w:rsidP="009730D2">
            <w:pPr>
              <w:spacing w:after="0" w:line="312" w:lineRule="auto"/>
              <w:rPr>
                <w:color w:val="000000"/>
                <w:szCs w:val="26"/>
              </w:rPr>
            </w:pPr>
            <w:r w:rsidRPr="00653418">
              <w:rPr>
                <w:color w:val="000000"/>
                <w:szCs w:val="26"/>
              </w:rPr>
              <w:t>Kiểm tra đánh giá trong giáo dục</w:t>
            </w:r>
          </w:p>
        </w:tc>
        <w:tc>
          <w:tcPr>
            <w:tcW w:w="606" w:type="dxa"/>
            <w:shd w:val="clear" w:color="auto" w:fill="auto"/>
            <w:vAlign w:val="center"/>
            <w:hideMark/>
          </w:tcPr>
          <w:p w14:paraId="736F8B73"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1945B450"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22232C84"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3A6F9A6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6683EC3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6E0AB32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2B88CF71"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745B06BF" w14:textId="77777777" w:rsidTr="00CF7E00">
        <w:trPr>
          <w:trHeight w:val="300"/>
          <w:jc w:val="center"/>
        </w:trPr>
        <w:tc>
          <w:tcPr>
            <w:tcW w:w="563" w:type="dxa"/>
            <w:shd w:val="clear" w:color="000000" w:fill="FFFFFF"/>
            <w:noWrap/>
            <w:vAlign w:val="center"/>
            <w:hideMark/>
          </w:tcPr>
          <w:p w14:paraId="7F953B04" w14:textId="77777777" w:rsidR="009610B2" w:rsidRPr="00653418" w:rsidRDefault="009610B2" w:rsidP="009730D2">
            <w:pPr>
              <w:spacing w:after="0" w:line="312" w:lineRule="auto"/>
              <w:jc w:val="center"/>
              <w:rPr>
                <w:color w:val="000000"/>
                <w:szCs w:val="26"/>
              </w:rPr>
            </w:pPr>
            <w:r w:rsidRPr="00653418">
              <w:rPr>
                <w:color w:val="000000"/>
                <w:szCs w:val="26"/>
              </w:rPr>
              <w:t>43</w:t>
            </w:r>
          </w:p>
        </w:tc>
        <w:tc>
          <w:tcPr>
            <w:tcW w:w="606" w:type="dxa"/>
            <w:shd w:val="clear" w:color="auto" w:fill="auto"/>
            <w:noWrap/>
            <w:vAlign w:val="center"/>
            <w:hideMark/>
          </w:tcPr>
          <w:p w14:paraId="1B060403"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50D4AECC"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6" w:type="dxa"/>
            <w:shd w:val="clear" w:color="auto" w:fill="auto"/>
            <w:noWrap/>
            <w:vAlign w:val="center"/>
            <w:hideMark/>
          </w:tcPr>
          <w:p w14:paraId="0A429B6F" w14:textId="77777777" w:rsidR="009610B2" w:rsidRPr="00653418" w:rsidRDefault="009610B2" w:rsidP="009730D2">
            <w:pPr>
              <w:spacing w:after="0" w:line="312" w:lineRule="auto"/>
              <w:jc w:val="right"/>
              <w:rPr>
                <w:color w:val="000000"/>
                <w:szCs w:val="26"/>
              </w:rPr>
            </w:pPr>
            <w:r w:rsidRPr="00653418">
              <w:rPr>
                <w:color w:val="000000"/>
                <w:szCs w:val="26"/>
              </w:rPr>
              <w:t>1791</w:t>
            </w:r>
          </w:p>
        </w:tc>
        <w:tc>
          <w:tcPr>
            <w:tcW w:w="3405" w:type="dxa"/>
            <w:shd w:val="clear" w:color="auto" w:fill="auto"/>
            <w:vAlign w:val="center"/>
            <w:hideMark/>
          </w:tcPr>
          <w:p w14:paraId="3851A434" w14:textId="77777777" w:rsidR="009610B2" w:rsidRPr="00653418" w:rsidRDefault="009610B2" w:rsidP="009730D2">
            <w:pPr>
              <w:spacing w:after="0" w:line="312" w:lineRule="auto"/>
              <w:rPr>
                <w:color w:val="000000"/>
                <w:szCs w:val="26"/>
              </w:rPr>
            </w:pPr>
            <w:r w:rsidRPr="00653418">
              <w:rPr>
                <w:color w:val="000000"/>
                <w:szCs w:val="26"/>
              </w:rPr>
              <w:t>Thực hành dạy học (tập giảng tại trường sư phạm)</w:t>
            </w:r>
          </w:p>
        </w:tc>
        <w:tc>
          <w:tcPr>
            <w:tcW w:w="606" w:type="dxa"/>
            <w:shd w:val="clear" w:color="auto" w:fill="auto"/>
            <w:vAlign w:val="center"/>
            <w:hideMark/>
          </w:tcPr>
          <w:p w14:paraId="2F151F2E"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67" w:type="dxa"/>
            <w:shd w:val="clear" w:color="auto" w:fill="auto"/>
            <w:vAlign w:val="center"/>
            <w:hideMark/>
          </w:tcPr>
          <w:p w14:paraId="5859FBB4"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20" w:type="dxa"/>
            <w:shd w:val="clear" w:color="auto" w:fill="auto"/>
            <w:noWrap/>
            <w:vAlign w:val="center"/>
            <w:hideMark/>
          </w:tcPr>
          <w:p w14:paraId="0F1A19FC"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67" w:type="dxa"/>
            <w:shd w:val="clear" w:color="auto" w:fill="auto"/>
            <w:noWrap/>
            <w:vAlign w:val="center"/>
            <w:hideMark/>
          </w:tcPr>
          <w:p w14:paraId="77639A1B"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431BFB8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238DAF2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0D864D95"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176D652D" w14:textId="77777777" w:rsidTr="00CF7E00">
        <w:trPr>
          <w:trHeight w:val="300"/>
          <w:jc w:val="center"/>
        </w:trPr>
        <w:tc>
          <w:tcPr>
            <w:tcW w:w="563" w:type="dxa"/>
            <w:shd w:val="clear" w:color="000000" w:fill="FFFFFF"/>
            <w:noWrap/>
            <w:vAlign w:val="center"/>
            <w:hideMark/>
          </w:tcPr>
          <w:p w14:paraId="631EC160" w14:textId="77777777" w:rsidR="009610B2" w:rsidRPr="00653418" w:rsidRDefault="009610B2" w:rsidP="009730D2">
            <w:pPr>
              <w:spacing w:after="0" w:line="312" w:lineRule="auto"/>
              <w:jc w:val="center"/>
              <w:rPr>
                <w:color w:val="000000"/>
                <w:szCs w:val="26"/>
              </w:rPr>
            </w:pPr>
            <w:r w:rsidRPr="00653418">
              <w:rPr>
                <w:color w:val="000000"/>
                <w:szCs w:val="26"/>
              </w:rPr>
              <w:t>44</w:t>
            </w:r>
          </w:p>
        </w:tc>
        <w:tc>
          <w:tcPr>
            <w:tcW w:w="606" w:type="dxa"/>
            <w:shd w:val="clear" w:color="auto" w:fill="auto"/>
            <w:noWrap/>
            <w:vAlign w:val="center"/>
            <w:hideMark/>
          </w:tcPr>
          <w:p w14:paraId="2DED609C" w14:textId="77777777" w:rsidR="009610B2" w:rsidRPr="00653418" w:rsidRDefault="009610B2" w:rsidP="009730D2">
            <w:pPr>
              <w:spacing w:after="0" w:line="312" w:lineRule="auto"/>
              <w:jc w:val="right"/>
              <w:rPr>
                <w:color w:val="000000"/>
                <w:szCs w:val="26"/>
              </w:rPr>
            </w:pPr>
            <w:r w:rsidRPr="00653418">
              <w:rPr>
                <w:color w:val="000000"/>
                <w:szCs w:val="26"/>
              </w:rPr>
              <w:t>303</w:t>
            </w:r>
          </w:p>
        </w:tc>
        <w:tc>
          <w:tcPr>
            <w:tcW w:w="346" w:type="dxa"/>
            <w:shd w:val="clear" w:color="auto" w:fill="auto"/>
            <w:noWrap/>
            <w:vAlign w:val="center"/>
            <w:hideMark/>
          </w:tcPr>
          <w:p w14:paraId="06A00742"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44432680" w14:textId="77777777" w:rsidR="009610B2" w:rsidRPr="00653418" w:rsidRDefault="009610B2" w:rsidP="009730D2">
            <w:pPr>
              <w:spacing w:after="0" w:line="312" w:lineRule="auto"/>
              <w:jc w:val="right"/>
              <w:rPr>
                <w:color w:val="000000"/>
                <w:szCs w:val="26"/>
              </w:rPr>
            </w:pPr>
            <w:r w:rsidRPr="00653418">
              <w:rPr>
                <w:color w:val="000000"/>
                <w:szCs w:val="26"/>
              </w:rPr>
              <w:t>1361</w:t>
            </w:r>
          </w:p>
        </w:tc>
        <w:tc>
          <w:tcPr>
            <w:tcW w:w="3405" w:type="dxa"/>
            <w:shd w:val="clear" w:color="auto" w:fill="auto"/>
            <w:vAlign w:val="center"/>
            <w:hideMark/>
          </w:tcPr>
          <w:p w14:paraId="5F28C6D4" w14:textId="77777777" w:rsidR="009610B2" w:rsidRPr="00653418" w:rsidRDefault="009610B2" w:rsidP="009730D2">
            <w:pPr>
              <w:spacing w:after="0" w:line="312" w:lineRule="auto"/>
              <w:rPr>
                <w:color w:val="000000"/>
                <w:szCs w:val="26"/>
              </w:rPr>
            </w:pPr>
            <w:r w:rsidRPr="00653418">
              <w:rPr>
                <w:color w:val="000000"/>
                <w:szCs w:val="26"/>
              </w:rPr>
              <w:t>Kiến tập sư phạm</w:t>
            </w:r>
          </w:p>
        </w:tc>
        <w:tc>
          <w:tcPr>
            <w:tcW w:w="606" w:type="dxa"/>
            <w:shd w:val="clear" w:color="auto" w:fill="auto"/>
            <w:vAlign w:val="center"/>
            <w:hideMark/>
          </w:tcPr>
          <w:p w14:paraId="3A60940C"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261C72D1"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20" w:type="dxa"/>
            <w:shd w:val="clear" w:color="auto" w:fill="auto"/>
            <w:vAlign w:val="center"/>
            <w:hideMark/>
          </w:tcPr>
          <w:p w14:paraId="2C6D8954"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013A275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2F042DE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4E6246C5"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2B41D3F7"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468EC088" w14:textId="77777777" w:rsidTr="00CF7E00">
        <w:trPr>
          <w:trHeight w:val="300"/>
          <w:jc w:val="center"/>
        </w:trPr>
        <w:tc>
          <w:tcPr>
            <w:tcW w:w="563" w:type="dxa"/>
            <w:shd w:val="clear" w:color="000000" w:fill="FFFFFF"/>
            <w:noWrap/>
            <w:vAlign w:val="center"/>
            <w:hideMark/>
          </w:tcPr>
          <w:p w14:paraId="5ACF3CE6" w14:textId="77777777" w:rsidR="009610B2" w:rsidRPr="00653418" w:rsidRDefault="009610B2" w:rsidP="009730D2">
            <w:pPr>
              <w:spacing w:after="0" w:line="312" w:lineRule="auto"/>
              <w:jc w:val="center"/>
              <w:rPr>
                <w:color w:val="000000"/>
                <w:szCs w:val="26"/>
              </w:rPr>
            </w:pPr>
            <w:r w:rsidRPr="00653418">
              <w:rPr>
                <w:color w:val="000000"/>
                <w:szCs w:val="26"/>
              </w:rPr>
              <w:t>45</w:t>
            </w:r>
          </w:p>
        </w:tc>
        <w:tc>
          <w:tcPr>
            <w:tcW w:w="606" w:type="dxa"/>
            <w:shd w:val="clear" w:color="auto" w:fill="auto"/>
            <w:noWrap/>
            <w:vAlign w:val="center"/>
            <w:hideMark/>
          </w:tcPr>
          <w:p w14:paraId="5B601D51" w14:textId="77777777" w:rsidR="009610B2" w:rsidRPr="00653418" w:rsidRDefault="009610B2" w:rsidP="009730D2">
            <w:pPr>
              <w:spacing w:after="0" w:line="312" w:lineRule="auto"/>
              <w:jc w:val="right"/>
              <w:rPr>
                <w:color w:val="000000"/>
                <w:szCs w:val="26"/>
              </w:rPr>
            </w:pPr>
            <w:r w:rsidRPr="00653418">
              <w:rPr>
                <w:color w:val="000000"/>
                <w:szCs w:val="26"/>
              </w:rPr>
              <w:t>303</w:t>
            </w:r>
          </w:p>
        </w:tc>
        <w:tc>
          <w:tcPr>
            <w:tcW w:w="346" w:type="dxa"/>
            <w:shd w:val="clear" w:color="auto" w:fill="auto"/>
            <w:noWrap/>
            <w:vAlign w:val="center"/>
            <w:hideMark/>
          </w:tcPr>
          <w:p w14:paraId="11519D7F"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6" w:type="dxa"/>
            <w:shd w:val="clear" w:color="auto" w:fill="auto"/>
            <w:noWrap/>
            <w:vAlign w:val="center"/>
            <w:hideMark/>
          </w:tcPr>
          <w:p w14:paraId="0313C84A" w14:textId="77777777" w:rsidR="009610B2" w:rsidRPr="00653418" w:rsidRDefault="009610B2" w:rsidP="009730D2">
            <w:pPr>
              <w:spacing w:after="0" w:line="312" w:lineRule="auto"/>
              <w:jc w:val="right"/>
              <w:rPr>
                <w:color w:val="000000"/>
                <w:szCs w:val="26"/>
              </w:rPr>
            </w:pPr>
            <w:r w:rsidRPr="00653418">
              <w:rPr>
                <w:color w:val="000000"/>
                <w:szCs w:val="26"/>
              </w:rPr>
              <w:t>1843</w:t>
            </w:r>
          </w:p>
        </w:tc>
        <w:tc>
          <w:tcPr>
            <w:tcW w:w="3405" w:type="dxa"/>
            <w:shd w:val="clear" w:color="auto" w:fill="auto"/>
            <w:vAlign w:val="center"/>
            <w:hideMark/>
          </w:tcPr>
          <w:p w14:paraId="28F7665F" w14:textId="77777777" w:rsidR="009610B2" w:rsidRPr="00653418" w:rsidRDefault="009610B2" w:rsidP="009730D2">
            <w:pPr>
              <w:spacing w:after="0" w:line="312" w:lineRule="auto"/>
              <w:rPr>
                <w:color w:val="000000"/>
                <w:szCs w:val="26"/>
              </w:rPr>
            </w:pPr>
            <w:r w:rsidRPr="00653418">
              <w:rPr>
                <w:color w:val="000000"/>
                <w:szCs w:val="26"/>
              </w:rPr>
              <w:t>Thực tập sư phạm</w:t>
            </w:r>
          </w:p>
        </w:tc>
        <w:tc>
          <w:tcPr>
            <w:tcW w:w="606" w:type="dxa"/>
            <w:shd w:val="clear" w:color="auto" w:fill="auto"/>
            <w:vAlign w:val="center"/>
            <w:hideMark/>
          </w:tcPr>
          <w:p w14:paraId="361F19CA"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67" w:type="dxa"/>
            <w:shd w:val="clear" w:color="auto" w:fill="auto"/>
            <w:vAlign w:val="center"/>
            <w:hideMark/>
          </w:tcPr>
          <w:p w14:paraId="622D2B9A"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20" w:type="dxa"/>
            <w:shd w:val="clear" w:color="auto" w:fill="auto"/>
            <w:vAlign w:val="center"/>
            <w:hideMark/>
          </w:tcPr>
          <w:p w14:paraId="79EEAF40"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567" w:type="dxa"/>
            <w:shd w:val="clear" w:color="auto" w:fill="auto"/>
            <w:vAlign w:val="center"/>
            <w:hideMark/>
          </w:tcPr>
          <w:p w14:paraId="54C6113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4D8EC18B"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78A3E08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41E9EF51"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6292E54B" w14:textId="77777777" w:rsidTr="00CF7E00">
        <w:trPr>
          <w:trHeight w:val="300"/>
          <w:jc w:val="center"/>
        </w:trPr>
        <w:tc>
          <w:tcPr>
            <w:tcW w:w="563" w:type="dxa"/>
            <w:shd w:val="clear" w:color="000000" w:fill="FFFFFF"/>
            <w:noWrap/>
            <w:vAlign w:val="center"/>
            <w:hideMark/>
          </w:tcPr>
          <w:p w14:paraId="4907C77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606" w:type="dxa"/>
            <w:shd w:val="clear" w:color="auto" w:fill="auto"/>
            <w:noWrap/>
            <w:vAlign w:val="center"/>
            <w:hideMark/>
          </w:tcPr>
          <w:p w14:paraId="4A7D166C" w14:textId="77777777" w:rsidR="009610B2" w:rsidRPr="00653418" w:rsidRDefault="009610B2" w:rsidP="009730D2">
            <w:pPr>
              <w:spacing w:after="0" w:line="312" w:lineRule="auto"/>
              <w:rPr>
                <w:i/>
                <w:iCs/>
                <w:color w:val="000000"/>
                <w:szCs w:val="26"/>
              </w:rPr>
            </w:pPr>
            <w:r w:rsidRPr="00653418">
              <w:rPr>
                <w:i/>
                <w:iCs/>
                <w:color w:val="000000"/>
                <w:szCs w:val="26"/>
              </w:rPr>
              <w:t> </w:t>
            </w:r>
          </w:p>
        </w:tc>
        <w:tc>
          <w:tcPr>
            <w:tcW w:w="346" w:type="dxa"/>
            <w:shd w:val="clear" w:color="auto" w:fill="auto"/>
            <w:noWrap/>
            <w:vAlign w:val="center"/>
            <w:hideMark/>
          </w:tcPr>
          <w:p w14:paraId="3BD20B6B" w14:textId="77777777" w:rsidR="009610B2" w:rsidRPr="00653418" w:rsidRDefault="009610B2" w:rsidP="009730D2">
            <w:pPr>
              <w:spacing w:after="0" w:line="312" w:lineRule="auto"/>
              <w:rPr>
                <w:i/>
                <w:iCs/>
                <w:color w:val="000000"/>
                <w:szCs w:val="26"/>
              </w:rPr>
            </w:pPr>
            <w:r w:rsidRPr="00653418">
              <w:rPr>
                <w:i/>
                <w:iCs/>
                <w:color w:val="000000"/>
                <w:szCs w:val="26"/>
              </w:rPr>
              <w:t> </w:t>
            </w:r>
          </w:p>
        </w:tc>
        <w:tc>
          <w:tcPr>
            <w:tcW w:w="736" w:type="dxa"/>
            <w:shd w:val="clear" w:color="auto" w:fill="auto"/>
            <w:noWrap/>
            <w:vAlign w:val="center"/>
            <w:hideMark/>
          </w:tcPr>
          <w:p w14:paraId="040CEE14" w14:textId="77777777" w:rsidR="009610B2" w:rsidRPr="00653418" w:rsidRDefault="009610B2" w:rsidP="009730D2">
            <w:pPr>
              <w:spacing w:after="0" w:line="312" w:lineRule="auto"/>
              <w:rPr>
                <w:i/>
                <w:iCs/>
                <w:color w:val="000000"/>
                <w:szCs w:val="26"/>
              </w:rPr>
            </w:pPr>
            <w:r w:rsidRPr="00653418">
              <w:rPr>
                <w:i/>
                <w:iCs/>
                <w:color w:val="000000"/>
                <w:szCs w:val="26"/>
              </w:rPr>
              <w:t> </w:t>
            </w:r>
          </w:p>
        </w:tc>
        <w:tc>
          <w:tcPr>
            <w:tcW w:w="3405" w:type="dxa"/>
            <w:shd w:val="clear" w:color="auto" w:fill="auto"/>
            <w:noWrap/>
            <w:vAlign w:val="center"/>
            <w:hideMark/>
          </w:tcPr>
          <w:p w14:paraId="7F161F72" w14:textId="77777777" w:rsidR="009610B2" w:rsidRPr="00653418" w:rsidRDefault="009610B2" w:rsidP="009730D2">
            <w:pPr>
              <w:spacing w:after="0" w:line="312" w:lineRule="auto"/>
              <w:rPr>
                <w:b/>
                <w:bCs/>
                <w:color w:val="000000"/>
                <w:szCs w:val="26"/>
              </w:rPr>
            </w:pPr>
            <w:r w:rsidRPr="00653418">
              <w:rPr>
                <w:b/>
                <w:bCs/>
                <w:color w:val="000000"/>
                <w:szCs w:val="26"/>
              </w:rPr>
              <w:t>HỌC PHẦN TỰ CHỌN</w:t>
            </w:r>
          </w:p>
        </w:tc>
        <w:tc>
          <w:tcPr>
            <w:tcW w:w="606" w:type="dxa"/>
            <w:shd w:val="clear" w:color="auto" w:fill="auto"/>
            <w:noWrap/>
            <w:vAlign w:val="center"/>
            <w:hideMark/>
          </w:tcPr>
          <w:p w14:paraId="0EC162BC" w14:textId="46D84B68" w:rsidR="009610B2" w:rsidRPr="00653418" w:rsidRDefault="009610B2" w:rsidP="009730D2">
            <w:pPr>
              <w:spacing w:after="0" w:line="312" w:lineRule="auto"/>
              <w:jc w:val="center"/>
              <w:rPr>
                <w:color w:val="000000"/>
                <w:szCs w:val="26"/>
              </w:rPr>
            </w:pPr>
            <w:r w:rsidRPr="00653418">
              <w:rPr>
                <w:b/>
                <w:bCs/>
                <w:color w:val="000000"/>
                <w:szCs w:val="26"/>
              </w:rPr>
              <w:t>40</w:t>
            </w:r>
          </w:p>
        </w:tc>
        <w:tc>
          <w:tcPr>
            <w:tcW w:w="567" w:type="dxa"/>
            <w:shd w:val="clear" w:color="auto" w:fill="auto"/>
            <w:noWrap/>
            <w:vAlign w:val="center"/>
            <w:hideMark/>
          </w:tcPr>
          <w:p w14:paraId="2BF585C3" w14:textId="4D59D5D3" w:rsidR="009610B2" w:rsidRPr="00653418" w:rsidRDefault="009610B2" w:rsidP="009730D2">
            <w:pPr>
              <w:spacing w:after="0" w:line="312" w:lineRule="auto"/>
              <w:jc w:val="center"/>
              <w:rPr>
                <w:color w:val="000000"/>
                <w:szCs w:val="26"/>
              </w:rPr>
            </w:pPr>
            <w:r w:rsidRPr="00653418">
              <w:rPr>
                <w:b/>
                <w:bCs/>
                <w:color w:val="000000"/>
                <w:szCs w:val="26"/>
              </w:rPr>
              <w:t>34</w:t>
            </w:r>
          </w:p>
        </w:tc>
        <w:tc>
          <w:tcPr>
            <w:tcW w:w="520" w:type="dxa"/>
            <w:shd w:val="clear" w:color="auto" w:fill="auto"/>
            <w:noWrap/>
            <w:vAlign w:val="center"/>
            <w:hideMark/>
          </w:tcPr>
          <w:p w14:paraId="05195DEA" w14:textId="0DC67E1A" w:rsidR="009610B2" w:rsidRPr="00653418" w:rsidRDefault="009610B2" w:rsidP="009730D2">
            <w:pPr>
              <w:spacing w:after="0" w:line="312" w:lineRule="auto"/>
              <w:jc w:val="center"/>
              <w:rPr>
                <w:color w:val="000000"/>
                <w:szCs w:val="26"/>
              </w:rPr>
            </w:pPr>
            <w:r w:rsidRPr="00653418">
              <w:rPr>
                <w:b/>
                <w:bCs/>
                <w:color w:val="000000"/>
                <w:szCs w:val="26"/>
              </w:rPr>
              <w:t>6</w:t>
            </w:r>
          </w:p>
        </w:tc>
        <w:tc>
          <w:tcPr>
            <w:tcW w:w="567" w:type="dxa"/>
            <w:shd w:val="clear" w:color="auto" w:fill="auto"/>
            <w:noWrap/>
            <w:vAlign w:val="center"/>
            <w:hideMark/>
          </w:tcPr>
          <w:p w14:paraId="393485D7"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2EFF6CE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1801FE6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1F88EA58"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6F4651EE" w14:textId="77777777" w:rsidTr="00CF7E00">
        <w:trPr>
          <w:trHeight w:val="300"/>
          <w:jc w:val="center"/>
        </w:trPr>
        <w:tc>
          <w:tcPr>
            <w:tcW w:w="563" w:type="dxa"/>
            <w:shd w:val="clear" w:color="000000" w:fill="FFFFFF"/>
            <w:noWrap/>
            <w:vAlign w:val="center"/>
            <w:hideMark/>
          </w:tcPr>
          <w:p w14:paraId="38735858" w14:textId="77777777" w:rsidR="009610B2" w:rsidRPr="00653418" w:rsidRDefault="009610B2" w:rsidP="009730D2">
            <w:pPr>
              <w:spacing w:after="0" w:line="312" w:lineRule="auto"/>
              <w:jc w:val="center"/>
              <w:rPr>
                <w:color w:val="000000"/>
                <w:szCs w:val="26"/>
              </w:rPr>
            </w:pPr>
            <w:r w:rsidRPr="00653418">
              <w:rPr>
                <w:color w:val="000000"/>
                <w:szCs w:val="26"/>
              </w:rPr>
              <w:t>46</w:t>
            </w:r>
          </w:p>
        </w:tc>
        <w:tc>
          <w:tcPr>
            <w:tcW w:w="606" w:type="dxa"/>
            <w:shd w:val="clear" w:color="auto" w:fill="auto"/>
            <w:noWrap/>
            <w:vAlign w:val="center"/>
            <w:hideMark/>
          </w:tcPr>
          <w:p w14:paraId="3C11099A" w14:textId="77777777" w:rsidR="009610B2" w:rsidRPr="00653418" w:rsidRDefault="009610B2" w:rsidP="009730D2">
            <w:pPr>
              <w:spacing w:after="0" w:line="312" w:lineRule="auto"/>
              <w:jc w:val="right"/>
              <w:rPr>
                <w:color w:val="000000"/>
                <w:szCs w:val="26"/>
              </w:rPr>
            </w:pPr>
            <w:r w:rsidRPr="00653418">
              <w:rPr>
                <w:color w:val="000000"/>
                <w:szCs w:val="26"/>
              </w:rPr>
              <w:t>331</w:t>
            </w:r>
          </w:p>
        </w:tc>
        <w:tc>
          <w:tcPr>
            <w:tcW w:w="346" w:type="dxa"/>
            <w:shd w:val="clear" w:color="auto" w:fill="auto"/>
            <w:noWrap/>
            <w:vAlign w:val="center"/>
            <w:hideMark/>
          </w:tcPr>
          <w:p w14:paraId="74AA266B"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3E90D008" w14:textId="77777777" w:rsidR="009610B2" w:rsidRPr="00653418" w:rsidRDefault="009610B2" w:rsidP="009730D2">
            <w:pPr>
              <w:spacing w:after="0" w:line="312" w:lineRule="auto"/>
              <w:jc w:val="right"/>
              <w:rPr>
                <w:color w:val="000000"/>
                <w:szCs w:val="26"/>
              </w:rPr>
            </w:pPr>
            <w:r w:rsidRPr="00653418">
              <w:rPr>
                <w:color w:val="000000"/>
                <w:szCs w:val="26"/>
              </w:rPr>
              <w:t>1252</w:t>
            </w:r>
          </w:p>
        </w:tc>
        <w:tc>
          <w:tcPr>
            <w:tcW w:w="3405" w:type="dxa"/>
            <w:shd w:val="clear" w:color="auto" w:fill="auto"/>
            <w:vAlign w:val="center"/>
            <w:hideMark/>
          </w:tcPr>
          <w:p w14:paraId="548991CE" w14:textId="77777777" w:rsidR="009610B2" w:rsidRPr="00653418" w:rsidRDefault="009610B2" w:rsidP="009730D2">
            <w:pPr>
              <w:spacing w:after="0" w:line="312" w:lineRule="auto"/>
              <w:jc w:val="right"/>
              <w:rPr>
                <w:i/>
                <w:iCs/>
                <w:color w:val="000000"/>
                <w:szCs w:val="26"/>
              </w:rPr>
            </w:pPr>
            <w:r w:rsidRPr="00653418">
              <w:rPr>
                <w:i/>
                <w:iCs/>
                <w:color w:val="000000"/>
                <w:szCs w:val="26"/>
              </w:rPr>
              <w:t>Giáo dục giới tính và phương pháp giáo dục giới tính</w:t>
            </w:r>
          </w:p>
        </w:tc>
        <w:tc>
          <w:tcPr>
            <w:tcW w:w="606" w:type="dxa"/>
            <w:shd w:val="clear" w:color="auto" w:fill="auto"/>
            <w:vAlign w:val="center"/>
            <w:hideMark/>
          </w:tcPr>
          <w:p w14:paraId="3CAB6FF1"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17F23DCE"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4339C5BA"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1A634BC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6E5E2D7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2E03F05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68285B60"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317AF7BB" w14:textId="77777777" w:rsidTr="00CF7E00">
        <w:trPr>
          <w:trHeight w:val="300"/>
          <w:jc w:val="center"/>
        </w:trPr>
        <w:tc>
          <w:tcPr>
            <w:tcW w:w="563" w:type="dxa"/>
            <w:shd w:val="clear" w:color="000000" w:fill="FFFFFF"/>
            <w:noWrap/>
            <w:vAlign w:val="center"/>
            <w:hideMark/>
          </w:tcPr>
          <w:p w14:paraId="77C2126A" w14:textId="77777777" w:rsidR="009610B2" w:rsidRPr="00653418" w:rsidRDefault="009610B2" w:rsidP="009730D2">
            <w:pPr>
              <w:spacing w:after="0" w:line="312" w:lineRule="auto"/>
              <w:jc w:val="center"/>
              <w:rPr>
                <w:color w:val="000000"/>
                <w:szCs w:val="26"/>
              </w:rPr>
            </w:pPr>
            <w:r w:rsidRPr="00653418">
              <w:rPr>
                <w:color w:val="000000"/>
                <w:szCs w:val="26"/>
              </w:rPr>
              <w:t>47</w:t>
            </w:r>
          </w:p>
        </w:tc>
        <w:tc>
          <w:tcPr>
            <w:tcW w:w="606" w:type="dxa"/>
            <w:shd w:val="clear" w:color="auto" w:fill="auto"/>
            <w:noWrap/>
            <w:vAlign w:val="center"/>
            <w:hideMark/>
          </w:tcPr>
          <w:p w14:paraId="6B496F8E"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7B498EF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4FFDDD90" w14:textId="77777777" w:rsidR="009610B2" w:rsidRPr="00653418" w:rsidRDefault="009610B2" w:rsidP="009730D2">
            <w:pPr>
              <w:spacing w:after="0" w:line="312" w:lineRule="auto"/>
              <w:jc w:val="right"/>
              <w:rPr>
                <w:color w:val="000000"/>
                <w:szCs w:val="26"/>
              </w:rPr>
            </w:pPr>
            <w:r w:rsidRPr="00653418">
              <w:rPr>
                <w:color w:val="000000"/>
                <w:szCs w:val="26"/>
              </w:rPr>
              <w:t>1474</w:t>
            </w:r>
          </w:p>
        </w:tc>
        <w:tc>
          <w:tcPr>
            <w:tcW w:w="3405" w:type="dxa"/>
            <w:shd w:val="clear" w:color="auto" w:fill="auto"/>
            <w:vAlign w:val="center"/>
            <w:hideMark/>
          </w:tcPr>
          <w:p w14:paraId="5929BCB2" w14:textId="77777777" w:rsidR="009610B2" w:rsidRPr="00653418" w:rsidRDefault="009610B2" w:rsidP="009730D2">
            <w:pPr>
              <w:spacing w:after="0" w:line="312" w:lineRule="auto"/>
              <w:jc w:val="right"/>
              <w:rPr>
                <w:i/>
                <w:iCs/>
                <w:color w:val="000000"/>
                <w:szCs w:val="26"/>
              </w:rPr>
            </w:pPr>
            <w:r w:rsidRPr="00653418">
              <w:rPr>
                <w:i/>
                <w:iCs/>
                <w:color w:val="000000"/>
                <w:szCs w:val="26"/>
              </w:rPr>
              <w:t>Một số vấn đề về triều Nguyễn</w:t>
            </w:r>
          </w:p>
        </w:tc>
        <w:tc>
          <w:tcPr>
            <w:tcW w:w="606" w:type="dxa"/>
            <w:shd w:val="clear" w:color="auto" w:fill="auto"/>
            <w:vAlign w:val="center"/>
            <w:hideMark/>
          </w:tcPr>
          <w:p w14:paraId="3138DB45"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6D40C167"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6848765D"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3EF1C7F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5C923EE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7184FA4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1581D953"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7FCE06F7" w14:textId="77777777" w:rsidTr="00CF7E00">
        <w:trPr>
          <w:trHeight w:val="300"/>
          <w:jc w:val="center"/>
        </w:trPr>
        <w:tc>
          <w:tcPr>
            <w:tcW w:w="563" w:type="dxa"/>
            <w:shd w:val="clear" w:color="000000" w:fill="FFFFFF"/>
            <w:noWrap/>
            <w:vAlign w:val="center"/>
            <w:hideMark/>
          </w:tcPr>
          <w:p w14:paraId="557E8BB6" w14:textId="77777777" w:rsidR="009610B2" w:rsidRPr="00653418" w:rsidRDefault="009610B2" w:rsidP="009730D2">
            <w:pPr>
              <w:spacing w:after="0" w:line="312" w:lineRule="auto"/>
              <w:jc w:val="center"/>
              <w:rPr>
                <w:color w:val="000000"/>
                <w:szCs w:val="26"/>
              </w:rPr>
            </w:pPr>
            <w:r w:rsidRPr="00653418">
              <w:rPr>
                <w:color w:val="000000"/>
                <w:szCs w:val="26"/>
              </w:rPr>
              <w:t>48</w:t>
            </w:r>
          </w:p>
        </w:tc>
        <w:tc>
          <w:tcPr>
            <w:tcW w:w="606" w:type="dxa"/>
            <w:shd w:val="clear" w:color="auto" w:fill="auto"/>
            <w:noWrap/>
            <w:vAlign w:val="center"/>
            <w:hideMark/>
          </w:tcPr>
          <w:p w14:paraId="72C2A998" w14:textId="77777777" w:rsidR="009610B2" w:rsidRPr="00653418" w:rsidRDefault="009610B2" w:rsidP="009730D2">
            <w:pPr>
              <w:spacing w:after="0" w:line="312" w:lineRule="auto"/>
              <w:jc w:val="right"/>
              <w:rPr>
                <w:color w:val="000000"/>
                <w:szCs w:val="26"/>
              </w:rPr>
            </w:pPr>
            <w:r w:rsidRPr="00653418">
              <w:rPr>
                <w:color w:val="000000"/>
                <w:szCs w:val="26"/>
              </w:rPr>
              <w:t>303</w:t>
            </w:r>
          </w:p>
        </w:tc>
        <w:tc>
          <w:tcPr>
            <w:tcW w:w="346" w:type="dxa"/>
            <w:shd w:val="clear" w:color="auto" w:fill="auto"/>
            <w:noWrap/>
            <w:vAlign w:val="center"/>
            <w:hideMark/>
          </w:tcPr>
          <w:p w14:paraId="30F11C50" w14:textId="77777777" w:rsidR="009610B2" w:rsidRPr="00653418" w:rsidRDefault="009610B2" w:rsidP="009730D2">
            <w:pPr>
              <w:spacing w:after="0" w:line="312" w:lineRule="auto"/>
              <w:jc w:val="center"/>
              <w:rPr>
                <w:color w:val="000000"/>
                <w:szCs w:val="26"/>
              </w:rPr>
            </w:pPr>
            <w:r w:rsidRPr="00653418">
              <w:rPr>
                <w:color w:val="000000"/>
                <w:szCs w:val="26"/>
              </w:rPr>
              <w:t>6</w:t>
            </w:r>
          </w:p>
        </w:tc>
        <w:tc>
          <w:tcPr>
            <w:tcW w:w="736" w:type="dxa"/>
            <w:shd w:val="clear" w:color="auto" w:fill="auto"/>
            <w:noWrap/>
            <w:vAlign w:val="center"/>
            <w:hideMark/>
          </w:tcPr>
          <w:p w14:paraId="2CD7F8B6" w14:textId="77777777" w:rsidR="009610B2" w:rsidRPr="00653418" w:rsidRDefault="009610B2" w:rsidP="009730D2">
            <w:pPr>
              <w:spacing w:after="0" w:line="312" w:lineRule="auto"/>
              <w:jc w:val="right"/>
              <w:rPr>
                <w:color w:val="000000"/>
                <w:szCs w:val="26"/>
              </w:rPr>
            </w:pPr>
            <w:r w:rsidRPr="00653418">
              <w:rPr>
                <w:color w:val="000000"/>
                <w:szCs w:val="26"/>
              </w:rPr>
              <w:t>1338</w:t>
            </w:r>
          </w:p>
        </w:tc>
        <w:tc>
          <w:tcPr>
            <w:tcW w:w="3405" w:type="dxa"/>
            <w:shd w:val="clear" w:color="auto" w:fill="auto"/>
            <w:vAlign w:val="center"/>
            <w:hideMark/>
          </w:tcPr>
          <w:p w14:paraId="746D3B2D" w14:textId="77777777" w:rsidR="009610B2" w:rsidRPr="00653418" w:rsidRDefault="009610B2" w:rsidP="009730D2">
            <w:pPr>
              <w:spacing w:after="0" w:line="312" w:lineRule="auto"/>
              <w:jc w:val="right"/>
              <w:rPr>
                <w:i/>
                <w:iCs/>
                <w:color w:val="000000"/>
                <w:szCs w:val="26"/>
              </w:rPr>
            </w:pPr>
            <w:r w:rsidRPr="00653418">
              <w:rPr>
                <w:i/>
                <w:iCs/>
                <w:color w:val="000000"/>
                <w:szCs w:val="26"/>
              </w:rPr>
              <w:t>Khóa luận tốt nghiệp</w:t>
            </w:r>
          </w:p>
        </w:tc>
        <w:tc>
          <w:tcPr>
            <w:tcW w:w="606" w:type="dxa"/>
            <w:shd w:val="clear" w:color="auto" w:fill="auto"/>
            <w:vAlign w:val="center"/>
            <w:hideMark/>
          </w:tcPr>
          <w:p w14:paraId="1D841E1E" w14:textId="77777777" w:rsidR="009610B2" w:rsidRPr="00653418" w:rsidRDefault="009610B2" w:rsidP="009730D2">
            <w:pPr>
              <w:spacing w:after="0" w:line="312" w:lineRule="auto"/>
              <w:jc w:val="center"/>
              <w:rPr>
                <w:color w:val="000000"/>
                <w:szCs w:val="26"/>
              </w:rPr>
            </w:pPr>
            <w:r w:rsidRPr="00653418">
              <w:rPr>
                <w:color w:val="000000"/>
                <w:szCs w:val="26"/>
              </w:rPr>
              <w:t>6</w:t>
            </w:r>
          </w:p>
        </w:tc>
        <w:tc>
          <w:tcPr>
            <w:tcW w:w="567" w:type="dxa"/>
            <w:shd w:val="clear" w:color="auto" w:fill="auto"/>
            <w:vAlign w:val="center"/>
            <w:hideMark/>
          </w:tcPr>
          <w:p w14:paraId="7084269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20" w:type="dxa"/>
            <w:shd w:val="clear" w:color="auto" w:fill="auto"/>
            <w:noWrap/>
            <w:vAlign w:val="center"/>
            <w:hideMark/>
          </w:tcPr>
          <w:p w14:paraId="18CA13FA" w14:textId="77777777" w:rsidR="009610B2" w:rsidRPr="00653418" w:rsidRDefault="009610B2" w:rsidP="009730D2">
            <w:pPr>
              <w:spacing w:after="0" w:line="312" w:lineRule="auto"/>
              <w:jc w:val="center"/>
              <w:rPr>
                <w:color w:val="000000"/>
                <w:szCs w:val="26"/>
              </w:rPr>
            </w:pPr>
            <w:r w:rsidRPr="00653418">
              <w:rPr>
                <w:color w:val="000000"/>
                <w:szCs w:val="26"/>
              </w:rPr>
              <w:t>6</w:t>
            </w:r>
          </w:p>
        </w:tc>
        <w:tc>
          <w:tcPr>
            <w:tcW w:w="567" w:type="dxa"/>
            <w:shd w:val="clear" w:color="auto" w:fill="auto"/>
            <w:noWrap/>
            <w:vAlign w:val="center"/>
            <w:hideMark/>
          </w:tcPr>
          <w:p w14:paraId="1B6D277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45903C00"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495AAD2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36B2AE1B"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65A5B8BB" w14:textId="77777777" w:rsidTr="00CF7E00">
        <w:trPr>
          <w:trHeight w:val="300"/>
          <w:jc w:val="center"/>
        </w:trPr>
        <w:tc>
          <w:tcPr>
            <w:tcW w:w="563" w:type="dxa"/>
            <w:shd w:val="clear" w:color="000000" w:fill="FFFFFF"/>
            <w:noWrap/>
            <w:vAlign w:val="center"/>
            <w:hideMark/>
          </w:tcPr>
          <w:p w14:paraId="1DEE24AC" w14:textId="77777777" w:rsidR="009610B2" w:rsidRPr="00653418" w:rsidRDefault="009610B2" w:rsidP="009730D2">
            <w:pPr>
              <w:spacing w:after="0" w:line="312" w:lineRule="auto"/>
              <w:jc w:val="center"/>
              <w:rPr>
                <w:color w:val="000000"/>
                <w:szCs w:val="26"/>
              </w:rPr>
            </w:pPr>
            <w:r w:rsidRPr="00653418">
              <w:rPr>
                <w:color w:val="000000"/>
                <w:szCs w:val="26"/>
              </w:rPr>
              <w:t>49</w:t>
            </w:r>
          </w:p>
        </w:tc>
        <w:tc>
          <w:tcPr>
            <w:tcW w:w="606" w:type="dxa"/>
            <w:shd w:val="clear" w:color="auto" w:fill="auto"/>
            <w:noWrap/>
            <w:vAlign w:val="center"/>
            <w:hideMark/>
          </w:tcPr>
          <w:p w14:paraId="5401A689" w14:textId="77777777" w:rsidR="009610B2" w:rsidRPr="00653418" w:rsidRDefault="009610B2" w:rsidP="009730D2">
            <w:pPr>
              <w:spacing w:after="0" w:line="312" w:lineRule="auto"/>
              <w:jc w:val="right"/>
              <w:rPr>
                <w:color w:val="000000"/>
                <w:szCs w:val="26"/>
              </w:rPr>
            </w:pPr>
            <w:r w:rsidRPr="00653418">
              <w:rPr>
                <w:color w:val="000000"/>
                <w:szCs w:val="26"/>
              </w:rPr>
              <w:t>320</w:t>
            </w:r>
          </w:p>
        </w:tc>
        <w:tc>
          <w:tcPr>
            <w:tcW w:w="346" w:type="dxa"/>
            <w:shd w:val="clear" w:color="auto" w:fill="auto"/>
            <w:noWrap/>
            <w:vAlign w:val="center"/>
            <w:hideMark/>
          </w:tcPr>
          <w:p w14:paraId="5E5EBD9E"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739D4D28" w14:textId="77777777" w:rsidR="009610B2" w:rsidRPr="00653418" w:rsidRDefault="009610B2" w:rsidP="009730D2">
            <w:pPr>
              <w:spacing w:after="0" w:line="312" w:lineRule="auto"/>
              <w:jc w:val="right"/>
              <w:rPr>
                <w:color w:val="000000"/>
                <w:szCs w:val="26"/>
              </w:rPr>
            </w:pPr>
            <w:r w:rsidRPr="00653418">
              <w:rPr>
                <w:color w:val="000000"/>
                <w:szCs w:val="26"/>
              </w:rPr>
              <w:t>1738</w:t>
            </w:r>
          </w:p>
        </w:tc>
        <w:tc>
          <w:tcPr>
            <w:tcW w:w="3405" w:type="dxa"/>
            <w:shd w:val="clear" w:color="auto" w:fill="auto"/>
            <w:vAlign w:val="center"/>
            <w:hideMark/>
          </w:tcPr>
          <w:p w14:paraId="74A5F3E9" w14:textId="77777777" w:rsidR="009610B2" w:rsidRPr="00653418" w:rsidRDefault="009610B2" w:rsidP="009730D2">
            <w:pPr>
              <w:spacing w:after="0" w:line="312" w:lineRule="auto"/>
              <w:jc w:val="right"/>
              <w:rPr>
                <w:i/>
                <w:iCs/>
                <w:color w:val="000000"/>
                <w:szCs w:val="26"/>
              </w:rPr>
            </w:pPr>
            <w:r w:rsidRPr="00653418">
              <w:rPr>
                <w:i/>
                <w:iCs/>
                <w:color w:val="000000"/>
                <w:szCs w:val="26"/>
              </w:rPr>
              <w:t>Tham vấn tâm lý</w:t>
            </w:r>
          </w:p>
        </w:tc>
        <w:tc>
          <w:tcPr>
            <w:tcW w:w="606" w:type="dxa"/>
            <w:shd w:val="clear" w:color="auto" w:fill="auto"/>
            <w:vAlign w:val="center"/>
            <w:hideMark/>
          </w:tcPr>
          <w:p w14:paraId="1D8B1F91"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7D46C322"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1EB8D7CE"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343BB56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71AB19C4"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4C085CE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77DFF422"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0966FB1D" w14:textId="77777777" w:rsidTr="00CF7E00">
        <w:trPr>
          <w:trHeight w:val="300"/>
          <w:jc w:val="center"/>
        </w:trPr>
        <w:tc>
          <w:tcPr>
            <w:tcW w:w="563" w:type="dxa"/>
            <w:shd w:val="clear" w:color="000000" w:fill="FFFFFF"/>
            <w:noWrap/>
            <w:vAlign w:val="center"/>
            <w:hideMark/>
          </w:tcPr>
          <w:p w14:paraId="21ACCBDB" w14:textId="77777777" w:rsidR="009610B2" w:rsidRPr="00653418" w:rsidRDefault="009610B2" w:rsidP="009730D2">
            <w:pPr>
              <w:spacing w:after="0" w:line="312" w:lineRule="auto"/>
              <w:jc w:val="center"/>
              <w:rPr>
                <w:color w:val="000000"/>
                <w:szCs w:val="26"/>
              </w:rPr>
            </w:pPr>
            <w:r w:rsidRPr="00653418">
              <w:rPr>
                <w:color w:val="000000"/>
                <w:szCs w:val="26"/>
              </w:rPr>
              <w:t>50</w:t>
            </w:r>
          </w:p>
        </w:tc>
        <w:tc>
          <w:tcPr>
            <w:tcW w:w="606" w:type="dxa"/>
            <w:shd w:val="clear" w:color="auto" w:fill="auto"/>
            <w:noWrap/>
            <w:vAlign w:val="center"/>
            <w:hideMark/>
          </w:tcPr>
          <w:p w14:paraId="7D1555F0"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368EE009"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223578E3" w14:textId="77777777" w:rsidR="009610B2" w:rsidRPr="00653418" w:rsidRDefault="009610B2" w:rsidP="009730D2">
            <w:pPr>
              <w:spacing w:after="0" w:line="312" w:lineRule="auto"/>
              <w:jc w:val="right"/>
              <w:rPr>
                <w:color w:val="000000"/>
                <w:szCs w:val="26"/>
              </w:rPr>
            </w:pPr>
            <w:r w:rsidRPr="00653418">
              <w:rPr>
                <w:color w:val="000000"/>
                <w:szCs w:val="26"/>
              </w:rPr>
              <w:t>1883</w:t>
            </w:r>
          </w:p>
        </w:tc>
        <w:tc>
          <w:tcPr>
            <w:tcW w:w="3405" w:type="dxa"/>
            <w:shd w:val="clear" w:color="auto" w:fill="auto"/>
            <w:vAlign w:val="center"/>
            <w:hideMark/>
          </w:tcPr>
          <w:p w14:paraId="786B581B" w14:textId="77777777" w:rsidR="009610B2" w:rsidRPr="00653418" w:rsidRDefault="009610B2" w:rsidP="009730D2">
            <w:pPr>
              <w:spacing w:after="0" w:line="312" w:lineRule="auto"/>
              <w:jc w:val="right"/>
              <w:rPr>
                <w:i/>
                <w:iCs/>
                <w:color w:val="000000"/>
                <w:szCs w:val="26"/>
              </w:rPr>
            </w:pPr>
            <w:r w:rsidRPr="00653418">
              <w:rPr>
                <w:i/>
                <w:iCs/>
                <w:color w:val="000000"/>
                <w:szCs w:val="26"/>
              </w:rPr>
              <w:t>Tin học chuyên ngành (2)</w:t>
            </w:r>
          </w:p>
        </w:tc>
        <w:tc>
          <w:tcPr>
            <w:tcW w:w="606" w:type="dxa"/>
            <w:shd w:val="clear" w:color="auto" w:fill="auto"/>
            <w:vAlign w:val="center"/>
            <w:hideMark/>
          </w:tcPr>
          <w:p w14:paraId="491FF420"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noWrap/>
            <w:vAlign w:val="center"/>
            <w:hideMark/>
          </w:tcPr>
          <w:p w14:paraId="69E55440"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1DDE1948"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6C7CA68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050EC020"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21ED4EF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27FBFEB4"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24F34402" w14:textId="77777777" w:rsidTr="00CF7E00">
        <w:trPr>
          <w:trHeight w:val="300"/>
          <w:jc w:val="center"/>
        </w:trPr>
        <w:tc>
          <w:tcPr>
            <w:tcW w:w="563" w:type="dxa"/>
            <w:shd w:val="clear" w:color="000000" w:fill="FFFFFF"/>
            <w:noWrap/>
            <w:vAlign w:val="center"/>
            <w:hideMark/>
          </w:tcPr>
          <w:p w14:paraId="4EBC3218" w14:textId="77777777" w:rsidR="009610B2" w:rsidRPr="00653418" w:rsidRDefault="009610B2" w:rsidP="009730D2">
            <w:pPr>
              <w:spacing w:after="0" w:line="312" w:lineRule="auto"/>
              <w:jc w:val="center"/>
              <w:rPr>
                <w:color w:val="000000"/>
                <w:szCs w:val="26"/>
              </w:rPr>
            </w:pPr>
            <w:r w:rsidRPr="00653418">
              <w:rPr>
                <w:color w:val="000000"/>
                <w:szCs w:val="26"/>
              </w:rPr>
              <w:t>51</w:t>
            </w:r>
          </w:p>
        </w:tc>
        <w:tc>
          <w:tcPr>
            <w:tcW w:w="606" w:type="dxa"/>
            <w:shd w:val="clear" w:color="auto" w:fill="auto"/>
            <w:noWrap/>
            <w:vAlign w:val="center"/>
            <w:hideMark/>
          </w:tcPr>
          <w:p w14:paraId="24DAA327"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72B1E03D"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2CF47288" w14:textId="77777777" w:rsidR="009610B2" w:rsidRPr="00653418" w:rsidRDefault="009610B2" w:rsidP="009730D2">
            <w:pPr>
              <w:spacing w:after="0" w:line="312" w:lineRule="auto"/>
              <w:jc w:val="right"/>
              <w:rPr>
                <w:color w:val="000000"/>
                <w:szCs w:val="26"/>
              </w:rPr>
            </w:pPr>
            <w:r w:rsidRPr="00653418">
              <w:rPr>
                <w:color w:val="000000"/>
                <w:szCs w:val="26"/>
              </w:rPr>
              <w:t>1473</w:t>
            </w:r>
          </w:p>
        </w:tc>
        <w:tc>
          <w:tcPr>
            <w:tcW w:w="3405" w:type="dxa"/>
            <w:shd w:val="clear" w:color="auto" w:fill="auto"/>
            <w:noWrap/>
            <w:vAlign w:val="bottom"/>
            <w:hideMark/>
          </w:tcPr>
          <w:p w14:paraId="38DA9450" w14:textId="77777777" w:rsidR="009610B2" w:rsidRPr="00653418" w:rsidRDefault="009610B2" w:rsidP="009730D2">
            <w:pPr>
              <w:spacing w:after="0" w:line="312" w:lineRule="auto"/>
              <w:jc w:val="right"/>
              <w:rPr>
                <w:i/>
                <w:iCs/>
                <w:color w:val="000000"/>
                <w:szCs w:val="26"/>
              </w:rPr>
            </w:pPr>
            <w:r w:rsidRPr="00653418">
              <w:rPr>
                <w:i/>
                <w:iCs/>
                <w:color w:val="000000"/>
                <w:szCs w:val="26"/>
              </w:rPr>
              <w:t>Một số vấn đề về biển đảo Việt Nam</w:t>
            </w:r>
          </w:p>
        </w:tc>
        <w:tc>
          <w:tcPr>
            <w:tcW w:w="606" w:type="dxa"/>
            <w:shd w:val="clear" w:color="auto" w:fill="auto"/>
            <w:vAlign w:val="center"/>
            <w:hideMark/>
          </w:tcPr>
          <w:p w14:paraId="347890CA"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noWrap/>
            <w:vAlign w:val="center"/>
            <w:hideMark/>
          </w:tcPr>
          <w:p w14:paraId="1057530D"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0119E002"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58B36EB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76AC237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44D9C3F4"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713F502A"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4C6F9497" w14:textId="77777777" w:rsidTr="00CF7E00">
        <w:trPr>
          <w:trHeight w:val="300"/>
          <w:jc w:val="center"/>
        </w:trPr>
        <w:tc>
          <w:tcPr>
            <w:tcW w:w="563" w:type="dxa"/>
            <w:shd w:val="clear" w:color="000000" w:fill="FFFFFF"/>
            <w:noWrap/>
            <w:vAlign w:val="center"/>
            <w:hideMark/>
          </w:tcPr>
          <w:p w14:paraId="2384D82C" w14:textId="77777777" w:rsidR="009610B2" w:rsidRPr="00653418" w:rsidRDefault="009610B2" w:rsidP="009730D2">
            <w:pPr>
              <w:spacing w:after="0" w:line="312" w:lineRule="auto"/>
              <w:jc w:val="center"/>
              <w:rPr>
                <w:color w:val="000000"/>
                <w:szCs w:val="26"/>
              </w:rPr>
            </w:pPr>
            <w:r w:rsidRPr="00653418">
              <w:rPr>
                <w:color w:val="000000"/>
                <w:szCs w:val="26"/>
              </w:rPr>
              <w:t>52</w:t>
            </w:r>
          </w:p>
        </w:tc>
        <w:tc>
          <w:tcPr>
            <w:tcW w:w="606" w:type="dxa"/>
            <w:shd w:val="clear" w:color="auto" w:fill="auto"/>
            <w:noWrap/>
            <w:vAlign w:val="center"/>
            <w:hideMark/>
          </w:tcPr>
          <w:p w14:paraId="3A65C27D"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6CE2F938"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5A7FC1F1" w14:textId="77777777" w:rsidR="009610B2" w:rsidRPr="00653418" w:rsidRDefault="009610B2" w:rsidP="009730D2">
            <w:pPr>
              <w:spacing w:after="0" w:line="312" w:lineRule="auto"/>
              <w:jc w:val="right"/>
              <w:rPr>
                <w:color w:val="000000"/>
                <w:szCs w:val="26"/>
              </w:rPr>
            </w:pPr>
            <w:r w:rsidRPr="00653418">
              <w:rPr>
                <w:color w:val="000000"/>
                <w:szCs w:val="26"/>
              </w:rPr>
              <w:t>1888</w:t>
            </w:r>
          </w:p>
        </w:tc>
        <w:tc>
          <w:tcPr>
            <w:tcW w:w="3405" w:type="dxa"/>
            <w:shd w:val="clear" w:color="auto" w:fill="auto"/>
            <w:noWrap/>
            <w:vAlign w:val="bottom"/>
            <w:hideMark/>
          </w:tcPr>
          <w:p w14:paraId="72402A44" w14:textId="77777777" w:rsidR="009610B2" w:rsidRPr="00653418" w:rsidRDefault="009610B2" w:rsidP="009730D2">
            <w:pPr>
              <w:spacing w:after="0" w:line="312" w:lineRule="auto"/>
              <w:jc w:val="right"/>
              <w:rPr>
                <w:i/>
                <w:iCs/>
                <w:color w:val="000000"/>
                <w:szCs w:val="26"/>
              </w:rPr>
            </w:pPr>
            <w:r w:rsidRPr="00653418">
              <w:rPr>
                <w:i/>
                <w:iCs/>
                <w:color w:val="000000"/>
                <w:szCs w:val="26"/>
              </w:rPr>
              <w:t>Tín ngưỡng và các tôn giáo ở Việt Nam</w:t>
            </w:r>
          </w:p>
        </w:tc>
        <w:tc>
          <w:tcPr>
            <w:tcW w:w="606" w:type="dxa"/>
            <w:shd w:val="clear" w:color="auto" w:fill="auto"/>
            <w:vAlign w:val="center"/>
            <w:hideMark/>
          </w:tcPr>
          <w:p w14:paraId="22A26C3D"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4C1F2B9D"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62D8FC80"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395BABD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0CDD36A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1D8721D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642A78F7"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31C78AC2" w14:textId="77777777" w:rsidTr="00CF7E00">
        <w:trPr>
          <w:trHeight w:val="300"/>
          <w:jc w:val="center"/>
        </w:trPr>
        <w:tc>
          <w:tcPr>
            <w:tcW w:w="563" w:type="dxa"/>
            <w:shd w:val="clear" w:color="000000" w:fill="FFFFFF"/>
            <w:noWrap/>
            <w:vAlign w:val="center"/>
            <w:hideMark/>
          </w:tcPr>
          <w:p w14:paraId="6FA43E2B" w14:textId="77777777" w:rsidR="009610B2" w:rsidRPr="00653418" w:rsidRDefault="009610B2" w:rsidP="009730D2">
            <w:pPr>
              <w:spacing w:after="0" w:line="312" w:lineRule="auto"/>
              <w:jc w:val="center"/>
              <w:rPr>
                <w:color w:val="000000"/>
                <w:szCs w:val="26"/>
              </w:rPr>
            </w:pPr>
            <w:r w:rsidRPr="00653418">
              <w:rPr>
                <w:color w:val="000000"/>
                <w:szCs w:val="26"/>
              </w:rPr>
              <w:t>53</w:t>
            </w:r>
          </w:p>
        </w:tc>
        <w:tc>
          <w:tcPr>
            <w:tcW w:w="606" w:type="dxa"/>
            <w:shd w:val="clear" w:color="auto" w:fill="auto"/>
            <w:noWrap/>
            <w:vAlign w:val="center"/>
            <w:hideMark/>
          </w:tcPr>
          <w:p w14:paraId="0AF1E53F"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7CF44B78"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43003387" w14:textId="77777777" w:rsidR="009610B2" w:rsidRPr="00653418" w:rsidRDefault="009610B2" w:rsidP="009730D2">
            <w:pPr>
              <w:spacing w:after="0" w:line="312" w:lineRule="auto"/>
              <w:jc w:val="right"/>
              <w:rPr>
                <w:color w:val="000000"/>
                <w:szCs w:val="26"/>
              </w:rPr>
            </w:pPr>
            <w:r w:rsidRPr="00653418">
              <w:rPr>
                <w:color w:val="000000"/>
                <w:szCs w:val="26"/>
              </w:rPr>
              <w:t>1880</w:t>
            </w:r>
          </w:p>
        </w:tc>
        <w:tc>
          <w:tcPr>
            <w:tcW w:w="3405" w:type="dxa"/>
            <w:shd w:val="clear" w:color="auto" w:fill="auto"/>
            <w:noWrap/>
            <w:vAlign w:val="bottom"/>
            <w:hideMark/>
          </w:tcPr>
          <w:p w14:paraId="79C5A279" w14:textId="77777777" w:rsidR="009610B2" w:rsidRPr="00653418" w:rsidRDefault="009610B2" w:rsidP="009730D2">
            <w:pPr>
              <w:spacing w:after="0" w:line="312" w:lineRule="auto"/>
              <w:jc w:val="right"/>
              <w:rPr>
                <w:i/>
                <w:iCs/>
                <w:color w:val="000000"/>
                <w:szCs w:val="26"/>
              </w:rPr>
            </w:pPr>
            <w:r w:rsidRPr="00653418">
              <w:rPr>
                <w:i/>
                <w:iCs/>
                <w:color w:val="000000"/>
                <w:szCs w:val="26"/>
              </w:rPr>
              <w:t>Tiếp xúc văn hóa giữa phương Đông và phương Tây</w:t>
            </w:r>
          </w:p>
        </w:tc>
        <w:tc>
          <w:tcPr>
            <w:tcW w:w="606" w:type="dxa"/>
            <w:shd w:val="clear" w:color="auto" w:fill="auto"/>
            <w:vAlign w:val="center"/>
            <w:hideMark/>
          </w:tcPr>
          <w:p w14:paraId="2DF6F365"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75E431D8"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4E592899"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4D775C9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77289D24"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75" w:type="dxa"/>
            <w:shd w:val="clear" w:color="auto" w:fill="auto"/>
            <w:noWrap/>
            <w:vAlign w:val="center"/>
            <w:hideMark/>
          </w:tcPr>
          <w:p w14:paraId="6C21716D"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5A094C78" w14:textId="77777777" w:rsidR="009610B2" w:rsidRPr="00653418" w:rsidRDefault="009610B2" w:rsidP="009730D2">
            <w:pPr>
              <w:spacing w:after="0" w:line="312" w:lineRule="auto"/>
              <w:jc w:val="center"/>
              <w:rPr>
                <w:color w:val="000000"/>
                <w:szCs w:val="26"/>
              </w:rPr>
            </w:pPr>
            <w:r w:rsidRPr="00653418">
              <w:rPr>
                <w:color w:val="000000"/>
                <w:szCs w:val="26"/>
              </w:rPr>
              <w:t>1422</w:t>
            </w:r>
          </w:p>
        </w:tc>
      </w:tr>
      <w:tr w:rsidR="009610B2" w:rsidRPr="00653418" w14:paraId="0BE3D96F" w14:textId="77777777" w:rsidTr="00CF7E00">
        <w:trPr>
          <w:trHeight w:val="300"/>
          <w:jc w:val="center"/>
        </w:trPr>
        <w:tc>
          <w:tcPr>
            <w:tcW w:w="563" w:type="dxa"/>
            <w:shd w:val="clear" w:color="000000" w:fill="FFFFFF"/>
            <w:noWrap/>
            <w:vAlign w:val="center"/>
            <w:hideMark/>
          </w:tcPr>
          <w:p w14:paraId="4F231549" w14:textId="77777777" w:rsidR="009610B2" w:rsidRPr="00653418" w:rsidRDefault="009610B2" w:rsidP="009730D2">
            <w:pPr>
              <w:spacing w:after="0" w:line="312" w:lineRule="auto"/>
              <w:jc w:val="center"/>
              <w:rPr>
                <w:color w:val="000000"/>
                <w:szCs w:val="26"/>
              </w:rPr>
            </w:pPr>
            <w:r w:rsidRPr="00653418">
              <w:rPr>
                <w:color w:val="000000"/>
                <w:szCs w:val="26"/>
              </w:rPr>
              <w:t>54</w:t>
            </w:r>
          </w:p>
        </w:tc>
        <w:tc>
          <w:tcPr>
            <w:tcW w:w="606" w:type="dxa"/>
            <w:shd w:val="clear" w:color="auto" w:fill="auto"/>
            <w:noWrap/>
            <w:vAlign w:val="center"/>
            <w:hideMark/>
          </w:tcPr>
          <w:p w14:paraId="0FF45F13"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2CF00F4E"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1087EE0B" w14:textId="77777777" w:rsidR="009610B2" w:rsidRPr="00653418" w:rsidRDefault="009610B2" w:rsidP="009730D2">
            <w:pPr>
              <w:spacing w:after="0" w:line="312" w:lineRule="auto"/>
              <w:jc w:val="right"/>
              <w:rPr>
                <w:color w:val="000000"/>
                <w:szCs w:val="26"/>
              </w:rPr>
            </w:pPr>
            <w:r w:rsidRPr="00653418">
              <w:rPr>
                <w:color w:val="000000"/>
                <w:szCs w:val="26"/>
              </w:rPr>
              <w:t>1030</w:t>
            </w:r>
          </w:p>
        </w:tc>
        <w:tc>
          <w:tcPr>
            <w:tcW w:w="3405" w:type="dxa"/>
            <w:shd w:val="clear" w:color="auto" w:fill="auto"/>
            <w:noWrap/>
            <w:vAlign w:val="bottom"/>
            <w:hideMark/>
          </w:tcPr>
          <w:p w14:paraId="49C3D325" w14:textId="77777777" w:rsidR="009610B2" w:rsidRPr="00653418" w:rsidRDefault="009610B2" w:rsidP="009730D2">
            <w:pPr>
              <w:spacing w:after="0" w:line="312" w:lineRule="auto"/>
              <w:jc w:val="right"/>
              <w:rPr>
                <w:i/>
                <w:iCs/>
                <w:color w:val="000000"/>
                <w:szCs w:val="26"/>
              </w:rPr>
            </w:pPr>
            <w:r w:rsidRPr="00653418">
              <w:rPr>
                <w:i/>
                <w:iCs/>
                <w:color w:val="000000"/>
                <w:szCs w:val="26"/>
              </w:rPr>
              <w:t>Biến đổi kinh tế - xã hội Việt Nam trong thời kỳ đổi mới</w:t>
            </w:r>
          </w:p>
        </w:tc>
        <w:tc>
          <w:tcPr>
            <w:tcW w:w="606" w:type="dxa"/>
            <w:shd w:val="clear" w:color="auto" w:fill="auto"/>
            <w:vAlign w:val="center"/>
            <w:hideMark/>
          </w:tcPr>
          <w:p w14:paraId="7888004A"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14800C86"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0F6D2B0D"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6A19584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695D863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43F3030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5CC8514D"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1FBA9F35" w14:textId="77777777" w:rsidTr="00CF7E00">
        <w:trPr>
          <w:trHeight w:val="300"/>
          <w:jc w:val="center"/>
        </w:trPr>
        <w:tc>
          <w:tcPr>
            <w:tcW w:w="563" w:type="dxa"/>
            <w:shd w:val="clear" w:color="000000" w:fill="FFFFFF"/>
            <w:noWrap/>
            <w:vAlign w:val="center"/>
            <w:hideMark/>
          </w:tcPr>
          <w:p w14:paraId="3F191E5D" w14:textId="77777777" w:rsidR="009610B2" w:rsidRPr="00653418" w:rsidRDefault="009610B2" w:rsidP="009730D2">
            <w:pPr>
              <w:spacing w:after="0" w:line="312" w:lineRule="auto"/>
              <w:jc w:val="center"/>
              <w:rPr>
                <w:color w:val="000000"/>
                <w:szCs w:val="26"/>
              </w:rPr>
            </w:pPr>
            <w:r w:rsidRPr="00653418">
              <w:rPr>
                <w:color w:val="000000"/>
                <w:szCs w:val="26"/>
              </w:rPr>
              <w:t>55</w:t>
            </w:r>
          </w:p>
        </w:tc>
        <w:tc>
          <w:tcPr>
            <w:tcW w:w="606" w:type="dxa"/>
            <w:shd w:val="clear" w:color="auto" w:fill="auto"/>
            <w:noWrap/>
            <w:vAlign w:val="center"/>
            <w:hideMark/>
          </w:tcPr>
          <w:p w14:paraId="41AEA19D"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637AD6FB"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7A9637F1" w14:textId="77777777" w:rsidR="009610B2" w:rsidRPr="00653418" w:rsidRDefault="009610B2" w:rsidP="009730D2">
            <w:pPr>
              <w:spacing w:after="0" w:line="312" w:lineRule="auto"/>
              <w:jc w:val="right"/>
              <w:rPr>
                <w:color w:val="000000"/>
                <w:szCs w:val="26"/>
              </w:rPr>
            </w:pPr>
            <w:r w:rsidRPr="00653418">
              <w:rPr>
                <w:color w:val="000000"/>
                <w:szCs w:val="26"/>
              </w:rPr>
              <w:t>1701</w:t>
            </w:r>
          </w:p>
        </w:tc>
        <w:tc>
          <w:tcPr>
            <w:tcW w:w="3405" w:type="dxa"/>
            <w:shd w:val="clear" w:color="auto" w:fill="auto"/>
            <w:noWrap/>
            <w:vAlign w:val="bottom"/>
            <w:hideMark/>
          </w:tcPr>
          <w:p w14:paraId="6FED13CE" w14:textId="77777777" w:rsidR="009610B2" w:rsidRPr="00653418" w:rsidRDefault="009610B2" w:rsidP="009730D2">
            <w:pPr>
              <w:spacing w:after="0" w:line="312" w:lineRule="auto"/>
              <w:jc w:val="right"/>
              <w:rPr>
                <w:i/>
                <w:iCs/>
                <w:color w:val="000000"/>
                <w:szCs w:val="26"/>
              </w:rPr>
            </w:pPr>
            <w:r w:rsidRPr="00653418">
              <w:rPr>
                <w:i/>
                <w:iCs/>
                <w:color w:val="000000"/>
                <w:szCs w:val="26"/>
              </w:rPr>
              <w:t>Sử liệu học</w:t>
            </w:r>
          </w:p>
        </w:tc>
        <w:tc>
          <w:tcPr>
            <w:tcW w:w="606" w:type="dxa"/>
            <w:shd w:val="clear" w:color="auto" w:fill="auto"/>
            <w:vAlign w:val="center"/>
            <w:hideMark/>
          </w:tcPr>
          <w:p w14:paraId="751DBE65"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111E0C93"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48D51BD3"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32993EE0"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3C0DED5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7D562360"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6C9809BE"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1685915B" w14:textId="77777777" w:rsidTr="00CF7E00">
        <w:trPr>
          <w:trHeight w:val="300"/>
          <w:jc w:val="center"/>
        </w:trPr>
        <w:tc>
          <w:tcPr>
            <w:tcW w:w="563" w:type="dxa"/>
            <w:shd w:val="clear" w:color="000000" w:fill="FFFFFF"/>
            <w:noWrap/>
            <w:vAlign w:val="center"/>
            <w:hideMark/>
          </w:tcPr>
          <w:p w14:paraId="557A7E5B" w14:textId="77777777" w:rsidR="009610B2" w:rsidRPr="00653418" w:rsidRDefault="009610B2" w:rsidP="009730D2">
            <w:pPr>
              <w:spacing w:after="0" w:line="312" w:lineRule="auto"/>
              <w:jc w:val="center"/>
              <w:rPr>
                <w:color w:val="000000"/>
                <w:szCs w:val="26"/>
              </w:rPr>
            </w:pPr>
            <w:r w:rsidRPr="00653418">
              <w:rPr>
                <w:color w:val="000000"/>
                <w:szCs w:val="26"/>
              </w:rPr>
              <w:t>56</w:t>
            </w:r>
          </w:p>
        </w:tc>
        <w:tc>
          <w:tcPr>
            <w:tcW w:w="606" w:type="dxa"/>
            <w:shd w:val="clear" w:color="auto" w:fill="auto"/>
            <w:noWrap/>
            <w:vAlign w:val="center"/>
            <w:hideMark/>
          </w:tcPr>
          <w:p w14:paraId="574E5B8C"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741AF8AD"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49C2F77D" w14:textId="77777777" w:rsidR="009610B2" w:rsidRPr="00653418" w:rsidRDefault="009610B2" w:rsidP="009730D2">
            <w:pPr>
              <w:spacing w:after="0" w:line="312" w:lineRule="auto"/>
              <w:jc w:val="right"/>
              <w:rPr>
                <w:color w:val="000000"/>
                <w:szCs w:val="26"/>
              </w:rPr>
            </w:pPr>
            <w:r w:rsidRPr="00653418">
              <w:rPr>
                <w:color w:val="000000"/>
                <w:szCs w:val="26"/>
              </w:rPr>
              <w:t>1943</w:t>
            </w:r>
          </w:p>
        </w:tc>
        <w:tc>
          <w:tcPr>
            <w:tcW w:w="3405" w:type="dxa"/>
            <w:shd w:val="clear" w:color="auto" w:fill="auto"/>
            <w:noWrap/>
            <w:vAlign w:val="bottom"/>
            <w:hideMark/>
          </w:tcPr>
          <w:p w14:paraId="579D4CF4" w14:textId="77777777" w:rsidR="009610B2" w:rsidRPr="00653418" w:rsidRDefault="009610B2" w:rsidP="009730D2">
            <w:pPr>
              <w:spacing w:after="0" w:line="312" w:lineRule="auto"/>
              <w:jc w:val="right"/>
              <w:rPr>
                <w:i/>
                <w:iCs/>
                <w:color w:val="000000"/>
                <w:szCs w:val="26"/>
              </w:rPr>
            </w:pPr>
            <w:r w:rsidRPr="00653418">
              <w:rPr>
                <w:i/>
                <w:iCs/>
                <w:color w:val="000000"/>
                <w:szCs w:val="26"/>
              </w:rPr>
              <w:t>Văn hoá Chămpa</w:t>
            </w:r>
          </w:p>
        </w:tc>
        <w:tc>
          <w:tcPr>
            <w:tcW w:w="606" w:type="dxa"/>
            <w:shd w:val="clear" w:color="auto" w:fill="auto"/>
            <w:vAlign w:val="center"/>
            <w:hideMark/>
          </w:tcPr>
          <w:p w14:paraId="489DFE9D"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703D9BEF"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069403EF"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77678EB5"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5ADAC05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1512D7D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0EEF89C9"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407A74BD" w14:textId="77777777" w:rsidTr="00CF7E00">
        <w:trPr>
          <w:trHeight w:val="300"/>
          <w:jc w:val="center"/>
        </w:trPr>
        <w:tc>
          <w:tcPr>
            <w:tcW w:w="563" w:type="dxa"/>
            <w:shd w:val="clear" w:color="000000" w:fill="FFFFFF"/>
            <w:noWrap/>
            <w:vAlign w:val="center"/>
            <w:hideMark/>
          </w:tcPr>
          <w:p w14:paraId="1D25FF6A" w14:textId="77777777" w:rsidR="009610B2" w:rsidRPr="00653418" w:rsidRDefault="009610B2" w:rsidP="009730D2">
            <w:pPr>
              <w:spacing w:after="0" w:line="312" w:lineRule="auto"/>
              <w:jc w:val="center"/>
              <w:rPr>
                <w:color w:val="000000"/>
                <w:szCs w:val="26"/>
              </w:rPr>
            </w:pPr>
            <w:r w:rsidRPr="00653418">
              <w:rPr>
                <w:color w:val="000000"/>
                <w:szCs w:val="26"/>
              </w:rPr>
              <w:t>57</w:t>
            </w:r>
          </w:p>
        </w:tc>
        <w:tc>
          <w:tcPr>
            <w:tcW w:w="606" w:type="dxa"/>
            <w:shd w:val="clear" w:color="auto" w:fill="auto"/>
            <w:noWrap/>
            <w:vAlign w:val="center"/>
            <w:hideMark/>
          </w:tcPr>
          <w:p w14:paraId="55C4578E"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685FB874"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3B341A20" w14:textId="77777777" w:rsidR="009610B2" w:rsidRPr="00653418" w:rsidRDefault="009610B2" w:rsidP="009730D2">
            <w:pPr>
              <w:spacing w:after="0" w:line="312" w:lineRule="auto"/>
              <w:jc w:val="right"/>
              <w:rPr>
                <w:color w:val="000000"/>
                <w:szCs w:val="26"/>
              </w:rPr>
            </w:pPr>
            <w:r w:rsidRPr="00653418">
              <w:rPr>
                <w:color w:val="000000"/>
                <w:szCs w:val="26"/>
              </w:rPr>
              <w:t>1404</w:t>
            </w:r>
          </w:p>
        </w:tc>
        <w:tc>
          <w:tcPr>
            <w:tcW w:w="3405" w:type="dxa"/>
            <w:shd w:val="clear" w:color="auto" w:fill="auto"/>
            <w:vAlign w:val="center"/>
            <w:hideMark/>
          </w:tcPr>
          <w:p w14:paraId="58DB0B40" w14:textId="77777777" w:rsidR="009610B2" w:rsidRPr="00653418" w:rsidRDefault="009610B2" w:rsidP="009730D2">
            <w:pPr>
              <w:spacing w:after="0" w:line="312" w:lineRule="auto"/>
              <w:jc w:val="right"/>
              <w:rPr>
                <w:i/>
                <w:iCs/>
                <w:color w:val="000000"/>
                <w:szCs w:val="26"/>
              </w:rPr>
            </w:pPr>
            <w:r w:rsidRPr="00653418">
              <w:rPr>
                <w:i/>
                <w:iCs/>
                <w:color w:val="000000"/>
                <w:szCs w:val="26"/>
              </w:rPr>
              <w:t>Lịch pháp học</w:t>
            </w:r>
          </w:p>
        </w:tc>
        <w:tc>
          <w:tcPr>
            <w:tcW w:w="606" w:type="dxa"/>
            <w:shd w:val="clear" w:color="auto" w:fill="auto"/>
            <w:vAlign w:val="center"/>
            <w:hideMark/>
          </w:tcPr>
          <w:p w14:paraId="664B76FB"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78206820"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0E4797E0"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6B9A36C7"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1634584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712C1394"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42F808E8"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098CE3ED" w14:textId="77777777" w:rsidTr="00CF7E00">
        <w:trPr>
          <w:trHeight w:val="300"/>
          <w:jc w:val="center"/>
        </w:trPr>
        <w:tc>
          <w:tcPr>
            <w:tcW w:w="563" w:type="dxa"/>
            <w:shd w:val="clear" w:color="000000" w:fill="FFFFFF"/>
            <w:noWrap/>
            <w:vAlign w:val="center"/>
            <w:hideMark/>
          </w:tcPr>
          <w:p w14:paraId="34DD42F0" w14:textId="77777777" w:rsidR="009610B2" w:rsidRPr="00653418" w:rsidRDefault="009610B2" w:rsidP="009730D2">
            <w:pPr>
              <w:spacing w:after="0" w:line="312" w:lineRule="auto"/>
              <w:jc w:val="center"/>
              <w:rPr>
                <w:color w:val="000000"/>
                <w:szCs w:val="26"/>
              </w:rPr>
            </w:pPr>
            <w:r w:rsidRPr="00653418">
              <w:rPr>
                <w:color w:val="000000"/>
                <w:szCs w:val="26"/>
              </w:rPr>
              <w:t>58</w:t>
            </w:r>
          </w:p>
        </w:tc>
        <w:tc>
          <w:tcPr>
            <w:tcW w:w="606" w:type="dxa"/>
            <w:shd w:val="clear" w:color="auto" w:fill="auto"/>
            <w:noWrap/>
            <w:vAlign w:val="center"/>
            <w:hideMark/>
          </w:tcPr>
          <w:p w14:paraId="275DC795"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53BE632A"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6" w:type="dxa"/>
            <w:shd w:val="clear" w:color="auto" w:fill="auto"/>
            <w:noWrap/>
            <w:vAlign w:val="center"/>
            <w:hideMark/>
          </w:tcPr>
          <w:p w14:paraId="49EF1966" w14:textId="77777777" w:rsidR="009610B2" w:rsidRPr="00653418" w:rsidRDefault="009610B2" w:rsidP="009730D2">
            <w:pPr>
              <w:spacing w:after="0" w:line="312" w:lineRule="auto"/>
              <w:jc w:val="right"/>
              <w:rPr>
                <w:color w:val="000000"/>
                <w:szCs w:val="26"/>
              </w:rPr>
            </w:pPr>
            <w:r w:rsidRPr="00653418">
              <w:rPr>
                <w:color w:val="000000"/>
                <w:szCs w:val="26"/>
              </w:rPr>
              <w:t>1902</w:t>
            </w:r>
          </w:p>
        </w:tc>
        <w:tc>
          <w:tcPr>
            <w:tcW w:w="3405" w:type="dxa"/>
            <w:shd w:val="clear" w:color="auto" w:fill="auto"/>
            <w:vAlign w:val="center"/>
            <w:hideMark/>
          </w:tcPr>
          <w:p w14:paraId="74AE4168" w14:textId="77777777" w:rsidR="009610B2" w:rsidRPr="00653418" w:rsidRDefault="009610B2" w:rsidP="009730D2">
            <w:pPr>
              <w:spacing w:after="0" w:line="312" w:lineRule="auto"/>
              <w:jc w:val="right"/>
              <w:rPr>
                <w:i/>
                <w:iCs/>
                <w:color w:val="000000"/>
                <w:szCs w:val="26"/>
              </w:rPr>
            </w:pPr>
            <w:r w:rsidRPr="00653418">
              <w:rPr>
                <w:i/>
                <w:iCs/>
                <w:color w:val="000000"/>
                <w:szCs w:val="26"/>
              </w:rPr>
              <w:t>Toàn cầu hóa và các vấn đề toàn cầu</w:t>
            </w:r>
          </w:p>
        </w:tc>
        <w:tc>
          <w:tcPr>
            <w:tcW w:w="606" w:type="dxa"/>
            <w:shd w:val="clear" w:color="auto" w:fill="auto"/>
            <w:vAlign w:val="center"/>
            <w:hideMark/>
          </w:tcPr>
          <w:p w14:paraId="5C102D70"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67" w:type="dxa"/>
            <w:shd w:val="clear" w:color="auto" w:fill="auto"/>
            <w:vAlign w:val="center"/>
            <w:hideMark/>
          </w:tcPr>
          <w:p w14:paraId="73AC08DC"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520" w:type="dxa"/>
            <w:shd w:val="clear" w:color="auto" w:fill="auto"/>
            <w:noWrap/>
            <w:vAlign w:val="center"/>
            <w:hideMark/>
          </w:tcPr>
          <w:p w14:paraId="29DCE4B2"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1A3E556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645F6154"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75" w:type="dxa"/>
            <w:shd w:val="clear" w:color="auto" w:fill="auto"/>
            <w:noWrap/>
            <w:vAlign w:val="center"/>
            <w:hideMark/>
          </w:tcPr>
          <w:p w14:paraId="3A25B898"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86" w:type="dxa"/>
            <w:shd w:val="clear" w:color="auto" w:fill="auto"/>
            <w:noWrap/>
            <w:vAlign w:val="center"/>
            <w:hideMark/>
          </w:tcPr>
          <w:p w14:paraId="54277A55" w14:textId="77777777" w:rsidR="009610B2" w:rsidRPr="00653418" w:rsidRDefault="009610B2" w:rsidP="009730D2">
            <w:pPr>
              <w:spacing w:after="0" w:line="312" w:lineRule="auto"/>
              <w:jc w:val="center"/>
              <w:rPr>
                <w:color w:val="000000"/>
                <w:szCs w:val="26"/>
              </w:rPr>
            </w:pPr>
            <w:r w:rsidRPr="00653418">
              <w:rPr>
                <w:color w:val="000000"/>
                <w:szCs w:val="26"/>
              </w:rPr>
              <w:t>1417</w:t>
            </w:r>
          </w:p>
        </w:tc>
      </w:tr>
      <w:tr w:rsidR="009610B2" w:rsidRPr="00653418" w14:paraId="05BDB4D5" w14:textId="77777777" w:rsidTr="00CF7E00">
        <w:trPr>
          <w:trHeight w:val="300"/>
          <w:jc w:val="center"/>
        </w:trPr>
        <w:tc>
          <w:tcPr>
            <w:tcW w:w="563" w:type="dxa"/>
            <w:shd w:val="clear" w:color="000000" w:fill="FFFFFF"/>
            <w:noWrap/>
            <w:vAlign w:val="center"/>
            <w:hideMark/>
          </w:tcPr>
          <w:p w14:paraId="7D10B4CA" w14:textId="77777777" w:rsidR="009610B2" w:rsidRPr="00653418" w:rsidRDefault="009610B2" w:rsidP="009730D2">
            <w:pPr>
              <w:spacing w:after="0" w:line="312" w:lineRule="auto"/>
              <w:jc w:val="center"/>
              <w:rPr>
                <w:color w:val="000000"/>
                <w:szCs w:val="26"/>
              </w:rPr>
            </w:pPr>
            <w:r w:rsidRPr="00653418">
              <w:rPr>
                <w:color w:val="000000"/>
                <w:szCs w:val="26"/>
              </w:rPr>
              <w:t>59</w:t>
            </w:r>
          </w:p>
        </w:tc>
        <w:tc>
          <w:tcPr>
            <w:tcW w:w="606" w:type="dxa"/>
            <w:shd w:val="clear" w:color="auto" w:fill="auto"/>
            <w:noWrap/>
            <w:vAlign w:val="center"/>
            <w:hideMark/>
          </w:tcPr>
          <w:p w14:paraId="04F4A458" w14:textId="77777777" w:rsidR="009610B2" w:rsidRPr="00653418" w:rsidRDefault="009610B2" w:rsidP="009730D2">
            <w:pPr>
              <w:spacing w:after="0" w:line="312" w:lineRule="auto"/>
              <w:jc w:val="right"/>
              <w:rPr>
                <w:color w:val="000000"/>
                <w:szCs w:val="26"/>
              </w:rPr>
            </w:pPr>
            <w:r w:rsidRPr="00653418">
              <w:rPr>
                <w:color w:val="000000"/>
                <w:szCs w:val="26"/>
              </w:rPr>
              <w:t>318</w:t>
            </w:r>
          </w:p>
        </w:tc>
        <w:tc>
          <w:tcPr>
            <w:tcW w:w="346" w:type="dxa"/>
            <w:shd w:val="clear" w:color="auto" w:fill="auto"/>
            <w:noWrap/>
            <w:vAlign w:val="center"/>
            <w:hideMark/>
          </w:tcPr>
          <w:p w14:paraId="38517A4B"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6" w:type="dxa"/>
            <w:shd w:val="clear" w:color="auto" w:fill="auto"/>
            <w:noWrap/>
            <w:vAlign w:val="center"/>
            <w:hideMark/>
          </w:tcPr>
          <w:p w14:paraId="28CD5D2C" w14:textId="77777777" w:rsidR="009610B2" w:rsidRPr="00653418" w:rsidRDefault="009610B2" w:rsidP="009730D2">
            <w:pPr>
              <w:spacing w:after="0" w:line="312" w:lineRule="auto"/>
              <w:jc w:val="right"/>
              <w:rPr>
                <w:color w:val="000000"/>
                <w:szCs w:val="26"/>
              </w:rPr>
            </w:pPr>
            <w:r w:rsidRPr="00653418">
              <w:rPr>
                <w:color w:val="000000"/>
                <w:szCs w:val="26"/>
              </w:rPr>
              <w:t>1471</w:t>
            </w:r>
          </w:p>
        </w:tc>
        <w:tc>
          <w:tcPr>
            <w:tcW w:w="3405" w:type="dxa"/>
            <w:shd w:val="clear" w:color="auto" w:fill="auto"/>
            <w:vAlign w:val="center"/>
            <w:hideMark/>
          </w:tcPr>
          <w:p w14:paraId="697C373A" w14:textId="77777777" w:rsidR="009610B2" w:rsidRPr="00653418" w:rsidRDefault="009610B2" w:rsidP="009730D2">
            <w:pPr>
              <w:spacing w:after="0" w:line="312" w:lineRule="auto"/>
              <w:jc w:val="right"/>
              <w:rPr>
                <w:i/>
                <w:iCs/>
                <w:color w:val="000000"/>
                <w:szCs w:val="26"/>
              </w:rPr>
            </w:pPr>
            <w:r w:rsidRPr="00653418">
              <w:rPr>
                <w:i/>
                <w:iCs/>
                <w:color w:val="000000"/>
                <w:szCs w:val="26"/>
              </w:rPr>
              <w:t>Một số vấn đề đổi mới phương pháp dạy học lịch sử ở trường phổ thông</w:t>
            </w:r>
          </w:p>
        </w:tc>
        <w:tc>
          <w:tcPr>
            <w:tcW w:w="606" w:type="dxa"/>
            <w:shd w:val="clear" w:color="auto" w:fill="auto"/>
            <w:vAlign w:val="center"/>
            <w:hideMark/>
          </w:tcPr>
          <w:p w14:paraId="5D5F8888"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67" w:type="dxa"/>
            <w:shd w:val="clear" w:color="auto" w:fill="auto"/>
            <w:vAlign w:val="center"/>
            <w:hideMark/>
          </w:tcPr>
          <w:p w14:paraId="3505A8CA"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520" w:type="dxa"/>
            <w:shd w:val="clear" w:color="auto" w:fill="auto"/>
            <w:noWrap/>
            <w:vAlign w:val="center"/>
            <w:hideMark/>
          </w:tcPr>
          <w:p w14:paraId="35292FFD"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567" w:type="dxa"/>
            <w:shd w:val="clear" w:color="auto" w:fill="auto"/>
            <w:noWrap/>
            <w:vAlign w:val="center"/>
            <w:hideMark/>
          </w:tcPr>
          <w:p w14:paraId="0822D840"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28" w:type="dxa"/>
            <w:shd w:val="clear" w:color="auto" w:fill="auto"/>
            <w:noWrap/>
            <w:vAlign w:val="center"/>
            <w:hideMark/>
          </w:tcPr>
          <w:p w14:paraId="3BCED2D6"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75" w:type="dxa"/>
            <w:shd w:val="clear" w:color="auto" w:fill="auto"/>
            <w:noWrap/>
            <w:vAlign w:val="center"/>
            <w:hideMark/>
          </w:tcPr>
          <w:p w14:paraId="087B2F7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86" w:type="dxa"/>
            <w:shd w:val="clear" w:color="auto" w:fill="auto"/>
            <w:noWrap/>
            <w:vAlign w:val="center"/>
            <w:hideMark/>
          </w:tcPr>
          <w:p w14:paraId="78D7B167"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36FBC57A" w14:textId="77777777" w:rsidTr="00CF7E00">
        <w:trPr>
          <w:trHeight w:val="259"/>
          <w:jc w:val="center"/>
        </w:trPr>
        <w:tc>
          <w:tcPr>
            <w:tcW w:w="5656" w:type="dxa"/>
            <w:gridSpan w:val="5"/>
            <w:shd w:val="clear" w:color="auto" w:fill="auto"/>
            <w:noWrap/>
            <w:vAlign w:val="center"/>
          </w:tcPr>
          <w:p w14:paraId="47480020" w14:textId="676268F3" w:rsidR="009610B2" w:rsidRPr="00653418" w:rsidRDefault="009610B2" w:rsidP="009730D2">
            <w:pPr>
              <w:spacing w:after="0" w:line="312" w:lineRule="auto"/>
              <w:rPr>
                <w:b/>
                <w:bCs/>
                <w:color w:val="000000"/>
                <w:szCs w:val="26"/>
              </w:rPr>
            </w:pPr>
            <w:r w:rsidRPr="00653418">
              <w:rPr>
                <w:b/>
                <w:bCs/>
                <w:color w:val="000000"/>
                <w:szCs w:val="26"/>
                <w:lang w:val="fr-FR" w:eastAsia="ja-JP"/>
              </w:rPr>
              <w:t xml:space="preserve">Tổng số tín chỉ tích lũy tổi thiểu yêu cầu </w:t>
            </w:r>
          </w:p>
        </w:tc>
        <w:tc>
          <w:tcPr>
            <w:tcW w:w="606" w:type="dxa"/>
            <w:shd w:val="clear" w:color="auto" w:fill="auto"/>
            <w:noWrap/>
            <w:vAlign w:val="center"/>
          </w:tcPr>
          <w:p w14:paraId="3039A52A" w14:textId="00E1B569" w:rsidR="009610B2" w:rsidRPr="00653418" w:rsidRDefault="009610B2" w:rsidP="009730D2">
            <w:pPr>
              <w:spacing w:after="0" w:line="312" w:lineRule="auto"/>
              <w:jc w:val="center"/>
              <w:rPr>
                <w:b/>
                <w:bCs/>
                <w:color w:val="000000"/>
                <w:szCs w:val="26"/>
                <w:lang w:val="vi-VN"/>
              </w:rPr>
            </w:pPr>
            <w:r w:rsidRPr="00653418">
              <w:rPr>
                <w:b/>
                <w:bCs/>
                <w:color w:val="000000"/>
                <w:szCs w:val="26"/>
                <w:lang w:val="vi-VN"/>
              </w:rPr>
              <w:t>130</w:t>
            </w:r>
          </w:p>
        </w:tc>
        <w:tc>
          <w:tcPr>
            <w:tcW w:w="567" w:type="dxa"/>
            <w:shd w:val="clear" w:color="auto" w:fill="auto"/>
            <w:noWrap/>
            <w:vAlign w:val="center"/>
          </w:tcPr>
          <w:p w14:paraId="2E82186C" w14:textId="77777777" w:rsidR="009610B2" w:rsidRPr="00653418" w:rsidRDefault="009610B2" w:rsidP="009730D2">
            <w:pPr>
              <w:spacing w:after="0" w:line="312" w:lineRule="auto"/>
              <w:jc w:val="center"/>
              <w:rPr>
                <w:b/>
                <w:bCs/>
                <w:color w:val="000000"/>
                <w:szCs w:val="26"/>
              </w:rPr>
            </w:pPr>
          </w:p>
        </w:tc>
        <w:tc>
          <w:tcPr>
            <w:tcW w:w="520" w:type="dxa"/>
            <w:shd w:val="clear" w:color="auto" w:fill="auto"/>
            <w:noWrap/>
            <w:vAlign w:val="center"/>
          </w:tcPr>
          <w:p w14:paraId="4FEFAABE" w14:textId="77777777" w:rsidR="009610B2" w:rsidRPr="00653418" w:rsidRDefault="009610B2" w:rsidP="009730D2">
            <w:pPr>
              <w:spacing w:after="0" w:line="312" w:lineRule="auto"/>
              <w:jc w:val="center"/>
              <w:rPr>
                <w:b/>
                <w:bCs/>
                <w:color w:val="000000"/>
                <w:szCs w:val="26"/>
              </w:rPr>
            </w:pPr>
          </w:p>
        </w:tc>
        <w:tc>
          <w:tcPr>
            <w:tcW w:w="567" w:type="dxa"/>
            <w:shd w:val="clear" w:color="auto" w:fill="auto"/>
            <w:noWrap/>
            <w:vAlign w:val="center"/>
          </w:tcPr>
          <w:p w14:paraId="38762E1D" w14:textId="77777777" w:rsidR="009610B2" w:rsidRPr="00653418" w:rsidRDefault="009610B2" w:rsidP="009730D2">
            <w:pPr>
              <w:spacing w:after="0" w:line="312" w:lineRule="auto"/>
              <w:jc w:val="center"/>
              <w:rPr>
                <w:b/>
                <w:bCs/>
                <w:color w:val="000000"/>
                <w:szCs w:val="26"/>
              </w:rPr>
            </w:pPr>
          </w:p>
        </w:tc>
        <w:tc>
          <w:tcPr>
            <w:tcW w:w="728" w:type="dxa"/>
            <w:shd w:val="clear" w:color="auto" w:fill="auto"/>
            <w:noWrap/>
            <w:vAlign w:val="center"/>
          </w:tcPr>
          <w:p w14:paraId="28D3E860" w14:textId="77777777" w:rsidR="009610B2" w:rsidRPr="00653418" w:rsidRDefault="009610B2" w:rsidP="009730D2">
            <w:pPr>
              <w:spacing w:after="0" w:line="312" w:lineRule="auto"/>
              <w:jc w:val="center"/>
              <w:rPr>
                <w:i/>
                <w:iCs/>
                <w:color w:val="000000"/>
                <w:szCs w:val="26"/>
              </w:rPr>
            </w:pPr>
          </w:p>
        </w:tc>
        <w:tc>
          <w:tcPr>
            <w:tcW w:w="375" w:type="dxa"/>
            <w:shd w:val="clear" w:color="auto" w:fill="auto"/>
            <w:noWrap/>
            <w:vAlign w:val="center"/>
          </w:tcPr>
          <w:p w14:paraId="64867C8C" w14:textId="77777777" w:rsidR="009610B2" w:rsidRPr="00653418" w:rsidRDefault="009610B2" w:rsidP="009730D2">
            <w:pPr>
              <w:spacing w:after="0" w:line="312" w:lineRule="auto"/>
              <w:jc w:val="center"/>
              <w:rPr>
                <w:i/>
                <w:iCs/>
                <w:color w:val="000000"/>
                <w:szCs w:val="26"/>
              </w:rPr>
            </w:pPr>
          </w:p>
        </w:tc>
        <w:tc>
          <w:tcPr>
            <w:tcW w:w="786" w:type="dxa"/>
            <w:shd w:val="clear" w:color="auto" w:fill="auto"/>
            <w:noWrap/>
            <w:vAlign w:val="center"/>
          </w:tcPr>
          <w:p w14:paraId="1664E040" w14:textId="77777777" w:rsidR="009610B2" w:rsidRPr="00653418" w:rsidRDefault="009610B2" w:rsidP="009730D2">
            <w:pPr>
              <w:spacing w:after="0" w:line="312" w:lineRule="auto"/>
              <w:jc w:val="center"/>
              <w:rPr>
                <w:i/>
                <w:iCs/>
                <w:color w:val="000000"/>
                <w:szCs w:val="26"/>
              </w:rPr>
            </w:pPr>
          </w:p>
        </w:tc>
      </w:tr>
      <w:tr w:rsidR="009610B2" w:rsidRPr="00653418" w14:paraId="5CC5AFEA" w14:textId="77777777" w:rsidTr="00CF7E00">
        <w:trPr>
          <w:trHeight w:val="259"/>
          <w:jc w:val="center"/>
        </w:trPr>
        <w:tc>
          <w:tcPr>
            <w:tcW w:w="5656" w:type="dxa"/>
            <w:gridSpan w:val="5"/>
            <w:shd w:val="clear" w:color="auto" w:fill="auto"/>
            <w:noWrap/>
            <w:vAlign w:val="center"/>
          </w:tcPr>
          <w:p w14:paraId="3E4A8079" w14:textId="67E42018" w:rsidR="009610B2" w:rsidRPr="00653418" w:rsidRDefault="009610B2" w:rsidP="009730D2">
            <w:pPr>
              <w:spacing w:after="0" w:line="312" w:lineRule="auto"/>
              <w:rPr>
                <w:b/>
                <w:bCs/>
                <w:color w:val="000000"/>
                <w:szCs w:val="26"/>
              </w:rPr>
            </w:pPr>
            <w:r w:rsidRPr="00653418">
              <w:rPr>
                <w:b/>
                <w:bCs/>
                <w:color w:val="000000"/>
                <w:szCs w:val="26"/>
                <w:lang w:val="fr-FR" w:eastAsia="ja-JP"/>
              </w:rPr>
              <w:t xml:space="preserve">Tổng số tín chỉ bắt buộc </w:t>
            </w:r>
          </w:p>
        </w:tc>
        <w:tc>
          <w:tcPr>
            <w:tcW w:w="606" w:type="dxa"/>
            <w:shd w:val="clear" w:color="auto" w:fill="auto"/>
            <w:noWrap/>
            <w:vAlign w:val="center"/>
          </w:tcPr>
          <w:p w14:paraId="4B2F87B6" w14:textId="30431C9A" w:rsidR="009610B2" w:rsidRPr="00653418" w:rsidRDefault="009610B2" w:rsidP="009730D2">
            <w:pPr>
              <w:spacing w:after="0" w:line="312" w:lineRule="auto"/>
              <w:jc w:val="center"/>
              <w:rPr>
                <w:b/>
                <w:bCs/>
                <w:color w:val="000000"/>
                <w:szCs w:val="26"/>
                <w:lang w:val="vi-VN"/>
              </w:rPr>
            </w:pPr>
            <w:r w:rsidRPr="00653418">
              <w:rPr>
                <w:b/>
                <w:bCs/>
                <w:color w:val="000000"/>
                <w:szCs w:val="26"/>
                <w:lang w:val="vi-VN"/>
              </w:rPr>
              <w:t>115</w:t>
            </w:r>
          </w:p>
        </w:tc>
        <w:tc>
          <w:tcPr>
            <w:tcW w:w="567" w:type="dxa"/>
            <w:shd w:val="clear" w:color="auto" w:fill="auto"/>
            <w:noWrap/>
            <w:vAlign w:val="center"/>
          </w:tcPr>
          <w:p w14:paraId="79761E37" w14:textId="77777777" w:rsidR="009610B2" w:rsidRPr="00653418" w:rsidRDefault="009610B2" w:rsidP="009730D2">
            <w:pPr>
              <w:spacing w:after="0" w:line="312" w:lineRule="auto"/>
              <w:jc w:val="center"/>
              <w:rPr>
                <w:b/>
                <w:bCs/>
                <w:color w:val="000000"/>
                <w:szCs w:val="26"/>
              </w:rPr>
            </w:pPr>
          </w:p>
        </w:tc>
        <w:tc>
          <w:tcPr>
            <w:tcW w:w="520" w:type="dxa"/>
            <w:shd w:val="clear" w:color="auto" w:fill="auto"/>
            <w:noWrap/>
            <w:vAlign w:val="center"/>
          </w:tcPr>
          <w:p w14:paraId="437220A9" w14:textId="77777777" w:rsidR="009610B2" w:rsidRPr="00653418" w:rsidRDefault="009610B2" w:rsidP="009730D2">
            <w:pPr>
              <w:spacing w:after="0" w:line="312" w:lineRule="auto"/>
              <w:jc w:val="center"/>
              <w:rPr>
                <w:b/>
                <w:bCs/>
                <w:color w:val="000000"/>
                <w:szCs w:val="26"/>
              </w:rPr>
            </w:pPr>
          </w:p>
        </w:tc>
        <w:tc>
          <w:tcPr>
            <w:tcW w:w="567" w:type="dxa"/>
            <w:shd w:val="clear" w:color="auto" w:fill="auto"/>
            <w:noWrap/>
            <w:vAlign w:val="center"/>
          </w:tcPr>
          <w:p w14:paraId="0C5BD6D4" w14:textId="77777777" w:rsidR="009610B2" w:rsidRPr="00653418" w:rsidRDefault="009610B2" w:rsidP="009730D2">
            <w:pPr>
              <w:spacing w:after="0" w:line="312" w:lineRule="auto"/>
              <w:jc w:val="center"/>
              <w:rPr>
                <w:b/>
                <w:bCs/>
                <w:color w:val="000000"/>
                <w:szCs w:val="26"/>
              </w:rPr>
            </w:pPr>
          </w:p>
        </w:tc>
        <w:tc>
          <w:tcPr>
            <w:tcW w:w="728" w:type="dxa"/>
            <w:shd w:val="clear" w:color="auto" w:fill="auto"/>
            <w:noWrap/>
            <w:vAlign w:val="center"/>
          </w:tcPr>
          <w:p w14:paraId="3A4D37EA" w14:textId="77777777" w:rsidR="009610B2" w:rsidRPr="00653418" w:rsidRDefault="009610B2" w:rsidP="009730D2">
            <w:pPr>
              <w:spacing w:after="0" w:line="312" w:lineRule="auto"/>
              <w:jc w:val="center"/>
              <w:rPr>
                <w:i/>
                <w:iCs/>
                <w:color w:val="000000"/>
                <w:szCs w:val="26"/>
              </w:rPr>
            </w:pPr>
          </w:p>
        </w:tc>
        <w:tc>
          <w:tcPr>
            <w:tcW w:w="375" w:type="dxa"/>
            <w:shd w:val="clear" w:color="auto" w:fill="auto"/>
            <w:noWrap/>
            <w:vAlign w:val="center"/>
          </w:tcPr>
          <w:p w14:paraId="3F66EEFD" w14:textId="77777777" w:rsidR="009610B2" w:rsidRPr="00653418" w:rsidRDefault="009610B2" w:rsidP="009730D2">
            <w:pPr>
              <w:spacing w:after="0" w:line="312" w:lineRule="auto"/>
              <w:jc w:val="center"/>
              <w:rPr>
                <w:i/>
                <w:iCs/>
                <w:color w:val="000000"/>
                <w:szCs w:val="26"/>
              </w:rPr>
            </w:pPr>
          </w:p>
        </w:tc>
        <w:tc>
          <w:tcPr>
            <w:tcW w:w="786" w:type="dxa"/>
            <w:shd w:val="clear" w:color="auto" w:fill="auto"/>
            <w:noWrap/>
            <w:vAlign w:val="center"/>
          </w:tcPr>
          <w:p w14:paraId="6AEB37B9" w14:textId="77777777" w:rsidR="009610B2" w:rsidRPr="00653418" w:rsidRDefault="009610B2" w:rsidP="009730D2">
            <w:pPr>
              <w:spacing w:after="0" w:line="312" w:lineRule="auto"/>
              <w:jc w:val="center"/>
              <w:rPr>
                <w:i/>
                <w:iCs/>
                <w:color w:val="000000"/>
                <w:szCs w:val="26"/>
              </w:rPr>
            </w:pPr>
          </w:p>
        </w:tc>
      </w:tr>
      <w:tr w:rsidR="009610B2" w:rsidRPr="00653418" w14:paraId="2E49080D" w14:textId="77777777" w:rsidTr="00CF7E00">
        <w:trPr>
          <w:trHeight w:val="259"/>
          <w:jc w:val="center"/>
        </w:trPr>
        <w:tc>
          <w:tcPr>
            <w:tcW w:w="5656" w:type="dxa"/>
            <w:gridSpan w:val="5"/>
            <w:shd w:val="clear" w:color="auto" w:fill="auto"/>
            <w:noWrap/>
            <w:vAlign w:val="center"/>
          </w:tcPr>
          <w:p w14:paraId="19D86029" w14:textId="35B01495" w:rsidR="009610B2" w:rsidRPr="00653418" w:rsidRDefault="009610B2" w:rsidP="009730D2">
            <w:pPr>
              <w:spacing w:after="0" w:line="312" w:lineRule="auto"/>
              <w:rPr>
                <w:b/>
                <w:bCs/>
                <w:color w:val="000000"/>
                <w:szCs w:val="26"/>
              </w:rPr>
            </w:pPr>
            <w:r w:rsidRPr="00653418">
              <w:rPr>
                <w:b/>
                <w:bCs/>
                <w:color w:val="000000"/>
                <w:szCs w:val="26"/>
                <w:lang w:val="fr-FR" w:eastAsia="ja-JP"/>
              </w:rPr>
              <w:t>Tổng số tín chỉ tự chọn tối thiểu</w:t>
            </w:r>
          </w:p>
        </w:tc>
        <w:tc>
          <w:tcPr>
            <w:tcW w:w="606" w:type="dxa"/>
            <w:shd w:val="clear" w:color="auto" w:fill="auto"/>
            <w:noWrap/>
            <w:vAlign w:val="center"/>
          </w:tcPr>
          <w:p w14:paraId="1CEDCA0E" w14:textId="1D0B9080" w:rsidR="009610B2" w:rsidRPr="00653418" w:rsidRDefault="009610B2" w:rsidP="009730D2">
            <w:pPr>
              <w:spacing w:after="0" w:line="312" w:lineRule="auto"/>
              <w:jc w:val="center"/>
              <w:rPr>
                <w:b/>
                <w:bCs/>
                <w:color w:val="000000"/>
                <w:szCs w:val="26"/>
                <w:lang w:val="vi-VN"/>
              </w:rPr>
            </w:pPr>
            <w:r w:rsidRPr="00653418">
              <w:rPr>
                <w:b/>
                <w:bCs/>
                <w:color w:val="000000"/>
                <w:szCs w:val="26"/>
                <w:lang w:val="vi-VN"/>
              </w:rPr>
              <w:t>15</w:t>
            </w:r>
          </w:p>
        </w:tc>
        <w:tc>
          <w:tcPr>
            <w:tcW w:w="567" w:type="dxa"/>
            <w:shd w:val="clear" w:color="auto" w:fill="auto"/>
            <w:noWrap/>
            <w:vAlign w:val="center"/>
          </w:tcPr>
          <w:p w14:paraId="696D47A9" w14:textId="77777777" w:rsidR="009610B2" w:rsidRPr="00653418" w:rsidRDefault="009610B2" w:rsidP="009730D2">
            <w:pPr>
              <w:spacing w:after="0" w:line="312" w:lineRule="auto"/>
              <w:jc w:val="center"/>
              <w:rPr>
                <w:b/>
                <w:bCs/>
                <w:color w:val="000000"/>
                <w:szCs w:val="26"/>
              </w:rPr>
            </w:pPr>
          </w:p>
        </w:tc>
        <w:tc>
          <w:tcPr>
            <w:tcW w:w="520" w:type="dxa"/>
            <w:shd w:val="clear" w:color="auto" w:fill="auto"/>
            <w:noWrap/>
            <w:vAlign w:val="center"/>
          </w:tcPr>
          <w:p w14:paraId="206310AA" w14:textId="77777777" w:rsidR="009610B2" w:rsidRPr="00653418" w:rsidRDefault="009610B2" w:rsidP="009730D2">
            <w:pPr>
              <w:spacing w:after="0" w:line="312" w:lineRule="auto"/>
              <w:jc w:val="center"/>
              <w:rPr>
                <w:b/>
                <w:bCs/>
                <w:color w:val="000000"/>
                <w:szCs w:val="26"/>
              </w:rPr>
            </w:pPr>
          </w:p>
        </w:tc>
        <w:tc>
          <w:tcPr>
            <w:tcW w:w="567" w:type="dxa"/>
            <w:shd w:val="clear" w:color="auto" w:fill="auto"/>
            <w:noWrap/>
            <w:vAlign w:val="center"/>
          </w:tcPr>
          <w:p w14:paraId="1382FD50" w14:textId="77777777" w:rsidR="009610B2" w:rsidRPr="00653418" w:rsidRDefault="009610B2" w:rsidP="009730D2">
            <w:pPr>
              <w:spacing w:after="0" w:line="312" w:lineRule="auto"/>
              <w:jc w:val="center"/>
              <w:rPr>
                <w:b/>
                <w:bCs/>
                <w:color w:val="000000"/>
                <w:szCs w:val="26"/>
              </w:rPr>
            </w:pPr>
          </w:p>
        </w:tc>
        <w:tc>
          <w:tcPr>
            <w:tcW w:w="728" w:type="dxa"/>
            <w:shd w:val="clear" w:color="auto" w:fill="auto"/>
            <w:noWrap/>
            <w:vAlign w:val="center"/>
          </w:tcPr>
          <w:p w14:paraId="233C9857" w14:textId="77777777" w:rsidR="009610B2" w:rsidRPr="00653418" w:rsidRDefault="009610B2" w:rsidP="009730D2">
            <w:pPr>
              <w:spacing w:after="0" w:line="312" w:lineRule="auto"/>
              <w:jc w:val="center"/>
              <w:rPr>
                <w:i/>
                <w:iCs/>
                <w:color w:val="000000"/>
                <w:szCs w:val="26"/>
              </w:rPr>
            </w:pPr>
          </w:p>
        </w:tc>
        <w:tc>
          <w:tcPr>
            <w:tcW w:w="375" w:type="dxa"/>
            <w:shd w:val="clear" w:color="auto" w:fill="auto"/>
            <w:noWrap/>
            <w:vAlign w:val="center"/>
          </w:tcPr>
          <w:p w14:paraId="66AD16DF" w14:textId="77777777" w:rsidR="009610B2" w:rsidRPr="00653418" w:rsidRDefault="009610B2" w:rsidP="009730D2">
            <w:pPr>
              <w:spacing w:after="0" w:line="312" w:lineRule="auto"/>
              <w:jc w:val="center"/>
              <w:rPr>
                <w:i/>
                <w:iCs/>
                <w:color w:val="000000"/>
                <w:szCs w:val="26"/>
              </w:rPr>
            </w:pPr>
          </w:p>
        </w:tc>
        <w:tc>
          <w:tcPr>
            <w:tcW w:w="786" w:type="dxa"/>
            <w:shd w:val="clear" w:color="auto" w:fill="auto"/>
            <w:noWrap/>
            <w:vAlign w:val="center"/>
          </w:tcPr>
          <w:p w14:paraId="19535DFA" w14:textId="77777777" w:rsidR="009610B2" w:rsidRPr="00653418" w:rsidRDefault="009610B2" w:rsidP="009730D2">
            <w:pPr>
              <w:spacing w:after="0" w:line="312" w:lineRule="auto"/>
              <w:jc w:val="center"/>
              <w:rPr>
                <w:i/>
                <w:iCs/>
                <w:color w:val="000000"/>
                <w:szCs w:val="26"/>
              </w:rPr>
            </w:pPr>
          </w:p>
        </w:tc>
      </w:tr>
      <w:tr w:rsidR="009610B2" w:rsidRPr="00653418" w14:paraId="1A9244F4" w14:textId="77777777" w:rsidTr="00CF7E00">
        <w:trPr>
          <w:trHeight w:val="259"/>
          <w:jc w:val="center"/>
        </w:trPr>
        <w:tc>
          <w:tcPr>
            <w:tcW w:w="5656" w:type="dxa"/>
            <w:gridSpan w:val="5"/>
            <w:shd w:val="clear" w:color="auto" w:fill="auto"/>
            <w:noWrap/>
            <w:vAlign w:val="center"/>
          </w:tcPr>
          <w:p w14:paraId="4016CC60" w14:textId="3F126621" w:rsidR="009610B2" w:rsidRPr="00653418" w:rsidRDefault="009610B2" w:rsidP="009730D2">
            <w:pPr>
              <w:spacing w:after="0" w:line="312" w:lineRule="auto"/>
              <w:rPr>
                <w:b/>
                <w:bCs/>
                <w:color w:val="000000"/>
                <w:szCs w:val="26"/>
              </w:rPr>
            </w:pPr>
            <w:r w:rsidRPr="00653418">
              <w:rPr>
                <w:b/>
                <w:bCs/>
                <w:color w:val="000000"/>
                <w:szCs w:val="26"/>
                <w:lang w:val="fr-FR" w:eastAsia="ja-JP"/>
              </w:rPr>
              <w:t xml:space="preserve">TỔNG SỐ TÍN CHỈ TOÀN KHÓA**                                               </w:t>
            </w:r>
          </w:p>
        </w:tc>
        <w:tc>
          <w:tcPr>
            <w:tcW w:w="606" w:type="dxa"/>
            <w:shd w:val="clear" w:color="auto" w:fill="auto"/>
            <w:noWrap/>
            <w:vAlign w:val="center"/>
          </w:tcPr>
          <w:p w14:paraId="45AB5B43" w14:textId="1FAFC3A9" w:rsidR="009610B2" w:rsidRPr="00653418" w:rsidRDefault="009610B2" w:rsidP="009730D2">
            <w:pPr>
              <w:spacing w:after="0" w:line="312" w:lineRule="auto"/>
              <w:jc w:val="center"/>
              <w:rPr>
                <w:b/>
                <w:bCs/>
                <w:color w:val="000000"/>
                <w:szCs w:val="26"/>
                <w:lang w:val="vi-VN"/>
              </w:rPr>
            </w:pPr>
            <w:r w:rsidRPr="00653418">
              <w:rPr>
                <w:b/>
                <w:bCs/>
                <w:color w:val="000000"/>
                <w:szCs w:val="26"/>
                <w:lang w:val="vi-VN"/>
              </w:rPr>
              <w:t>155</w:t>
            </w:r>
          </w:p>
        </w:tc>
        <w:tc>
          <w:tcPr>
            <w:tcW w:w="567" w:type="dxa"/>
            <w:shd w:val="clear" w:color="auto" w:fill="auto"/>
            <w:noWrap/>
            <w:vAlign w:val="center"/>
          </w:tcPr>
          <w:p w14:paraId="59D8F1C1" w14:textId="77777777" w:rsidR="009610B2" w:rsidRPr="00653418" w:rsidRDefault="009610B2" w:rsidP="009730D2">
            <w:pPr>
              <w:spacing w:after="0" w:line="312" w:lineRule="auto"/>
              <w:jc w:val="center"/>
              <w:rPr>
                <w:b/>
                <w:bCs/>
                <w:strike/>
                <w:color w:val="000000"/>
                <w:szCs w:val="26"/>
              </w:rPr>
            </w:pPr>
          </w:p>
        </w:tc>
        <w:tc>
          <w:tcPr>
            <w:tcW w:w="520" w:type="dxa"/>
            <w:shd w:val="clear" w:color="auto" w:fill="auto"/>
            <w:noWrap/>
            <w:vAlign w:val="center"/>
          </w:tcPr>
          <w:p w14:paraId="72BF5FD6" w14:textId="77777777" w:rsidR="009610B2" w:rsidRPr="00653418" w:rsidRDefault="009610B2" w:rsidP="009730D2">
            <w:pPr>
              <w:spacing w:after="0" w:line="312" w:lineRule="auto"/>
              <w:jc w:val="center"/>
              <w:rPr>
                <w:b/>
                <w:bCs/>
                <w:strike/>
                <w:color w:val="000000"/>
                <w:szCs w:val="26"/>
              </w:rPr>
            </w:pPr>
          </w:p>
        </w:tc>
        <w:tc>
          <w:tcPr>
            <w:tcW w:w="567" w:type="dxa"/>
            <w:shd w:val="clear" w:color="auto" w:fill="auto"/>
            <w:noWrap/>
            <w:vAlign w:val="center"/>
          </w:tcPr>
          <w:p w14:paraId="32CC9612" w14:textId="77777777" w:rsidR="009610B2" w:rsidRPr="00653418" w:rsidRDefault="009610B2" w:rsidP="009730D2">
            <w:pPr>
              <w:spacing w:after="0" w:line="312" w:lineRule="auto"/>
              <w:jc w:val="center"/>
              <w:rPr>
                <w:b/>
                <w:bCs/>
                <w:strike/>
                <w:color w:val="000000"/>
                <w:szCs w:val="26"/>
              </w:rPr>
            </w:pPr>
          </w:p>
        </w:tc>
        <w:tc>
          <w:tcPr>
            <w:tcW w:w="728" w:type="dxa"/>
            <w:shd w:val="clear" w:color="auto" w:fill="auto"/>
            <w:noWrap/>
            <w:vAlign w:val="center"/>
          </w:tcPr>
          <w:p w14:paraId="6DA5F7CB" w14:textId="77777777" w:rsidR="009610B2" w:rsidRPr="00653418" w:rsidRDefault="009610B2" w:rsidP="009730D2">
            <w:pPr>
              <w:spacing w:after="0" w:line="312" w:lineRule="auto"/>
              <w:jc w:val="center"/>
              <w:rPr>
                <w:i/>
                <w:iCs/>
                <w:strike/>
                <w:color w:val="000000"/>
                <w:szCs w:val="26"/>
              </w:rPr>
            </w:pPr>
          </w:p>
        </w:tc>
        <w:tc>
          <w:tcPr>
            <w:tcW w:w="375" w:type="dxa"/>
            <w:shd w:val="clear" w:color="auto" w:fill="auto"/>
            <w:noWrap/>
            <w:vAlign w:val="center"/>
          </w:tcPr>
          <w:p w14:paraId="13201CFC" w14:textId="77777777" w:rsidR="009610B2" w:rsidRPr="00653418" w:rsidRDefault="009610B2" w:rsidP="009730D2">
            <w:pPr>
              <w:spacing w:after="0" w:line="312" w:lineRule="auto"/>
              <w:jc w:val="center"/>
              <w:rPr>
                <w:i/>
                <w:iCs/>
                <w:strike/>
                <w:color w:val="000000"/>
                <w:szCs w:val="26"/>
              </w:rPr>
            </w:pPr>
          </w:p>
        </w:tc>
        <w:tc>
          <w:tcPr>
            <w:tcW w:w="786" w:type="dxa"/>
            <w:shd w:val="clear" w:color="auto" w:fill="auto"/>
            <w:noWrap/>
            <w:vAlign w:val="center"/>
          </w:tcPr>
          <w:p w14:paraId="5204BB4C" w14:textId="77777777" w:rsidR="009610B2" w:rsidRPr="00653418" w:rsidRDefault="009610B2" w:rsidP="009730D2">
            <w:pPr>
              <w:spacing w:after="0" w:line="312" w:lineRule="auto"/>
              <w:jc w:val="center"/>
              <w:rPr>
                <w:i/>
                <w:iCs/>
                <w:strike/>
                <w:color w:val="000000"/>
                <w:szCs w:val="26"/>
              </w:rPr>
            </w:pPr>
          </w:p>
        </w:tc>
      </w:tr>
    </w:tbl>
    <w:p w14:paraId="5FCE2546" w14:textId="48E80A31" w:rsidR="00E965ED" w:rsidRPr="00653418" w:rsidRDefault="006929E1" w:rsidP="009730D2">
      <w:pPr>
        <w:overflowPunct/>
        <w:spacing w:after="0" w:line="312" w:lineRule="auto"/>
        <w:rPr>
          <w:i/>
          <w:iCs/>
          <w:color w:val="000000" w:themeColor="text1"/>
          <w:szCs w:val="26"/>
          <w:lang w:val="vi-VN"/>
        </w:rPr>
      </w:pPr>
      <w:r w:rsidRPr="00653418">
        <w:rPr>
          <w:b/>
          <w:bCs/>
          <w:i/>
          <w:iCs/>
          <w:color w:val="000000" w:themeColor="text1"/>
          <w:szCs w:val="26"/>
          <w:lang w:val="vi-VN"/>
        </w:rPr>
        <w:t>Ghi chú:</w:t>
      </w:r>
      <w:r w:rsidRPr="00653418">
        <w:rPr>
          <w:i/>
          <w:iCs/>
          <w:color w:val="000000" w:themeColor="text1"/>
          <w:szCs w:val="26"/>
          <w:lang w:val="vi-VN"/>
        </w:rPr>
        <w:t xml:space="preserve"> - Không tính các học phần Giáo dục Thể chất, Giáo dục Quốc phòng</w:t>
      </w:r>
    </w:p>
    <w:p w14:paraId="38A60599" w14:textId="11C1BFDF" w:rsidR="006929E1" w:rsidRPr="00653418" w:rsidRDefault="006929E1" w:rsidP="009730D2">
      <w:pPr>
        <w:overflowPunct/>
        <w:spacing w:after="0" w:line="312" w:lineRule="auto"/>
        <w:rPr>
          <w:i/>
          <w:iCs/>
          <w:color w:val="000000" w:themeColor="text1"/>
          <w:szCs w:val="26"/>
          <w:lang w:val="vi-VN"/>
        </w:rPr>
      </w:pPr>
      <w:r w:rsidRPr="00653418">
        <w:rPr>
          <w:i/>
          <w:iCs/>
          <w:color w:val="000000" w:themeColor="text1"/>
          <w:szCs w:val="26"/>
          <w:lang w:val="vi-VN"/>
        </w:rPr>
        <w:t xml:space="preserve">               - Học phần tiên quyết là Học phần có gắn dấu *</w:t>
      </w:r>
    </w:p>
    <w:p w14:paraId="50EA9545" w14:textId="3C6665BF" w:rsidR="006929E1" w:rsidRPr="00653418" w:rsidRDefault="006929E1" w:rsidP="009730D2">
      <w:pPr>
        <w:overflowPunct/>
        <w:spacing w:after="0" w:line="312" w:lineRule="auto"/>
        <w:rPr>
          <w:b/>
          <w:bCs/>
          <w:color w:val="000000" w:themeColor="text1"/>
          <w:szCs w:val="26"/>
          <w:lang w:val="vi-VN"/>
        </w:rPr>
      </w:pPr>
      <w:r w:rsidRPr="00653418">
        <w:rPr>
          <w:b/>
          <w:bCs/>
          <w:color w:val="000000" w:themeColor="text1"/>
          <w:szCs w:val="26"/>
          <w:lang w:val="vi-VN"/>
        </w:rPr>
        <w:lastRenderedPageBreak/>
        <w:t>Điều kiện tốt nghiệp:</w:t>
      </w:r>
    </w:p>
    <w:p w14:paraId="3F5A1D0A" w14:textId="04A1C8B3" w:rsidR="006929E1" w:rsidRPr="00653418" w:rsidRDefault="006929E1" w:rsidP="006929E1">
      <w:pPr>
        <w:overflowPunct/>
        <w:spacing w:after="0" w:line="312" w:lineRule="auto"/>
        <w:ind w:firstLine="993"/>
        <w:rPr>
          <w:color w:val="000000" w:themeColor="text1"/>
          <w:szCs w:val="26"/>
          <w:lang w:val="vi-VN"/>
        </w:rPr>
      </w:pPr>
      <w:r w:rsidRPr="00653418">
        <w:rPr>
          <w:color w:val="000000" w:themeColor="text1"/>
          <w:szCs w:val="26"/>
          <w:lang w:val="vi-VN"/>
        </w:rPr>
        <w:t>Phải tích luỹ tối thiểu 130 tín chỉ, trong đó bao gồm tất cả các học phần bắt buộc.</w:t>
      </w:r>
    </w:p>
    <w:p w14:paraId="4D9D2F1A" w14:textId="03FF5316" w:rsidR="006929E1" w:rsidRPr="00653418" w:rsidRDefault="006929E1" w:rsidP="006929E1">
      <w:pPr>
        <w:overflowPunct/>
        <w:spacing w:after="0" w:line="312" w:lineRule="auto"/>
        <w:ind w:firstLine="993"/>
        <w:rPr>
          <w:color w:val="000000" w:themeColor="text1"/>
          <w:szCs w:val="26"/>
          <w:lang w:val="vi-VN"/>
        </w:rPr>
      </w:pPr>
      <w:r w:rsidRPr="00653418">
        <w:rPr>
          <w:color w:val="000000" w:themeColor="text1"/>
          <w:szCs w:val="26"/>
          <w:lang w:val="vi-VN"/>
        </w:rPr>
        <w:t>Đạt chuẩn đầu ra Tin học.</w:t>
      </w:r>
    </w:p>
    <w:p w14:paraId="7523354D" w14:textId="0A4CC1E6" w:rsidR="006929E1" w:rsidRPr="00653418" w:rsidRDefault="006929E1" w:rsidP="006929E1">
      <w:pPr>
        <w:overflowPunct/>
        <w:spacing w:after="0" w:line="312" w:lineRule="auto"/>
        <w:ind w:firstLine="993"/>
        <w:rPr>
          <w:color w:val="000000" w:themeColor="text1"/>
          <w:szCs w:val="26"/>
          <w:lang w:val="vi-VN"/>
        </w:rPr>
      </w:pPr>
      <w:r w:rsidRPr="00653418">
        <w:rPr>
          <w:color w:val="000000" w:themeColor="text1"/>
          <w:szCs w:val="26"/>
          <w:lang w:val="vi-VN"/>
        </w:rPr>
        <w:t>Đạt chuẩn đầu ra ngoại ngữ.</w:t>
      </w:r>
    </w:p>
    <w:p w14:paraId="3DB74E40" w14:textId="77777777" w:rsidR="006929E1" w:rsidRPr="00653418" w:rsidRDefault="006929E1" w:rsidP="006929E1">
      <w:pPr>
        <w:overflowPunct/>
        <w:spacing w:after="0" w:line="312" w:lineRule="auto"/>
        <w:ind w:firstLine="993"/>
        <w:rPr>
          <w:color w:val="000000" w:themeColor="text1"/>
          <w:szCs w:val="26"/>
          <w:lang w:val="vi-VN"/>
        </w:rPr>
      </w:pPr>
    </w:p>
    <w:p w14:paraId="5F3D909A" w14:textId="77777777" w:rsidR="009A0D77" w:rsidRPr="00653418" w:rsidRDefault="009A0D77" w:rsidP="009730D2">
      <w:pPr>
        <w:pStyle w:val="Heading2"/>
        <w:spacing w:line="312" w:lineRule="auto"/>
        <w:rPr>
          <w:rFonts w:cs="Times New Roman"/>
          <w:lang w:val="fr-FR"/>
        </w:rPr>
      </w:pPr>
      <w:bookmarkStart w:id="52" w:name="_Toc59955209"/>
      <w:r w:rsidRPr="00653418">
        <w:rPr>
          <w:rFonts w:cs="Times New Roman"/>
          <w:lang w:val="fr-FR"/>
        </w:rPr>
        <w:t>3.2. Kế hoạch tổ chức đào tạo</w:t>
      </w:r>
      <w:bookmarkEnd w:id="52"/>
      <w:r w:rsidRPr="00653418">
        <w:rPr>
          <w:rFonts w:cs="Times New Roman"/>
          <w:lang w:val="fr-FR"/>
        </w:rPr>
        <w:t xml:space="preserve"> </w:t>
      </w:r>
    </w:p>
    <w:p w14:paraId="38EF5079" w14:textId="508FD8A9" w:rsidR="00196F77" w:rsidRPr="00851BEE" w:rsidRDefault="00DB1333" w:rsidP="009730D2">
      <w:pPr>
        <w:overflowPunct/>
        <w:spacing w:after="0" w:line="312" w:lineRule="auto"/>
        <w:ind w:firstLine="567"/>
        <w:rPr>
          <w:color w:val="000007"/>
          <w:szCs w:val="26"/>
          <w:lang w:val="fr-FR" w:eastAsia="zh-CN"/>
        </w:rPr>
      </w:pPr>
      <w:r w:rsidRPr="00851BEE">
        <w:rPr>
          <w:color w:val="000007"/>
          <w:szCs w:val="26"/>
          <w:lang w:val="fr-FR" w:eastAsia="zh-CN"/>
        </w:rPr>
        <w:t xml:space="preserve">CTDH được tổ chức thực hiện theo các quy định liên quan đến tổ chức đào tạo hiện hành được áp dụng tại Trường ĐHSP – ĐHĐN: Quy chế Đào tạo đại học và cao đẳng hệ chính quy theo hệ thống tín chỉ ban hành kèm theo Quyết định số 43/2007/QĐ- BGDĐT ngày 15 tháng 8 năm 2007 của Bộ trưởng Bộ Giáo dục và Đào tạo, Quy định đào tạo trình độ đại học, chính quy theo hệ thống tín chỉ ban hành theo Quyết định số 1473/QĐ-ĐHSP của Hiệu trưởng Trường ĐHSP- ĐHĐN, và các quy định khác của ĐHĐN. CTDH được tổ chức đào tạo trong 04 năm tương ứng với 08 học kì (Bảng 6). Việc bố trí các HP vào các học kì được thực hiện theo nguyên tắc “Phát triển các kiến thức và kĩ năng của người học theo thời gian” (Hình 1; Hình 2) và đảm bảo “Phân phối thời lượng nội dung hợp lí ở từng học kì”.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607"/>
        <w:gridCol w:w="347"/>
        <w:gridCol w:w="737"/>
        <w:gridCol w:w="3579"/>
        <w:gridCol w:w="709"/>
        <w:gridCol w:w="850"/>
        <w:gridCol w:w="709"/>
        <w:gridCol w:w="709"/>
      </w:tblGrid>
      <w:tr w:rsidR="009610B2" w:rsidRPr="00653418" w14:paraId="24EFAC02" w14:textId="77777777" w:rsidTr="009610B2">
        <w:trPr>
          <w:cantSplit/>
          <w:jc w:val="center"/>
        </w:trPr>
        <w:tc>
          <w:tcPr>
            <w:tcW w:w="1104" w:type="dxa"/>
            <w:vMerge w:val="restart"/>
            <w:tcBorders>
              <w:top w:val="single" w:sz="4" w:space="0" w:color="auto"/>
            </w:tcBorders>
            <w:shd w:val="clear" w:color="auto" w:fill="auto"/>
            <w:noWrap/>
            <w:vAlign w:val="center"/>
            <w:hideMark/>
          </w:tcPr>
          <w:p w14:paraId="68D2135A" w14:textId="77777777" w:rsidR="009610B2" w:rsidRPr="00653418" w:rsidRDefault="009610B2" w:rsidP="009730D2">
            <w:pPr>
              <w:spacing w:after="0" w:line="312" w:lineRule="auto"/>
              <w:jc w:val="center"/>
              <w:rPr>
                <w:b/>
                <w:bCs/>
                <w:color w:val="000000"/>
                <w:szCs w:val="26"/>
              </w:rPr>
            </w:pPr>
            <w:r w:rsidRPr="00653418">
              <w:rPr>
                <w:b/>
                <w:bCs/>
                <w:color w:val="000000"/>
                <w:szCs w:val="26"/>
              </w:rPr>
              <w:t>HỌC</w:t>
            </w:r>
          </w:p>
          <w:p w14:paraId="4FEF0BDF" w14:textId="5E3D4420" w:rsidR="009610B2" w:rsidRPr="00653418" w:rsidRDefault="009610B2" w:rsidP="009730D2">
            <w:pPr>
              <w:spacing w:after="0" w:line="312" w:lineRule="auto"/>
              <w:jc w:val="center"/>
              <w:rPr>
                <w:b/>
                <w:bCs/>
                <w:color w:val="000000"/>
                <w:szCs w:val="26"/>
              </w:rPr>
            </w:pPr>
            <w:r w:rsidRPr="00653418">
              <w:rPr>
                <w:b/>
                <w:bCs/>
                <w:color w:val="000000"/>
                <w:szCs w:val="26"/>
              </w:rPr>
              <w:t>KỲ</w:t>
            </w:r>
          </w:p>
        </w:tc>
        <w:tc>
          <w:tcPr>
            <w:tcW w:w="1691" w:type="dxa"/>
            <w:gridSpan w:val="3"/>
            <w:vMerge w:val="restart"/>
            <w:tcBorders>
              <w:top w:val="single" w:sz="4" w:space="0" w:color="auto"/>
            </w:tcBorders>
            <w:shd w:val="clear" w:color="auto" w:fill="auto"/>
            <w:noWrap/>
            <w:vAlign w:val="center"/>
            <w:hideMark/>
          </w:tcPr>
          <w:p w14:paraId="20A74E1E" w14:textId="77777777" w:rsidR="009610B2" w:rsidRPr="00653418" w:rsidRDefault="009610B2" w:rsidP="009730D2">
            <w:pPr>
              <w:spacing w:after="0" w:line="312" w:lineRule="auto"/>
              <w:jc w:val="center"/>
              <w:rPr>
                <w:b/>
                <w:bCs/>
                <w:color w:val="000000"/>
                <w:szCs w:val="26"/>
              </w:rPr>
            </w:pPr>
            <w:r w:rsidRPr="00653418">
              <w:rPr>
                <w:b/>
                <w:bCs/>
                <w:color w:val="000000"/>
                <w:szCs w:val="26"/>
              </w:rPr>
              <w:t>Mã học phần</w:t>
            </w:r>
          </w:p>
        </w:tc>
        <w:tc>
          <w:tcPr>
            <w:tcW w:w="3579" w:type="dxa"/>
            <w:vMerge w:val="restart"/>
            <w:tcBorders>
              <w:top w:val="single" w:sz="4" w:space="0" w:color="auto"/>
            </w:tcBorders>
            <w:shd w:val="clear" w:color="auto" w:fill="auto"/>
            <w:noWrap/>
            <w:vAlign w:val="center"/>
            <w:hideMark/>
          </w:tcPr>
          <w:p w14:paraId="4D6CA226" w14:textId="77777777" w:rsidR="009610B2" w:rsidRPr="00653418" w:rsidRDefault="009610B2" w:rsidP="009730D2">
            <w:pPr>
              <w:spacing w:after="0" w:line="312" w:lineRule="auto"/>
              <w:jc w:val="center"/>
              <w:rPr>
                <w:b/>
                <w:bCs/>
                <w:color w:val="000000"/>
                <w:szCs w:val="26"/>
              </w:rPr>
            </w:pPr>
            <w:r w:rsidRPr="00653418">
              <w:rPr>
                <w:b/>
                <w:bCs/>
                <w:color w:val="000000"/>
                <w:szCs w:val="26"/>
              </w:rPr>
              <w:t>TÊN HỌC PHẦN</w:t>
            </w:r>
          </w:p>
        </w:tc>
        <w:tc>
          <w:tcPr>
            <w:tcW w:w="2977" w:type="dxa"/>
            <w:gridSpan w:val="4"/>
            <w:tcBorders>
              <w:top w:val="single" w:sz="4" w:space="0" w:color="auto"/>
            </w:tcBorders>
            <w:shd w:val="clear" w:color="auto" w:fill="auto"/>
            <w:noWrap/>
            <w:vAlign w:val="center"/>
            <w:hideMark/>
          </w:tcPr>
          <w:p w14:paraId="5B95700F" w14:textId="77777777" w:rsidR="009610B2" w:rsidRPr="00653418" w:rsidRDefault="009610B2" w:rsidP="009730D2">
            <w:pPr>
              <w:spacing w:after="0" w:line="312" w:lineRule="auto"/>
              <w:jc w:val="center"/>
              <w:rPr>
                <w:b/>
                <w:bCs/>
                <w:color w:val="000000"/>
                <w:szCs w:val="26"/>
              </w:rPr>
            </w:pPr>
            <w:r w:rsidRPr="00653418">
              <w:rPr>
                <w:b/>
                <w:bCs/>
                <w:color w:val="000000"/>
                <w:szCs w:val="26"/>
              </w:rPr>
              <w:t>SỐ TÍN CHỈ</w:t>
            </w:r>
          </w:p>
        </w:tc>
      </w:tr>
      <w:tr w:rsidR="009610B2" w:rsidRPr="00653418" w14:paraId="287D36C2" w14:textId="77777777" w:rsidTr="009610B2">
        <w:trPr>
          <w:cantSplit/>
          <w:jc w:val="center"/>
        </w:trPr>
        <w:tc>
          <w:tcPr>
            <w:tcW w:w="1104" w:type="dxa"/>
            <w:vMerge/>
            <w:shd w:val="clear" w:color="auto" w:fill="auto"/>
            <w:noWrap/>
            <w:vAlign w:val="center"/>
            <w:hideMark/>
          </w:tcPr>
          <w:p w14:paraId="19A69DC6" w14:textId="44CF8946" w:rsidR="009610B2" w:rsidRPr="00653418" w:rsidRDefault="009610B2" w:rsidP="009730D2">
            <w:pPr>
              <w:spacing w:after="0" w:line="312" w:lineRule="auto"/>
              <w:jc w:val="center"/>
              <w:rPr>
                <w:b/>
                <w:bCs/>
                <w:color w:val="000000"/>
                <w:szCs w:val="26"/>
              </w:rPr>
            </w:pPr>
          </w:p>
        </w:tc>
        <w:tc>
          <w:tcPr>
            <w:tcW w:w="1691" w:type="dxa"/>
            <w:gridSpan w:val="3"/>
            <w:vMerge/>
            <w:vAlign w:val="center"/>
            <w:hideMark/>
          </w:tcPr>
          <w:p w14:paraId="27FF6EA0" w14:textId="77777777" w:rsidR="009610B2" w:rsidRPr="00653418" w:rsidRDefault="009610B2" w:rsidP="009730D2">
            <w:pPr>
              <w:spacing w:after="0" w:line="312" w:lineRule="auto"/>
              <w:rPr>
                <w:b/>
                <w:bCs/>
                <w:color w:val="000000"/>
                <w:szCs w:val="26"/>
              </w:rPr>
            </w:pPr>
          </w:p>
        </w:tc>
        <w:tc>
          <w:tcPr>
            <w:tcW w:w="3579" w:type="dxa"/>
            <w:vMerge/>
            <w:vAlign w:val="center"/>
            <w:hideMark/>
          </w:tcPr>
          <w:p w14:paraId="0D43C4B9" w14:textId="77777777" w:rsidR="009610B2" w:rsidRPr="00653418" w:rsidRDefault="009610B2" w:rsidP="009730D2">
            <w:pPr>
              <w:spacing w:after="0" w:line="312" w:lineRule="auto"/>
              <w:rPr>
                <w:b/>
                <w:bCs/>
                <w:color w:val="000000"/>
                <w:szCs w:val="26"/>
              </w:rPr>
            </w:pPr>
          </w:p>
        </w:tc>
        <w:tc>
          <w:tcPr>
            <w:tcW w:w="709" w:type="dxa"/>
            <w:shd w:val="clear" w:color="auto" w:fill="auto"/>
            <w:noWrap/>
            <w:vAlign w:val="center"/>
            <w:hideMark/>
          </w:tcPr>
          <w:p w14:paraId="7BDEA374" w14:textId="77777777" w:rsidR="009610B2" w:rsidRPr="00653418" w:rsidRDefault="009610B2" w:rsidP="009730D2">
            <w:pPr>
              <w:spacing w:after="0" w:line="312" w:lineRule="auto"/>
              <w:jc w:val="center"/>
              <w:rPr>
                <w:b/>
                <w:bCs/>
                <w:color w:val="000000"/>
                <w:szCs w:val="26"/>
              </w:rPr>
            </w:pPr>
            <w:r w:rsidRPr="00653418">
              <w:rPr>
                <w:b/>
                <w:bCs/>
                <w:color w:val="000000"/>
                <w:szCs w:val="26"/>
              </w:rPr>
              <w:t>TC</w:t>
            </w:r>
          </w:p>
        </w:tc>
        <w:tc>
          <w:tcPr>
            <w:tcW w:w="850" w:type="dxa"/>
            <w:shd w:val="clear" w:color="auto" w:fill="auto"/>
            <w:noWrap/>
            <w:vAlign w:val="center"/>
            <w:hideMark/>
          </w:tcPr>
          <w:p w14:paraId="27318676" w14:textId="77777777" w:rsidR="009610B2" w:rsidRPr="00653418" w:rsidRDefault="009610B2" w:rsidP="009730D2">
            <w:pPr>
              <w:spacing w:after="0" w:line="312" w:lineRule="auto"/>
              <w:jc w:val="center"/>
              <w:rPr>
                <w:b/>
                <w:bCs/>
                <w:color w:val="000000"/>
                <w:szCs w:val="26"/>
              </w:rPr>
            </w:pPr>
            <w:r w:rsidRPr="00653418">
              <w:rPr>
                <w:b/>
                <w:bCs/>
                <w:color w:val="000000"/>
                <w:szCs w:val="26"/>
              </w:rPr>
              <w:t>LT</w:t>
            </w:r>
          </w:p>
        </w:tc>
        <w:tc>
          <w:tcPr>
            <w:tcW w:w="1418" w:type="dxa"/>
            <w:gridSpan w:val="2"/>
            <w:shd w:val="clear" w:color="auto" w:fill="auto"/>
            <w:noWrap/>
            <w:vAlign w:val="center"/>
            <w:hideMark/>
          </w:tcPr>
          <w:p w14:paraId="3200374F" w14:textId="77777777" w:rsidR="009610B2" w:rsidRPr="00653418" w:rsidRDefault="009610B2" w:rsidP="009730D2">
            <w:pPr>
              <w:spacing w:after="0" w:line="312" w:lineRule="auto"/>
              <w:jc w:val="center"/>
              <w:rPr>
                <w:b/>
                <w:bCs/>
                <w:color w:val="000000"/>
                <w:szCs w:val="26"/>
              </w:rPr>
            </w:pPr>
            <w:r w:rsidRPr="00653418">
              <w:rPr>
                <w:b/>
                <w:bCs/>
                <w:color w:val="000000"/>
                <w:szCs w:val="26"/>
              </w:rPr>
              <w:t>TH</w:t>
            </w:r>
          </w:p>
        </w:tc>
      </w:tr>
      <w:tr w:rsidR="009610B2" w:rsidRPr="00653418" w14:paraId="0DC70F74" w14:textId="77777777" w:rsidTr="000202C9">
        <w:trPr>
          <w:cantSplit/>
          <w:jc w:val="center"/>
        </w:trPr>
        <w:tc>
          <w:tcPr>
            <w:tcW w:w="1104" w:type="dxa"/>
            <w:vMerge w:val="restart"/>
            <w:shd w:val="clear" w:color="auto" w:fill="auto"/>
            <w:noWrap/>
            <w:vAlign w:val="center"/>
            <w:hideMark/>
          </w:tcPr>
          <w:p w14:paraId="09DF4ED5" w14:textId="77777777" w:rsidR="009610B2" w:rsidRPr="00653418" w:rsidRDefault="009610B2" w:rsidP="009730D2">
            <w:pPr>
              <w:spacing w:after="0" w:line="312" w:lineRule="auto"/>
              <w:jc w:val="center"/>
              <w:rPr>
                <w:b/>
                <w:bCs/>
                <w:color w:val="000000"/>
                <w:szCs w:val="26"/>
              </w:rPr>
            </w:pPr>
            <w:r w:rsidRPr="00653418">
              <w:rPr>
                <w:b/>
                <w:bCs/>
                <w:color w:val="000000"/>
                <w:szCs w:val="26"/>
              </w:rPr>
              <w:t>1</w:t>
            </w:r>
          </w:p>
        </w:tc>
        <w:tc>
          <w:tcPr>
            <w:tcW w:w="607" w:type="dxa"/>
            <w:shd w:val="clear" w:color="auto" w:fill="auto"/>
            <w:noWrap/>
            <w:vAlign w:val="center"/>
            <w:hideMark/>
          </w:tcPr>
          <w:p w14:paraId="56DFEF29"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67E6D10F"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7" w:type="dxa"/>
            <w:shd w:val="clear" w:color="auto" w:fill="auto"/>
            <w:noWrap/>
            <w:vAlign w:val="center"/>
            <w:hideMark/>
          </w:tcPr>
          <w:p w14:paraId="1CEF0C23" w14:textId="77777777" w:rsidR="009610B2" w:rsidRPr="00653418" w:rsidRDefault="009610B2" w:rsidP="009730D2">
            <w:pPr>
              <w:spacing w:after="0" w:line="312" w:lineRule="auto"/>
              <w:jc w:val="center"/>
              <w:rPr>
                <w:color w:val="000000"/>
                <w:szCs w:val="26"/>
              </w:rPr>
            </w:pPr>
            <w:r w:rsidRPr="00653418">
              <w:rPr>
                <w:color w:val="000000"/>
                <w:szCs w:val="26"/>
              </w:rPr>
              <w:t>1509</w:t>
            </w:r>
          </w:p>
        </w:tc>
        <w:tc>
          <w:tcPr>
            <w:tcW w:w="3579" w:type="dxa"/>
            <w:shd w:val="clear" w:color="auto" w:fill="auto"/>
            <w:vAlign w:val="center"/>
            <w:hideMark/>
          </w:tcPr>
          <w:p w14:paraId="19B14C78" w14:textId="77777777" w:rsidR="009610B2" w:rsidRPr="00653418" w:rsidRDefault="009610B2" w:rsidP="009730D2">
            <w:pPr>
              <w:spacing w:after="0" w:line="312" w:lineRule="auto"/>
              <w:rPr>
                <w:color w:val="000000"/>
                <w:szCs w:val="26"/>
              </w:rPr>
            </w:pPr>
            <w:r w:rsidRPr="00653418">
              <w:rPr>
                <w:color w:val="000000"/>
                <w:szCs w:val="26"/>
              </w:rPr>
              <w:t>Nhập môn sử học và lịch sử sử học</w:t>
            </w:r>
          </w:p>
        </w:tc>
        <w:tc>
          <w:tcPr>
            <w:tcW w:w="709" w:type="dxa"/>
            <w:shd w:val="clear" w:color="auto" w:fill="auto"/>
            <w:vAlign w:val="center"/>
            <w:hideMark/>
          </w:tcPr>
          <w:p w14:paraId="41CF6273"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850" w:type="dxa"/>
            <w:shd w:val="clear" w:color="auto" w:fill="auto"/>
            <w:vAlign w:val="center"/>
            <w:hideMark/>
          </w:tcPr>
          <w:p w14:paraId="4C009ADC"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1418" w:type="dxa"/>
            <w:gridSpan w:val="2"/>
            <w:shd w:val="clear" w:color="auto" w:fill="auto"/>
            <w:noWrap/>
            <w:vAlign w:val="center"/>
            <w:hideMark/>
          </w:tcPr>
          <w:p w14:paraId="4EB78237" w14:textId="4292FAB2" w:rsidR="009610B2" w:rsidRPr="00653418" w:rsidRDefault="009610B2" w:rsidP="009730D2">
            <w:pPr>
              <w:spacing w:after="0" w:line="312" w:lineRule="auto"/>
              <w:jc w:val="center"/>
              <w:rPr>
                <w:color w:val="000000"/>
                <w:szCs w:val="26"/>
                <w:lang w:val="vi-VN"/>
              </w:rPr>
            </w:pPr>
            <w:r w:rsidRPr="00653418">
              <w:rPr>
                <w:color w:val="000000"/>
                <w:szCs w:val="26"/>
                <w:lang w:val="vi-VN"/>
              </w:rPr>
              <w:t>0</w:t>
            </w:r>
          </w:p>
        </w:tc>
      </w:tr>
      <w:tr w:rsidR="009610B2" w:rsidRPr="00653418" w14:paraId="0D310C12" w14:textId="77777777" w:rsidTr="005C1D6B">
        <w:trPr>
          <w:cantSplit/>
          <w:jc w:val="center"/>
        </w:trPr>
        <w:tc>
          <w:tcPr>
            <w:tcW w:w="1104" w:type="dxa"/>
            <w:vMerge/>
            <w:vAlign w:val="center"/>
            <w:hideMark/>
          </w:tcPr>
          <w:p w14:paraId="28A88133"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637153DF"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0DAB83C2"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7" w:type="dxa"/>
            <w:shd w:val="clear" w:color="auto" w:fill="auto"/>
            <w:noWrap/>
            <w:vAlign w:val="center"/>
            <w:hideMark/>
          </w:tcPr>
          <w:p w14:paraId="07EA529E" w14:textId="77777777" w:rsidR="009610B2" w:rsidRPr="00653418" w:rsidRDefault="009610B2" w:rsidP="009730D2">
            <w:pPr>
              <w:spacing w:after="0" w:line="312" w:lineRule="auto"/>
              <w:jc w:val="center"/>
              <w:rPr>
                <w:color w:val="000000"/>
                <w:szCs w:val="26"/>
              </w:rPr>
            </w:pPr>
            <w:r w:rsidRPr="00653418">
              <w:rPr>
                <w:color w:val="000000"/>
                <w:szCs w:val="26"/>
              </w:rPr>
              <w:t>1415</w:t>
            </w:r>
          </w:p>
        </w:tc>
        <w:tc>
          <w:tcPr>
            <w:tcW w:w="3579" w:type="dxa"/>
            <w:shd w:val="clear" w:color="auto" w:fill="auto"/>
            <w:vAlign w:val="center"/>
            <w:hideMark/>
          </w:tcPr>
          <w:p w14:paraId="43702029" w14:textId="77777777" w:rsidR="009610B2" w:rsidRPr="00653418" w:rsidRDefault="009610B2" w:rsidP="009730D2">
            <w:pPr>
              <w:spacing w:after="0" w:line="312" w:lineRule="auto"/>
              <w:rPr>
                <w:color w:val="000000"/>
                <w:szCs w:val="26"/>
              </w:rPr>
            </w:pPr>
            <w:r w:rsidRPr="00653418">
              <w:rPr>
                <w:color w:val="000000"/>
                <w:szCs w:val="26"/>
              </w:rPr>
              <w:t>Lịch sử thế giới cổ trung đại</w:t>
            </w:r>
          </w:p>
        </w:tc>
        <w:tc>
          <w:tcPr>
            <w:tcW w:w="709" w:type="dxa"/>
            <w:shd w:val="clear" w:color="auto" w:fill="auto"/>
            <w:vAlign w:val="center"/>
            <w:hideMark/>
          </w:tcPr>
          <w:p w14:paraId="3F8E978A"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850" w:type="dxa"/>
            <w:shd w:val="clear" w:color="auto" w:fill="auto"/>
            <w:vAlign w:val="center"/>
            <w:hideMark/>
          </w:tcPr>
          <w:p w14:paraId="5C587062"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1418" w:type="dxa"/>
            <w:gridSpan w:val="2"/>
            <w:shd w:val="clear" w:color="auto" w:fill="auto"/>
            <w:noWrap/>
            <w:vAlign w:val="center"/>
            <w:hideMark/>
          </w:tcPr>
          <w:p w14:paraId="684F21CE" w14:textId="309B88F9"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7E553534" w14:textId="77777777" w:rsidTr="008A509D">
        <w:trPr>
          <w:cantSplit/>
          <w:jc w:val="center"/>
        </w:trPr>
        <w:tc>
          <w:tcPr>
            <w:tcW w:w="1104" w:type="dxa"/>
            <w:vMerge/>
            <w:vAlign w:val="center"/>
            <w:hideMark/>
          </w:tcPr>
          <w:p w14:paraId="2DA8C8D6"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3F2D795B"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4E957A10" w14:textId="77777777" w:rsidR="009610B2" w:rsidRPr="00653418" w:rsidRDefault="009610B2" w:rsidP="009730D2">
            <w:pPr>
              <w:spacing w:after="0" w:line="312" w:lineRule="auto"/>
              <w:jc w:val="center"/>
              <w:rPr>
                <w:color w:val="000000"/>
                <w:szCs w:val="26"/>
              </w:rPr>
            </w:pPr>
            <w:r w:rsidRPr="00653418">
              <w:rPr>
                <w:color w:val="000000"/>
                <w:szCs w:val="26"/>
              </w:rPr>
              <w:t>5</w:t>
            </w:r>
          </w:p>
        </w:tc>
        <w:tc>
          <w:tcPr>
            <w:tcW w:w="737" w:type="dxa"/>
            <w:shd w:val="clear" w:color="auto" w:fill="auto"/>
            <w:noWrap/>
            <w:vAlign w:val="center"/>
            <w:hideMark/>
          </w:tcPr>
          <w:p w14:paraId="5778A821" w14:textId="77777777" w:rsidR="009610B2" w:rsidRPr="00653418" w:rsidRDefault="009610B2" w:rsidP="009730D2">
            <w:pPr>
              <w:spacing w:after="0" w:line="312" w:lineRule="auto"/>
              <w:jc w:val="center"/>
              <w:rPr>
                <w:color w:val="000000"/>
                <w:szCs w:val="26"/>
              </w:rPr>
            </w:pPr>
            <w:r w:rsidRPr="00653418">
              <w:rPr>
                <w:color w:val="000000"/>
                <w:szCs w:val="26"/>
              </w:rPr>
              <w:t>1423</w:t>
            </w:r>
          </w:p>
        </w:tc>
        <w:tc>
          <w:tcPr>
            <w:tcW w:w="3579" w:type="dxa"/>
            <w:shd w:val="clear" w:color="auto" w:fill="auto"/>
            <w:vAlign w:val="center"/>
            <w:hideMark/>
          </w:tcPr>
          <w:p w14:paraId="4AD6DE8B" w14:textId="77777777" w:rsidR="009610B2" w:rsidRPr="00653418" w:rsidRDefault="009610B2" w:rsidP="009730D2">
            <w:pPr>
              <w:spacing w:after="0" w:line="312" w:lineRule="auto"/>
              <w:rPr>
                <w:color w:val="000000"/>
                <w:szCs w:val="26"/>
              </w:rPr>
            </w:pPr>
            <w:r w:rsidRPr="00653418">
              <w:rPr>
                <w:color w:val="000000"/>
                <w:szCs w:val="26"/>
              </w:rPr>
              <w:t>Lịch sử Việt Nam cổ trung đại</w:t>
            </w:r>
          </w:p>
        </w:tc>
        <w:tc>
          <w:tcPr>
            <w:tcW w:w="709" w:type="dxa"/>
            <w:shd w:val="clear" w:color="auto" w:fill="auto"/>
            <w:vAlign w:val="center"/>
            <w:hideMark/>
          </w:tcPr>
          <w:p w14:paraId="30244B32" w14:textId="77777777" w:rsidR="009610B2" w:rsidRPr="00653418" w:rsidRDefault="009610B2" w:rsidP="009730D2">
            <w:pPr>
              <w:spacing w:after="0" w:line="312" w:lineRule="auto"/>
              <w:jc w:val="center"/>
              <w:rPr>
                <w:color w:val="000000"/>
                <w:szCs w:val="26"/>
              </w:rPr>
            </w:pPr>
            <w:r w:rsidRPr="00653418">
              <w:rPr>
                <w:color w:val="000000"/>
                <w:szCs w:val="26"/>
              </w:rPr>
              <w:t>5</w:t>
            </w:r>
          </w:p>
        </w:tc>
        <w:tc>
          <w:tcPr>
            <w:tcW w:w="850" w:type="dxa"/>
            <w:shd w:val="clear" w:color="auto" w:fill="auto"/>
            <w:vAlign w:val="center"/>
            <w:hideMark/>
          </w:tcPr>
          <w:p w14:paraId="7B6588B0" w14:textId="77777777" w:rsidR="009610B2" w:rsidRPr="00653418" w:rsidRDefault="009610B2" w:rsidP="009730D2">
            <w:pPr>
              <w:spacing w:after="0" w:line="312" w:lineRule="auto"/>
              <w:jc w:val="center"/>
              <w:rPr>
                <w:color w:val="000000"/>
                <w:szCs w:val="26"/>
              </w:rPr>
            </w:pPr>
            <w:r w:rsidRPr="00653418">
              <w:rPr>
                <w:color w:val="000000"/>
                <w:szCs w:val="26"/>
              </w:rPr>
              <w:t>5</w:t>
            </w:r>
          </w:p>
        </w:tc>
        <w:tc>
          <w:tcPr>
            <w:tcW w:w="1418" w:type="dxa"/>
            <w:gridSpan w:val="2"/>
            <w:shd w:val="clear" w:color="auto" w:fill="auto"/>
            <w:noWrap/>
            <w:vAlign w:val="center"/>
            <w:hideMark/>
          </w:tcPr>
          <w:p w14:paraId="2149D89F" w14:textId="0ACF8DFB"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6C8D0F35" w14:textId="77777777" w:rsidTr="00C2537E">
        <w:trPr>
          <w:cantSplit/>
          <w:jc w:val="center"/>
        </w:trPr>
        <w:tc>
          <w:tcPr>
            <w:tcW w:w="1104" w:type="dxa"/>
            <w:vMerge/>
            <w:vAlign w:val="center"/>
            <w:hideMark/>
          </w:tcPr>
          <w:p w14:paraId="25E703ED"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2A8E74A3"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361D6D61"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21F9E5C0" w14:textId="77777777" w:rsidR="009610B2" w:rsidRPr="00653418" w:rsidRDefault="009610B2" w:rsidP="009730D2">
            <w:pPr>
              <w:spacing w:after="0" w:line="312" w:lineRule="auto"/>
              <w:jc w:val="center"/>
              <w:rPr>
                <w:color w:val="000000"/>
                <w:szCs w:val="26"/>
              </w:rPr>
            </w:pPr>
            <w:r w:rsidRPr="00653418">
              <w:rPr>
                <w:color w:val="000000"/>
                <w:szCs w:val="26"/>
              </w:rPr>
              <w:t>1421</w:t>
            </w:r>
          </w:p>
        </w:tc>
        <w:tc>
          <w:tcPr>
            <w:tcW w:w="3579" w:type="dxa"/>
            <w:shd w:val="clear" w:color="auto" w:fill="auto"/>
            <w:vAlign w:val="center"/>
            <w:hideMark/>
          </w:tcPr>
          <w:p w14:paraId="0AEFC37B" w14:textId="77777777" w:rsidR="009610B2" w:rsidRPr="00653418" w:rsidRDefault="009610B2" w:rsidP="009730D2">
            <w:pPr>
              <w:spacing w:after="0" w:line="312" w:lineRule="auto"/>
              <w:rPr>
                <w:color w:val="000000"/>
                <w:szCs w:val="26"/>
              </w:rPr>
            </w:pPr>
            <w:r w:rsidRPr="00653418">
              <w:rPr>
                <w:color w:val="000000"/>
                <w:szCs w:val="26"/>
              </w:rPr>
              <w:t>Lịch sử văn minh thế giới</w:t>
            </w:r>
          </w:p>
        </w:tc>
        <w:tc>
          <w:tcPr>
            <w:tcW w:w="709" w:type="dxa"/>
            <w:shd w:val="clear" w:color="auto" w:fill="auto"/>
            <w:vAlign w:val="center"/>
            <w:hideMark/>
          </w:tcPr>
          <w:p w14:paraId="2B2AF929"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2AA56B91"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1418" w:type="dxa"/>
            <w:gridSpan w:val="2"/>
            <w:shd w:val="clear" w:color="auto" w:fill="auto"/>
            <w:noWrap/>
            <w:vAlign w:val="center"/>
            <w:hideMark/>
          </w:tcPr>
          <w:p w14:paraId="09772168" w14:textId="70047C6B"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1AD276C8" w14:textId="77777777" w:rsidTr="006A3CAB">
        <w:trPr>
          <w:cantSplit/>
          <w:jc w:val="center"/>
        </w:trPr>
        <w:tc>
          <w:tcPr>
            <w:tcW w:w="1104" w:type="dxa"/>
            <w:vMerge/>
            <w:vAlign w:val="center"/>
            <w:hideMark/>
          </w:tcPr>
          <w:p w14:paraId="7A8D55B1"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1B1D67CE"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52241118"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4CB09598" w14:textId="77777777" w:rsidR="009610B2" w:rsidRPr="00653418" w:rsidRDefault="009610B2" w:rsidP="009730D2">
            <w:pPr>
              <w:spacing w:after="0" w:line="312" w:lineRule="auto"/>
              <w:jc w:val="center"/>
              <w:rPr>
                <w:color w:val="000000"/>
                <w:szCs w:val="26"/>
              </w:rPr>
            </w:pPr>
            <w:r w:rsidRPr="00653418">
              <w:rPr>
                <w:color w:val="000000"/>
                <w:szCs w:val="26"/>
              </w:rPr>
              <w:t>1502</w:t>
            </w:r>
          </w:p>
        </w:tc>
        <w:tc>
          <w:tcPr>
            <w:tcW w:w="3579" w:type="dxa"/>
            <w:shd w:val="clear" w:color="auto" w:fill="auto"/>
            <w:vAlign w:val="center"/>
            <w:hideMark/>
          </w:tcPr>
          <w:p w14:paraId="2D67B3D3" w14:textId="77777777" w:rsidR="009610B2" w:rsidRPr="00653418" w:rsidRDefault="009610B2" w:rsidP="009730D2">
            <w:pPr>
              <w:spacing w:after="0" w:line="312" w:lineRule="auto"/>
              <w:rPr>
                <w:color w:val="000000"/>
                <w:szCs w:val="26"/>
              </w:rPr>
            </w:pPr>
            <w:r w:rsidRPr="00653418">
              <w:rPr>
                <w:color w:val="000000"/>
                <w:szCs w:val="26"/>
              </w:rPr>
              <w:t>Nhân học đại cương</w:t>
            </w:r>
          </w:p>
        </w:tc>
        <w:tc>
          <w:tcPr>
            <w:tcW w:w="709" w:type="dxa"/>
            <w:shd w:val="clear" w:color="auto" w:fill="auto"/>
            <w:vAlign w:val="center"/>
            <w:hideMark/>
          </w:tcPr>
          <w:p w14:paraId="7E6A63B1"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527F666D"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1418" w:type="dxa"/>
            <w:gridSpan w:val="2"/>
            <w:shd w:val="clear" w:color="auto" w:fill="auto"/>
            <w:noWrap/>
            <w:vAlign w:val="center"/>
            <w:hideMark/>
          </w:tcPr>
          <w:p w14:paraId="3720CDB5" w14:textId="46FBFD72" w:rsidR="009610B2" w:rsidRPr="00653418" w:rsidRDefault="009610B2" w:rsidP="009730D2">
            <w:pPr>
              <w:spacing w:after="0" w:line="312" w:lineRule="auto"/>
              <w:jc w:val="center"/>
              <w:rPr>
                <w:color w:val="000000"/>
                <w:szCs w:val="26"/>
                <w:lang w:val="vi-VN"/>
              </w:rPr>
            </w:pPr>
            <w:r w:rsidRPr="00653418">
              <w:rPr>
                <w:color w:val="000000"/>
                <w:szCs w:val="26"/>
                <w:lang w:val="vi-VN"/>
              </w:rPr>
              <w:t>0</w:t>
            </w:r>
          </w:p>
        </w:tc>
      </w:tr>
      <w:tr w:rsidR="009610B2" w:rsidRPr="00653418" w14:paraId="202D6B4B" w14:textId="77777777" w:rsidTr="00093BBD">
        <w:trPr>
          <w:cantSplit/>
          <w:jc w:val="center"/>
        </w:trPr>
        <w:tc>
          <w:tcPr>
            <w:tcW w:w="1104" w:type="dxa"/>
            <w:vMerge/>
            <w:vAlign w:val="center"/>
            <w:hideMark/>
          </w:tcPr>
          <w:p w14:paraId="17238CD5"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49DE875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47" w:type="dxa"/>
            <w:shd w:val="clear" w:color="auto" w:fill="auto"/>
            <w:noWrap/>
            <w:vAlign w:val="center"/>
            <w:hideMark/>
          </w:tcPr>
          <w:p w14:paraId="78FBFFA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37" w:type="dxa"/>
            <w:shd w:val="clear" w:color="auto" w:fill="auto"/>
            <w:noWrap/>
            <w:vAlign w:val="center"/>
            <w:hideMark/>
          </w:tcPr>
          <w:p w14:paraId="768AC590"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579" w:type="dxa"/>
            <w:shd w:val="clear" w:color="auto" w:fill="auto"/>
            <w:vAlign w:val="center"/>
            <w:hideMark/>
          </w:tcPr>
          <w:p w14:paraId="44CA0BBD" w14:textId="77777777" w:rsidR="009610B2" w:rsidRPr="00653418" w:rsidRDefault="009610B2" w:rsidP="009730D2">
            <w:pPr>
              <w:spacing w:after="0" w:line="312" w:lineRule="auto"/>
              <w:jc w:val="right"/>
              <w:rPr>
                <w:b/>
                <w:bCs/>
                <w:color w:val="000000"/>
                <w:szCs w:val="26"/>
              </w:rPr>
            </w:pPr>
            <w:r w:rsidRPr="00653418">
              <w:rPr>
                <w:b/>
                <w:bCs/>
                <w:color w:val="000000"/>
                <w:szCs w:val="26"/>
              </w:rPr>
              <w:t>Học phần tự chọn</w:t>
            </w:r>
          </w:p>
        </w:tc>
        <w:tc>
          <w:tcPr>
            <w:tcW w:w="709" w:type="dxa"/>
            <w:shd w:val="clear" w:color="auto" w:fill="auto"/>
            <w:vAlign w:val="center"/>
            <w:hideMark/>
          </w:tcPr>
          <w:p w14:paraId="1631373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850" w:type="dxa"/>
            <w:shd w:val="clear" w:color="auto" w:fill="auto"/>
            <w:vAlign w:val="center"/>
            <w:hideMark/>
          </w:tcPr>
          <w:p w14:paraId="791F0AF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1418" w:type="dxa"/>
            <w:gridSpan w:val="2"/>
            <w:shd w:val="clear" w:color="auto" w:fill="auto"/>
            <w:noWrap/>
            <w:vAlign w:val="center"/>
            <w:hideMark/>
          </w:tcPr>
          <w:p w14:paraId="0C1FF4CF" w14:textId="742A48A9"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3642727A" w14:textId="77777777" w:rsidTr="005D3641">
        <w:trPr>
          <w:cantSplit/>
          <w:jc w:val="center"/>
        </w:trPr>
        <w:tc>
          <w:tcPr>
            <w:tcW w:w="1104" w:type="dxa"/>
            <w:vMerge/>
            <w:vAlign w:val="center"/>
            <w:hideMark/>
          </w:tcPr>
          <w:p w14:paraId="0979EC7F"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25728C38" w14:textId="77777777" w:rsidR="009610B2" w:rsidRPr="00653418" w:rsidRDefault="009610B2" w:rsidP="009730D2">
            <w:pPr>
              <w:spacing w:after="0" w:line="312" w:lineRule="auto"/>
              <w:jc w:val="center"/>
              <w:rPr>
                <w:color w:val="000000"/>
                <w:szCs w:val="26"/>
              </w:rPr>
            </w:pPr>
            <w:r w:rsidRPr="00653418">
              <w:rPr>
                <w:color w:val="000000"/>
                <w:szCs w:val="26"/>
              </w:rPr>
              <w:t>001</w:t>
            </w:r>
          </w:p>
        </w:tc>
        <w:tc>
          <w:tcPr>
            <w:tcW w:w="347" w:type="dxa"/>
            <w:shd w:val="clear" w:color="auto" w:fill="auto"/>
            <w:noWrap/>
            <w:vAlign w:val="center"/>
            <w:hideMark/>
          </w:tcPr>
          <w:p w14:paraId="367A1025"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37" w:type="dxa"/>
            <w:shd w:val="clear" w:color="auto" w:fill="auto"/>
            <w:noWrap/>
            <w:vAlign w:val="center"/>
            <w:hideMark/>
          </w:tcPr>
          <w:p w14:paraId="03CA2014" w14:textId="77777777" w:rsidR="009610B2" w:rsidRPr="00653418" w:rsidRDefault="009610B2" w:rsidP="009730D2">
            <w:pPr>
              <w:spacing w:after="0" w:line="312" w:lineRule="auto"/>
              <w:jc w:val="center"/>
              <w:rPr>
                <w:color w:val="000000"/>
                <w:szCs w:val="26"/>
              </w:rPr>
            </w:pPr>
            <w:r w:rsidRPr="00653418">
              <w:rPr>
                <w:color w:val="000000"/>
                <w:szCs w:val="26"/>
              </w:rPr>
              <w:t>1265</w:t>
            </w:r>
          </w:p>
        </w:tc>
        <w:tc>
          <w:tcPr>
            <w:tcW w:w="3579" w:type="dxa"/>
            <w:shd w:val="clear" w:color="auto" w:fill="auto"/>
            <w:vAlign w:val="center"/>
            <w:hideMark/>
          </w:tcPr>
          <w:p w14:paraId="7C3D616D" w14:textId="77777777" w:rsidR="009610B2" w:rsidRPr="00653418" w:rsidRDefault="009610B2" w:rsidP="009730D2">
            <w:pPr>
              <w:spacing w:after="0" w:line="312" w:lineRule="auto"/>
              <w:jc w:val="right"/>
              <w:rPr>
                <w:i/>
                <w:iCs/>
                <w:color w:val="000000"/>
                <w:szCs w:val="26"/>
              </w:rPr>
            </w:pPr>
            <w:r w:rsidRPr="00653418">
              <w:rPr>
                <w:i/>
                <w:iCs/>
                <w:color w:val="000000"/>
                <w:szCs w:val="26"/>
              </w:rPr>
              <w:t>Giáo dục thể chất 1</w:t>
            </w:r>
          </w:p>
        </w:tc>
        <w:tc>
          <w:tcPr>
            <w:tcW w:w="709" w:type="dxa"/>
            <w:shd w:val="clear" w:color="auto" w:fill="auto"/>
            <w:vAlign w:val="center"/>
            <w:hideMark/>
          </w:tcPr>
          <w:p w14:paraId="59CF7B59"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850" w:type="dxa"/>
            <w:shd w:val="clear" w:color="auto" w:fill="auto"/>
            <w:vAlign w:val="center"/>
            <w:hideMark/>
          </w:tcPr>
          <w:p w14:paraId="07BBDCC7"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1418" w:type="dxa"/>
            <w:gridSpan w:val="2"/>
            <w:shd w:val="clear" w:color="auto" w:fill="auto"/>
            <w:vAlign w:val="center"/>
            <w:hideMark/>
          </w:tcPr>
          <w:p w14:paraId="312105EC" w14:textId="77777777" w:rsidR="009610B2" w:rsidRPr="00653418" w:rsidRDefault="009610B2" w:rsidP="009730D2">
            <w:pPr>
              <w:spacing w:after="0" w:line="312" w:lineRule="auto"/>
              <w:jc w:val="center"/>
              <w:rPr>
                <w:color w:val="000000"/>
                <w:szCs w:val="26"/>
              </w:rPr>
            </w:pPr>
            <w:r w:rsidRPr="00653418">
              <w:rPr>
                <w:color w:val="000000"/>
                <w:szCs w:val="26"/>
              </w:rPr>
              <w:t>(1)</w:t>
            </w:r>
          </w:p>
        </w:tc>
      </w:tr>
      <w:tr w:rsidR="009610B2" w:rsidRPr="00653418" w14:paraId="0A771A1E" w14:textId="77777777" w:rsidTr="00F16768">
        <w:trPr>
          <w:cantSplit/>
          <w:jc w:val="center"/>
        </w:trPr>
        <w:tc>
          <w:tcPr>
            <w:tcW w:w="1104" w:type="dxa"/>
            <w:vMerge/>
            <w:vAlign w:val="center"/>
            <w:hideMark/>
          </w:tcPr>
          <w:p w14:paraId="2E2E8591" w14:textId="77777777" w:rsidR="009610B2" w:rsidRPr="00653418" w:rsidRDefault="009610B2" w:rsidP="009730D2">
            <w:pPr>
              <w:spacing w:after="0" w:line="312" w:lineRule="auto"/>
              <w:rPr>
                <w:b/>
                <w:bCs/>
                <w:color w:val="000000"/>
                <w:szCs w:val="26"/>
              </w:rPr>
            </w:pPr>
          </w:p>
        </w:tc>
        <w:tc>
          <w:tcPr>
            <w:tcW w:w="5270" w:type="dxa"/>
            <w:gridSpan w:val="4"/>
            <w:shd w:val="clear" w:color="auto" w:fill="auto"/>
            <w:noWrap/>
            <w:vAlign w:val="center"/>
            <w:hideMark/>
          </w:tcPr>
          <w:p w14:paraId="49C6DDF2" w14:textId="77777777" w:rsidR="009610B2" w:rsidRPr="00653418" w:rsidRDefault="009610B2" w:rsidP="009730D2">
            <w:pPr>
              <w:spacing w:after="0" w:line="312" w:lineRule="auto"/>
              <w:jc w:val="right"/>
              <w:rPr>
                <w:b/>
                <w:bCs/>
                <w:i/>
                <w:iCs/>
                <w:color w:val="000000"/>
                <w:szCs w:val="26"/>
              </w:rPr>
            </w:pPr>
            <w:r w:rsidRPr="00653418">
              <w:rPr>
                <w:b/>
                <w:bCs/>
                <w:i/>
                <w:iCs/>
                <w:color w:val="000000"/>
                <w:szCs w:val="26"/>
              </w:rPr>
              <w:t>Tổng số tín chỉ trong học kỳ :</w:t>
            </w:r>
          </w:p>
        </w:tc>
        <w:tc>
          <w:tcPr>
            <w:tcW w:w="709" w:type="dxa"/>
            <w:shd w:val="clear" w:color="auto" w:fill="auto"/>
            <w:vAlign w:val="center"/>
            <w:hideMark/>
          </w:tcPr>
          <w:p w14:paraId="6D3D77AF" w14:textId="77777777" w:rsidR="009610B2" w:rsidRPr="00653418" w:rsidRDefault="009610B2" w:rsidP="009730D2">
            <w:pPr>
              <w:spacing w:after="0" w:line="312" w:lineRule="auto"/>
              <w:jc w:val="center"/>
              <w:rPr>
                <w:b/>
                <w:bCs/>
                <w:color w:val="000000"/>
                <w:szCs w:val="26"/>
              </w:rPr>
            </w:pPr>
            <w:r w:rsidRPr="00653418">
              <w:rPr>
                <w:b/>
                <w:bCs/>
                <w:color w:val="000000"/>
                <w:szCs w:val="26"/>
              </w:rPr>
              <w:t>18</w:t>
            </w:r>
          </w:p>
        </w:tc>
        <w:tc>
          <w:tcPr>
            <w:tcW w:w="850" w:type="dxa"/>
            <w:shd w:val="clear" w:color="auto" w:fill="auto"/>
            <w:vAlign w:val="center"/>
            <w:hideMark/>
          </w:tcPr>
          <w:p w14:paraId="6A256E8E" w14:textId="77777777" w:rsidR="009610B2" w:rsidRPr="00653418" w:rsidRDefault="009610B2" w:rsidP="009730D2">
            <w:pPr>
              <w:spacing w:after="0" w:line="312" w:lineRule="auto"/>
              <w:jc w:val="center"/>
              <w:rPr>
                <w:b/>
                <w:bCs/>
                <w:color w:val="000000"/>
                <w:szCs w:val="26"/>
              </w:rPr>
            </w:pPr>
            <w:r w:rsidRPr="00653418">
              <w:rPr>
                <w:b/>
                <w:bCs/>
                <w:color w:val="000000"/>
                <w:szCs w:val="26"/>
              </w:rPr>
              <w:t>18</w:t>
            </w:r>
          </w:p>
        </w:tc>
        <w:tc>
          <w:tcPr>
            <w:tcW w:w="1418" w:type="dxa"/>
            <w:gridSpan w:val="2"/>
            <w:shd w:val="clear" w:color="auto" w:fill="auto"/>
            <w:vAlign w:val="center"/>
            <w:hideMark/>
          </w:tcPr>
          <w:p w14:paraId="1718D333" w14:textId="77777777" w:rsidR="009610B2" w:rsidRPr="00653418" w:rsidRDefault="009610B2" w:rsidP="009730D2">
            <w:pPr>
              <w:spacing w:after="0" w:line="312" w:lineRule="auto"/>
              <w:jc w:val="center"/>
              <w:rPr>
                <w:b/>
                <w:bCs/>
                <w:color w:val="000000"/>
                <w:szCs w:val="26"/>
              </w:rPr>
            </w:pPr>
            <w:r w:rsidRPr="00653418">
              <w:rPr>
                <w:b/>
                <w:bCs/>
                <w:color w:val="000000"/>
                <w:szCs w:val="26"/>
              </w:rPr>
              <w:t>0</w:t>
            </w:r>
          </w:p>
        </w:tc>
      </w:tr>
      <w:tr w:rsidR="009610B2" w:rsidRPr="00653418" w14:paraId="7379EEEA" w14:textId="77777777" w:rsidTr="000636CF">
        <w:trPr>
          <w:cantSplit/>
          <w:jc w:val="center"/>
        </w:trPr>
        <w:tc>
          <w:tcPr>
            <w:tcW w:w="1104" w:type="dxa"/>
            <w:vMerge w:val="restart"/>
            <w:shd w:val="clear" w:color="auto" w:fill="auto"/>
            <w:noWrap/>
            <w:vAlign w:val="center"/>
            <w:hideMark/>
          </w:tcPr>
          <w:p w14:paraId="16319C5C" w14:textId="77777777" w:rsidR="009610B2" w:rsidRPr="00653418" w:rsidRDefault="009610B2" w:rsidP="009730D2">
            <w:pPr>
              <w:spacing w:after="0" w:line="312" w:lineRule="auto"/>
              <w:jc w:val="center"/>
              <w:rPr>
                <w:b/>
                <w:bCs/>
                <w:color w:val="000000"/>
                <w:szCs w:val="26"/>
              </w:rPr>
            </w:pPr>
            <w:r w:rsidRPr="00653418">
              <w:rPr>
                <w:b/>
                <w:bCs/>
                <w:color w:val="000000"/>
                <w:szCs w:val="26"/>
              </w:rPr>
              <w:t>2</w:t>
            </w:r>
          </w:p>
        </w:tc>
        <w:tc>
          <w:tcPr>
            <w:tcW w:w="607" w:type="dxa"/>
            <w:shd w:val="clear" w:color="auto" w:fill="auto"/>
            <w:noWrap/>
            <w:vAlign w:val="center"/>
            <w:hideMark/>
          </w:tcPr>
          <w:p w14:paraId="08483663" w14:textId="77777777" w:rsidR="009610B2" w:rsidRPr="00653418" w:rsidRDefault="009610B2" w:rsidP="009730D2">
            <w:pPr>
              <w:spacing w:after="0" w:line="312" w:lineRule="auto"/>
              <w:jc w:val="center"/>
              <w:rPr>
                <w:color w:val="000000"/>
                <w:szCs w:val="26"/>
              </w:rPr>
            </w:pPr>
            <w:r w:rsidRPr="00653418">
              <w:rPr>
                <w:color w:val="000000"/>
                <w:szCs w:val="26"/>
              </w:rPr>
              <w:t>212</w:t>
            </w:r>
          </w:p>
        </w:tc>
        <w:tc>
          <w:tcPr>
            <w:tcW w:w="347" w:type="dxa"/>
            <w:shd w:val="clear" w:color="auto" w:fill="auto"/>
            <w:noWrap/>
            <w:vAlign w:val="center"/>
            <w:hideMark/>
          </w:tcPr>
          <w:p w14:paraId="555B39F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27CAEBC8" w14:textId="77777777" w:rsidR="009610B2" w:rsidRPr="00653418" w:rsidRDefault="009610B2" w:rsidP="009730D2">
            <w:pPr>
              <w:spacing w:after="0" w:line="312" w:lineRule="auto"/>
              <w:jc w:val="center"/>
              <w:rPr>
                <w:color w:val="000000"/>
                <w:szCs w:val="26"/>
              </w:rPr>
            </w:pPr>
            <w:r w:rsidRPr="00653418">
              <w:rPr>
                <w:color w:val="000000"/>
                <w:szCs w:val="26"/>
              </w:rPr>
              <w:t>1902</w:t>
            </w:r>
          </w:p>
        </w:tc>
        <w:tc>
          <w:tcPr>
            <w:tcW w:w="3579" w:type="dxa"/>
            <w:shd w:val="clear" w:color="auto" w:fill="auto"/>
            <w:noWrap/>
            <w:vAlign w:val="bottom"/>
            <w:hideMark/>
          </w:tcPr>
          <w:p w14:paraId="2EC41C97" w14:textId="77777777" w:rsidR="009610B2" w:rsidRPr="00653418" w:rsidRDefault="009610B2" w:rsidP="009730D2">
            <w:pPr>
              <w:spacing w:after="0" w:line="312" w:lineRule="auto"/>
              <w:rPr>
                <w:color w:val="000000"/>
                <w:szCs w:val="26"/>
              </w:rPr>
            </w:pPr>
            <w:r w:rsidRPr="00653418">
              <w:rPr>
                <w:color w:val="000000"/>
                <w:szCs w:val="26"/>
              </w:rPr>
              <w:t>Triết học Mác - Lênin</w:t>
            </w:r>
          </w:p>
        </w:tc>
        <w:tc>
          <w:tcPr>
            <w:tcW w:w="709" w:type="dxa"/>
            <w:shd w:val="clear" w:color="auto" w:fill="auto"/>
            <w:vAlign w:val="center"/>
            <w:hideMark/>
          </w:tcPr>
          <w:p w14:paraId="3489AAE4"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206DC519"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1418" w:type="dxa"/>
            <w:gridSpan w:val="2"/>
            <w:shd w:val="clear" w:color="auto" w:fill="auto"/>
            <w:noWrap/>
            <w:vAlign w:val="center"/>
            <w:hideMark/>
          </w:tcPr>
          <w:p w14:paraId="5C80186E"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6E74F37F" w14:textId="77777777" w:rsidTr="00610A41">
        <w:trPr>
          <w:cantSplit/>
          <w:jc w:val="center"/>
        </w:trPr>
        <w:tc>
          <w:tcPr>
            <w:tcW w:w="1104" w:type="dxa"/>
            <w:vMerge/>
            <w:vAlign w:val="center"/>
            <w:hideMark/>
          </w:tcPr>
          <w:p w14:paraId="27CF8E1B"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608B6877" w14:textId="77777777" w:rsidR="009610B2" w:rsidRPr="00653418" w:rsidRDefault="009610B2" w:rsidP="009730D2">
            <w:pPr>
              <w:spacing w:after="0" w:line="312" w:lineRule="auto"/>
              <w:jc w:val="center"/>
              <w:rPr>
                <w:color w:val="000000"/>
                <w:szCs w:val="26"/>
              </w:rPr>
            </w:pPr>
            <w:r w:rsidRPr="00653418">
              <w:rPr>
                <w:color w:val="000000"/>
                <w:szCs w:val="26"/>
              </w:rPr>
              <w:t>312</w:t>
            </w:r>
          </w:p>
        </w:tc>
        <w:tc>
          <w:tcPr>
            <w:tcW w:w="347" w:type="dxa"/>
            <w:shd w:val="clear" w:color="auto" w:fill="auto"/>
            <w:noWrap/>
            <w:vAlign w:val="center"/>
            <w:hideMark/>
          </w:tcPr>
          <w:p w14:paraId="5F338215"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56124C33" w14:textId="77777777" w:rsidR="009610B2" w:rsidRPr="00653418" w:rsidRDefault="009610B2" w:rsidP="009730D2">
            <w:pPr>
              <w:spacing w:after="0" w:line="312" w:lineRule="auto"/>
              <w:jc w:val="center"/>
              <w:rPr>
                <w:color w:val="000000"/>
                <w:szCs w:val="26"/>
              </w:rPr>
            </w:pPr>
            <w:r w:rsidRPr="00653418">
              <w:rPr>
                <w:color w:val="000000"/>
                <w:szCs w:val="26"/>
              </w:rPr>
              <w:t>1885</w:t>
            </w:r>
          </w:p>
        </w:tc>
        <w:tc>
          <w:tcPr>
            <w:tcW w:w="3579" w:type="dxa"/>
            <w:shd w:val="clear" w:color="auto" w:fill="auto"/>
            <w:vAlign w:val="center"/>
            <w:hideMark/>
          </w:tcPr>
          <w:p w14:paraId="170221F0" w14:textId="77777777" w:rsidR="009610B2" w:rsidRPr="00653418" w:rsidRDefault="009610B2" w:rsidP="009730D2">
            <w:pPr>
              <w:spacing w:after="0" w:line="312" w:lineRule="auto"/>
              <w:rPr>
                <w:color w:val="000000"/>
                <w:szCs w:val="26"/>
              </w:rPr>
            </w:pPr>
            <w:r w:rsidRPr="00653418">
              <w:rPr>
                <w:color w:val="000000"/>
                <w:szCs w:val="26"/>
              </w:rPr>
              <w:t>Tin học đại cương (Tin học CN1)</w:t>
            </w:r>
          </w:p>
        </w:tc>
        <w:tc>
          <w:tcPr>
            <w:tcW w:w="709" w:type="dxa"/>
            <w:shd w:val="clear" w:color="auto" w:fill="auto"/>
            <w:vAlign w:val="center"/>
            <w:hideMark/>
          </w:tcPr>
          <w:p w14:paraId="47DCACC2"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77DC6DA2"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1418" w:type="dxa"/>
            <w:gridSpan w:val="2"/>
            <w:shd w:val="clear" w:color="auto" w:fill="auto"/>
            <w:vAlign w:val="center"/>
            <w:hideMark/>
          </w:tcPr>
          <w:p w14:paraId="29DC9FC9" w14:textId="77777777" w:rsidR="009610B2" w:rsidRPr="00653418" w:rsidRDefault="009610B2" w:rsidP="009730D2">
            <w:pPr>
              <w:spacing w:after="0" w:line="312" w:lineRule="auto"/>
              <w:jc w:val="center"/>
              <w:rPr>
                <w:color w:val="000000"/>
                <w:szCs w:val="26"/>
              </w:rPr>
            </w:pPr>
            <w:r w:rsidRPr="00653418">
              <w:rPr>
                <w:color w:val="000000"/>
                <w:szCs w:val="26"/>
              </w:rPr>
              <w:t>1</w:t>
            </w:r>
          </w:p>
        </w:tc>
      </w:tr>
      <w:tr w:rsidR="009610B2" w:rsidRPr="00653418" w14:paraId="7CF59C95" w14:textId="77777777" w:rsidTr="00A84E4E">
        <w:trPr>
          <w:cantSplit/>
          <w:jc w:val="center"/>
        </w:trPr>
        <w:tc>
          <w:tcPr>
            <w:tcW w:w="1104" w:type="dxa"/>
            <w:vMerge/>
            <w:vAlign w:val="center"/>
            <w:hideMark/>
          </w:tcPr>
          <w:p w14:paraId="17AE332B"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10EDBEFB"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0BC46C2B"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7" w:type="dxa"/>
            <w:shd w:val="clear" w:color="auto" w:fill="auto"/>
            <w:noWrap/>
            <w:vAlign w:val="center"/>
            <w:hideMark/>
          </w:tcPr>
          <w:p w14:paraId="09765DF4" w14:textId="77777777" w:rsidR="009610B2" w:rsidRPr="00653418" w:rsidRDefault="009610B2" w:rsidP="009730D2">
            <w:pPr>
              <w:spacing w:after="0" w:line="312" w:lineRule="auto"/>
              <w:jc w:val="center"/>
              <w:rPr>
                <w:color w:val="000000"/>
                <w:szCs w:val="26"/>
              </w:rPr>
            </w:pPr>
            <w:r w:rsidRPr="00653418">
              <w:rPr>
                <w:color w:val="000000"/>
                <w:szCs w:val="26"/>
              </w:rPr>
              <w:t>1422</w:t>
            </w:r>
          </w:p>
        </w:tc>
        <w:tc>
          <w:tcPr>
            <w:tcW w:w="3579" w:type="dxa"/>
            <w:shd w:val="clear" w:color="auto" w:fill="auto"/>
            <w:vAlign w:val="center"/>
            <w:hideMark/>
          </w:tcPr>
          <w:p w14:paraId="1CFF1330" w14:textId="77777777" w:rsidR="009610B2" w:rsidRPr="00653418" w:rsidRDefault="009610B2" w:rsidP="009730D2">
            <w:pPr>
              <w:spacing w:after="0" w:line="312" w:lineRule="auto"/>
              <w:rPr>
                <w:color w:val="000000"/>
                <w:szCs w:val="26"/>
              </w:rPr>
            </w:pPr>
            <w:r w:rsidRPr="00653418">
              <w:rPr>
                <w:color w:val="000000"/>
                <w:szCs w:val="26"/>
              </w:rPr>
              <w:t>Lịch sử Việt Nam cận đại</w:t>
            </w:r>
          </w:p>
        </w:tc>
        <w:tc>
          <w:tcPr>
            <w:tcW w:w="709" w:type="dxa"/>
            <w:shd w:val="clear" w:color="auto" w:fill="auto"/>
            <w:vAlign w:val="center"/>
            <w:hideMark/>
          </w:tcPr>
          <w:p w14:paraId="008FDF19"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850" w:type="dxa"/>
            <w:shd w:val="clear" w:color="auto" w:fill="auto"/>
            <w:vAlign w:val="center"/>
            <w:hideMark/>
          </w:tcPr>
          <w:p w14:paraId="2A6E8093"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1418" w:type="dxa"/>
            <w:gridSpan w:val="2"/>
            <w:shd w:val="clear" w:color="auto" w:fill="auto"/>
            <w:noWrap/>
            <w:vAlign w:val="center"/>
            <w:hideMark/>
          </w:tcPr>
          <w:p w14:paraId="06794696"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6A99A73F" w14:textId="77777777" w:rsidTr="00985674">
        <w:trPr>
          <w:cantSplit/>
          <w:jc w:val="center"/>
        </w:trPr>
        <w:tc>
          <w:tcPr>
            <w:tcW w:w="1104" w:type="dxa"/>
            <w:vMerge/>
            <w:vAlign w:val="center"/>
            <w:hideMark/>
          </w:tcPr>
          <w:p w14:paraId="75850905"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0BB7FFA1"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2CD66BE0"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7" w:type="dxa"/>
            <w:shd w:val="clear" w:color="auto" w:fill="auto"/>
            <w:noWrap/>
            <w:vAlign w:val="center"/>
            <w:hideMark/>
          </w:tcPr>
          <w:p w14:paraId="38F5468B" w14:textId="77777777" w:rsidR="009610B2" w:rsidRPr="00653418" w:rsidRDefault="009610B2" w:rsidP="009730D2">
            <w:pPr>
              <w:spacing w:after="0" w:line="312" w:lineRule="auto"/>
              <w:jc w:val="center"/>
              <w:rPr>
                <w:color w:val="000000"/>
                <w:szCs w:val="26"/>
              </w:rPr>
            </w:pPr>
            <w:r w:rsidRPr="00653418">
              <w:rPr>
                <w:color w:val="000000"/>
                <w:szCs w:val="26"/>
              </w:rPr>
              <w:t>1414</w:t>
            </w:r>
          </w:p>
        </w:tc>
        <w:tc>
          <w:tcPr>
            <w:tcW w:w="3579" w:type="dxa"/>
            <w:shd w:val="clear" w:color="auto" w:fill="auto"/>
            <w:vAlign w:val="center"/>
            <w:hideMark/>
          </w:tcPr>
          <w:p w14:paraId="34A017FE" w14:textId="77777777" w:rsidR="009610B2" w:rsidRPr="00653418" w:rsidRDefault="009610B2" w:rsidP="009730D2">
            <w:pPr>
              <w:spacing w:after="0" w:line="312" w:lineRule="auto"/>
              <w:rPr>
                <w:color w:val="000000"/>
                <w:szCs w:val="26"/>
              </w:rPr>
            </w:pPr>
            <w:r w:rsidRPr="00653418">
              <w:rPr>
                <w:color w:val="000000"/>
                <w:szCs w:val="26"/>
              </w:rPr>
              <w:t>Lịch sử thế giới cận đại</w:t>
            </w:r>
          </w:p>
        </w:tc>
        <w:tc>
          <w:tcPr>
            <w:tcW w:w="709" w:type="dxa"/>
            <w:shd w:val="clear" w:color="auto" w:fill="auto"/>
            <w:vAlign w:val="center"/>
            <w:hideMark/>
          </w:tcPr>
          <w:p w14:paraId="7CC52869"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850" w:type="dxa"/>
            <w:shd w:val="clear" w:color="auto" w:fill="auto"/>
            <w:vAlign w:val="center"/>
            <w:hideMark/>
          </w:tcPr>
          <w:p w14:paraId="32AC4CBD"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1418" w:type="dxa"/>
            <w:gridSpan w:val="2"/>
            <w:shd w:val="clear" w:color="auto" w:fill="auto"/>
            <w:noWrap/>
            <w:vAlign w:val="center"/>
            <w:hideMark/>
          </w:tcPr>
          <w:p w14:paraId="47C41F61"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26CF163F" w14:textId="77777777" w:rsidTr="009610B2">
        <w:trPr>
          <w:cantSplit/>
          <w:jc w:val="center"/>
        </w:trPr>
        <w:tc>
          <w:tcPr>
            <w:tcW w:w="1104" w:type="dxa"/>
            <w:vMerge/>
            <w:vAlign w:val="center"/>
            <w:hideMark/>
          </w:tcPr>
          <w:p w14:paraId="23B20EAE"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00E9E72E"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28568B81"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1B32ABC2" w14:textId="77777777" w:rsidR="009610B2" w:rsidRPr="00653418" w:rsidRDefault="009610B2" w:rsidP="009730D2">
            <w:pPr>
              <w:spacing w:after="0" w:line="312" w:lineRule="auto"/>
              <w:jc w:val="center"/>
              <w:rPr>
                <w:color w:val="000000"/>
                <w:szCs w:val="26"/>
              </w:rPr>
            </w:pPr>
            <w:r w:rsidRPr="00653418">
              <w:rPr>
                <w:color w:val="000000"/>
                <w:szCs w:val="26"/>
              </w:rPr>
              <w:t>1333</w:t>
            </w:r>
          </w:p>
        </w:tc>
        <w:tc>
          <w:tcPr>
            <w:tcW w:w="3579" w:type="dxa"/>
            <w:shd w:val="clear" w:color="auto" w:fill="auto"/>
            <w:vAlign w:val="center"/>
            <w:hideMark/>
          </w:tcPr>
          <w:p w14:paraId="01F3F2EE" w14:textId="77777777" w:rsidR="009610B2" w:rsidRPr="00653418" w:rsidRDefault="009610B2" w:rsidP="009730D2">
            <w:pPr>
              <w:spacing w:after="0" w:line="312" w:lineRule="auto"/>
              <w:rPr>
                <w:color w:val="000000"/>
                <w:szCs w:val="26"/>
              </w:rPr>
            </w:pPr>
            <w:r w:rsidRPr="00653418">
              <w:rPr>
                <w:color w:val="000000"/>
                <w:szCs w:val="26"/>
              </w:rPr>
              <w:t>Khảo cổ học đại cương</w:t>
            </w:r>
          </w:p>
        </w:tc>
        <w:tc>
          <w:tcPr>
            <w:tcW w:w="709" w:type="dxa"/>
            <w:shd w:val="clear" w:color="auto" w:fill="auto"/>
            <w:vAlign w:val="center"/>
            <w:hideMark/>
          </w:tcPr>
          <w:p w14:paraId="06BB4E3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5AB39910"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noWrap/>
            <w:vAlign w:val="center"/>
            <w:hideMark/>
          </w:tcPr>
          <w:p w14:paraId="3703D92D"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29AF688B"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016CE38B" w14:textId="77777777" w:rsidTr="009610B2">
        <w:trPr>
          <w:cantSplit/>
          <w:jc w:val="center"/>
        </w:trPr>
        <w:tc>
          <w:tcPr>
            <w:tcW w:w="1104" w:type="dxa"/>
            <w:vMerge/>
            <w:vAlign w:val="center"/>
            <w:hideMark/>
          </w:tcPr>
          <w:p w14:paraId="7195285B"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023A111D" w14:textId="77777777" w:rsidR="009610B2" w:rsidRPr="00653418" w:rsidRDefault="009610B2" w:rsidP="009730D2">
            <w:pPr>
              <w:spacing w:after="0" w:line="312" w:lineRule="auto"/>
              <w:jc w:val="center"/>
              <w:rPr>
                <w:color w:val="000000"/>
                <w:szCs w:val="26"/>
              </w:rPr>
            </w:pPr>
            <w:r w:rsidRPr="00653418">
              <w:rPr>
                <w:color w:val="000000"/>
                <w:szCs w:val="26"/>
              </w:rPr>
              <w:t>317</w:t>
            </w:r>
          </w:p>
        </w:tc>
        <w:tc>
          <w:tcPr>
            <w:tcW w:w="347" w:type="dxa"/>
            <w:shd w:val="clear" w:color="auto" w:fill="auto"/>
            <w:noWrap/>
            <w:vAlign w:val="center"/>
            <w:hideMark/>
          </w:tcPr>
          <w:p w14:paraId="08AF484D"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47755F62" w14:textId="77777777" w:rsidR="009610B2" w:rsidRPr="00653418" w:rsidRDefault="009610B2" w:rsidP="009730D2">
            <w:pPr>
              <w:spacing w:after="0" w:line="312" w:lineRule="auto"/>
              <w:jc w:val="center"/>
              <w:rPr>
                <w:color w:val="000000"/>
                <w:szCs w:val="26"/>
              </w:rPr>
            </w:pPr>
            <w:r w:rsidRPr="00653418">
              <w:rPr>
                <w:color w:val="000000"/>
                <w:szCs w:val="26"/>
              </w:rPr>
              <w:t>1091</w:t>
            </w:r>
          </w:p>
        </w:tc>
        <w:tc>
          <w:tcPr>
            <w:tcW w:w="3579" w:type="dxa"/>
            <w:shd w:val="clear" w:color="auto" w:fill="auto"/>
            <w:vAlign w:val="center"/>
            <w:hideMark/>
          </w:tcPr>
          <w:p w14:paraId="7CD8FFEA" w14:textId="77777777" w:rsidR="009610B2" w:rsidRPr="00653418" w:rsidRDefault="009610B2" w:rsidP="009730D2">
            <w:pPr>
              <w:spacing w:after="0" w:line="312" w:lineRule="auto"/>
              <w:rPr>
                <w:color w:val="000000"/>
                <w:szCs w:val="26"/>
              </w:rPr>
            </w:pPr>
            <w:r w:rsidRPr="00653418">
              <w:rPr>
                <w:color w:val="000000"/>
                <w:szCs w:val="26"/>
              </w:rPr>
              <w:t>Cơ sở văn hóa Việt Nam</w:t>
            </w:r>
          </w:p>
        </w:tc>
        <w:tc>
          <w:tcPr>
            <w:tcW w:w="709" w:type="dxa"/>
            <w:shd w:val="clear" w:color="auto" w:fill="auto"/>
            <w:vAlign w:val="center"/>
            <w:hideMark/>
          </w:tcPr>
          <w:p w14:paraId="2BDEB64F"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1A04C9BF"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vAlign w:val="center"/>
            <w:hideMark/>
          </w:tcPr>
          <w:p w14:paraId="44BC5E15"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0972203A"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2FA4EB91" w14:textId="77777777" w:rsidTr="009610B2">
        <w:trPr>
          <w:cantSplit/>
          <w:jc w:val="center"/>
        </w:trPr>
        <w:tc>
          <w:tcPr>
            <w:tcW w:w="1104" w:type="dxa"/>
            <w:vMerge/>
            <w:vAlign w:val="center"/>
            <w:hideMark/>
          </w:tcPr>
          <w:p w14:paraId="4961F65B"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4E34D70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47" w:type="dxa"/>
            <w:shd w:val="clear" w:color="auto" w:fill="auto"/>
            <w:noWrap/>
            <w:vAlign w:val="center"/>
            <w:hideMark/>
          </w:tcPr>
          <w:p w14:paraId="5C290D6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37" w:type="dxa"/>
            <w:shd w:val="clear" w:color="auto" w:fill="auto"/>
            <w:noWrap/>
            <w:vAlign w:val="center"/>
            <w:hideMark/>
          </w:tcPr>
          <w:p w14:paraId="2DF4835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579" w:type="dxa"/>
            <w:shd w:val="clear" w:color="auto" w:fill="auto"/>
            <w:vAlign w:val="center"/>
            <w:hideMark/>
          </w:tcPr>
          <w:p w14:paraId="186030D3" w14:textId="77777777" w:rsidR="009610B2" w:rsidRPr="00653418" w:rsidRDefault="009610B2" w:rsidP="009730D2">
            <w:pPr>
              <w:spacing w:after="0" w:line="312" w:lineRule="auto"/>
              <w:jc w:val="right"/>
              <w:rPr>
                <w:b/>
                <w:bCs/>
                <w:color w:val="000000"/>
                <w:szCs w:val="26"/>
              </w:rPr>
            </w:pPr>
            <w:r w:rsidRPr="00653418">
              <w:rPr>
                <w:b/>
                <w:bCs/>
                <w:color w:val="000000"/>
                <w:szCs w:val="26"/>
              </w:rPr>
              <w:t>Học phần tự chọn:</w:t>
            </w:r>
          </w:p>
        </w:tc>
        <w:tc>
          <w:tcPr>
            <w:tcW w:w="709" w:type="dxa"/>
            <w:shd w:val="clear" w:color="auto" w:fill="auto"/>
            <w:vAlign w:val="center"/>
            <w:hideMark/>
          </w:tcPr>
          <w:p w14:paraId="3D3DBE4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850" w:type="dxa"/>
            <w:shd w:val="clear" w:color="auto" w:fill="auto"/>
            <w:vAlign w:val="center"/>
            <w:hideMark/>
          </w:tcPr>
          <w:p w14:paraId="04BAA442"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noWrap/>
            <w:vAlign w:val="center"/>
            <w:hideMark/>
          </w:tcPr>
          <w:p w14:paraId="073C3D5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noWrap/>
            <w:vAlign w:val="center"/>
            <w:hideMark/>
          </w:tcPr>
          <w:p w14:paraId="2D0AD3E8"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67ED36AF" w14:textId="77777777" w:rsidTr="009610B2">
        <w:trPr>
          <w:cantSplit/>
          <w:jc w:val="center"/>
        </w:trPr>
        <w:tc>
          <w:tcPr>
            <w:tcW w:w="1104" w:type="dxa"/>
            <w:vMerge/>
            <w:vAlign w:val="center"/>
            <w:hideMark/>
          </w:tcPr>
          <w:p w14:paraId="64EDDA69"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13E0EBF4" w14:textId="77777777" w:rsidR="009610B2" w:rsidRPr="00653418" w:rsidRDefault="009610B2" w:rsidP="009730D2">
            <w:pPr>
              <w:spacing w:after="0" w:line="312" w:lineRule="auto"/>
              <w:jc w:val="center"/>
              <w:rPr>
                <w:color w:val="000000"/>
                <w:szCs w:val="26"/>
              </w:rPr>
            </w:pPr>
            <w:r w:rsidRPr="00653418">
              <w:rPr>
                <w:color w:val="000000"/>
                <w:szCs w:val="26"/>
              </w:rPr>
              <w:t>001</w:t>
            </w:r>
          </w:p>
        </w:tc>
        <w:tc>
          <w:tcPr>
            <w:tcW w:w="347" w:type="dxa"/>
            <w:shd w:val="clear" w:color="auto" w:fill="auto"/>
            <w:noWrap/>
            <w:vAlign w:val="center"/>
            <w:hideMark/>
          </w:tcPr>
          <w:p w14:paraId="36C8A225"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37" w:type="dxa"/>
            <w:shd w:val="clear" w:color="auto" w:fill="auto"/>
            <w:noWrap/>
            <w:vAlign w:val="center"/>
            <w:hideMark/>
          </w:tcPr>
          <w:p w14:paraId="4A012940" w14:textId="77777777" w:rsidR="009610B2" w:rsidRPr="00653418" w:rsidRDefault="009610B2" w:rsidP="009730D2">
            <w:pPr>
              <w:spacing w:after="0" w:line="312" w:lineRule="auto"/>
              <w:jc w:val="center"/>
              <w:rPr>
                <w:color w:val="000000"/>
                <w:szCs w:val="26"/>
              </w:rPr>
            </w:pPr>
            <w:r w:rsidRPr="00653418">
              <w:rPr>
                <w:color w:val="000000"/>
                <w:szCs w:val="26"/>
              </w:rPr>
              <w:t>1266</w:t>
            </w:r>
          </w:p>
        </w:tc>
        <w:tc>
          <w:tcPr>
            <w:tcW w:w="3579" w:type="dxa"/>
            <w:shd w:val="clear" w:color="auto" w:fill="auto"/>
            <w:vAlign w:val="center"/>
            <w:hideMark/>
          </w:tcPr>
          <w:p w14:paraId="299864DA" w14:textId="77777777" w:rsidR="009610B2" w:rsidRPr="00653418" w:rsidRDefault="009610B2" w:rsidP="009730D2">
            <w:pPr>
              <w:spacing w:after="0" w:line="312" w:lineRule="auto"/>
              <w:jc w:val="right"/>
              <w:rPr>
                <w:i/>
                <w:iCs/>
                <w:color w:val="000000"/>
                <w:szCs w:val="26"/>
              </w:rPr>
            </w:pPr>
            <w:r w:rsidRPr="00653418">
              <w:rPr>
                <w:i/>
                <w:iCs/>
                <w:color w:val="000000"/>
                <w:szCs w:val="26"/>
              </w:rPr>
              <w:t>Giáo dục thể chất 2</w:t>
            </w:r>
          </w:p>
        </w:tc>
        <w:tc>
          <w:tcPr>
            <w:tcW w:w="709" w:type="dxa"/>
            <w:shd w:val="clear" w:color="auto" w:fill="auto"/>
            <w:vAlign w:val="center"/>
            <w:hideMark/>
          </w:tcPr>
          <w:p w14:paraId="5661C88D"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850" w:type="dxa"/>
            <w:shd w:val="clear" w:color="auto" w:fill="auto"/>
            <w:vAlign w:val="center"/>
            <w:hideMark/>
          </w:tcPr>
          <w:p w14:paraId="00579C66"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3C1799FF"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707B942B" w14:textId="77777777" w:rsidR="009610B2" w:rsidRPr="00653418" w:rsidRDefault="009610B2" w:rsidP="009730D2">
            <w:pPr>
              <w:spacing w:after="0" w:line="312" w:lineRule="auto"/>
              <w:jc w:val="center"/>
              <w:rPr>
                <w:color w:val="000000"/>
                <w:szCs w:val="26"/>
              </w:rPr>
            </w:pPr>
            <w:r w:rsidRPr="00653418">
              <w:rPr>
                <w:color w:val="000000"/>
                <w:szCs w:val="26"/>
              </w:rPr>
              <w:t>(1)</w:t>
            </w:r>
          </w:p>
        </w:tc>
      </w:tr>
      <w:tr w:rsidR="009610B2" w:rsidRPr="00653418" w14:paraId="2F494282" w14:textId="77777777" w:rsidTr="009610B2">
        <w:trPr>
          <w:cantSplit/>
          <w:jc w:val="center"/>
        </w:trPr>
        <w:tc>
          <w:tcPr>
            <w:tcW w:w="1104" w:type="dxa"/>
            <w:vMerge/>
            <w:vAlign w:val="center"/>
            <w:hideMark/>
          </w:tcPr>
          <w:p w14:paraId="1257D2D6"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4E400780" w14:textId="77777777" w:rsidR="009610B2" w:rsidRPr="00653418" w:rsidRDefault="009610B2" w:rsidP="009730D2">
            <w:pPr>
              <w:spacing w:after="0" w:line="312" w:lineRule="auto"/>
              <w:jc w:val="center"/>
              <w:rPr>
                <w:color w:val="000000"/>
                <w:szCs w:val="26"/>
              </w:rPr>
            </w:pPr>
            <w:r w:rsidRPr="00653418">
              <w:rPr>
                <w:color w:val="000000"/>
                <w:szCs w:val="26"/>
              </w:rPr>
              <w:t>002</w:t>
            </w:r>
          </w:p>
        </w:tc>
        <w:tc>
          <w:tcPr>
            <w:tcW w:w="347" w:type="dxa"/>
            <w:shd w:val="clear" w:color="auto" w:fill="auto"/>
            <w:noWrap/>
            <w:vAlign w:val="center"/>
            <w:hideMark/>
          </w:tcPr>
          <w:p w14:paraId="096C9657"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37" w:type="dxa"/>
            <w:shd w:val="clear" w:color="auto" w:fill="auto"/>
            <w:noWrap/>
            <w:vAlign w:val="center"/>
            <w:hideMark/>
          </w:tcPr>
          <w:p w14:paraId="25D03D1B" w14:textId="77777777" w:rsidR="009610B2" w:rsidRPr="00653418" w:rsidRDefault="009610B2" w:rsidP="009730D2">
            <w:pPr>
              <w:spacing w:after="0" w:line="312" w:lineRule="auto"/>
              <w:jc w:val="center"/>
              <w:rPr>
                <w:color w:val="000000"/>
                <w:szCs w:val="26"/>
              </w:rPr>
            </w:pPr>
            <w:r w:rsidRPr="00653418">
              <w:rPr>
                <w:color w:val="000000"/>
                <w:szCs w:val="26"/>
              </w:rPr>
              <w:t>1264</w:t>
            </w:r>
          </w:p>
        </w:tc>
        <w:tc>
          <w:tcPr>
            <w:tcW w:w="3579" w:type="dxa"/>
            <w:shd w:val="clear" w:color="auto" w:fill="auto"/>
            <w:vAlign w:val="center"/>
            <w:hideMark/>
          </w:tcPr>
          <w:p w14:paraId="40C502CF" w14:textId="77777777" w:rsidR="009610B2" w:rsidRPr="00653418" w:rsidRDefault="009610B2" w:rsidP="009730D2">
            <w:pPr>
              <w:spacing w:after="0" w:line="312" w:lineRule="auto"/>
              <w:jc w:val="right"/>
              <w:rPr>
                <w:i/>
                <w:iCs/>
                <w:color w:val="000000"/>
                <w:szCs w:val="26"/>
              </w:rPr>
            </w:pPr>
            <w:r w:rsidRPr="00653418">
              <w:rPr>
                <w:i/>
                <w:iCs/>
                <w:color w:val="000000"/>
                <w:szCs w:val="26"/>
              </w:rPr>
              <w:t>Giáo dục quốc phòng</w:t>
            </w:r>
          </w:p>
        </w:tc>
        <w:tc>
          <w:tcPr>
            <w:tcW w:w="709" w:type="dxa"/>
            <w:shd w:val="clear" w:color="auto" w:fill="auto"/>
            <w:vAlign w:val="center"/>
            <w:hideMark/>
          </w:tcPr>
          <w:p w14:paraId="61099C69" w14:textId="77777777" w:rsidR="009610B2" w:rsidRPr="00653418" w:rsidRDefault="009610B2" w:rsidP="009730D2">
            <w:pPr>
              <w:spacing w:after="0" w:line="312" w:lineRule="auto"/>
              <w:jc w:val="center"/>
              <w:rPr>
                <w:color w:val="000000"/>
                <w:szCs w:val="26"/>
              </w:rPr>
            </w:pPr>
            <w:r w:rsidRPr="00653418">
              <w:rPr>
                <w:color w:val="000000"/>
                <w:szCs w:val="26"/>
              </w:rPr>
              <w:t>(4t)</w:t>
            </w:r>
          </w:p>
        </w:tc>
        <w:tc>
          <w:tcPr>
            <w:tcW w:w="850" w:type="dxa"/>
            <w:shd w:val="clear" w:color="auto" w:fill="auto"/>
            <w:vAlign w:val="center"/>
            <w:hideMark/>
          </w:tcPr>
          <w:p w14:paraId="48C2407C"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noWrap/>
            <w:vAlign w:val="center"/>
            <w:hideMark/>
          </w:tcPr>
          <w:p w14:paraId="5F30B4C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noWrap/>
            <w:vAlign w:val="center"/>
            <w:hideMark/>
          </w:tcPr>
          <w:p w14:paraId="6A9521EB"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126999BE" w14:textId="77777777" w:rsidTr="009610B2">
        <w:trPr>
          <w:cantSplit/>
          <w:jc w:val="center"/>
        </w:trPr>
        <w:tc>
          <w:tcPr>
            <w:tcW w:w="1104" w:type="dxa"/>
            <w:vMerge/>
            <w:vAlign w:val="center"/>
            <w:hideMark/>
          </w:tcPr>
          <w:p w14:paraId="28894028" w14:textId="77777777" w:rsidR="009610B2" w:rsidRPr="00653418" w:rsidRDefault="009610B2" w:rsidP="009730D2">
            <w:pPr>
              <w:spacing w:after="0" w:line="312" w:lineRule="auto"/>
              <w:rPr>
                <w:b/>
                <w:bCs/>
                <w:color w:val="000000"/>
                <w:szCs w:val="26"/>
              </w:rPr>
            </w:pPr>
          </w:p>
        </w:tc>
        <w:tc>
          <w:tcPr>
            <w:tcW w:w="5270" w:type="dxa"/>
            <w:gridSpan w:val="4"/>
            <w:shd w:val="clear" w:color="auto" w:fill="auto"/>
            <w:noWrap/>
            <w:vAlign w:val="center"/>
            <w:hideMark/>
          </w:tcPr>
          <w:p w14:paraId="346F0A96" w14:textId="77777777" w:rsidR="009610B2" w:rsidRPr="00653418" w:rsidRDefault="009610B2" w:rsidP="009730D2">
            <w:pPr>
              <w:spacing w:after="0" w:line="312" w:lineRule="auto"/>
              <w:jc w:val="right"/>
              <w:rPr>
                <w:b/>
                <w:bCs/>
                <w:i/>
                <w:iCs/>
                <w:color w:val="000000"/>
                <w:szCs w:val="26"/>
              </w:rPr>
            </w:pPr>
            <w:r w:rsidRPr="00653418">
              <w:rPr>
                <w:b/>
                <w:bCs/>
                <w:i/>
                <w:iCs/>
                <w:color w:val="000000"/>
                <w:szCs w:val="26"/>
              </w:rPr>
              <w:t>Tổng số tín chỉ trong học kỳ :</w:t>
            </w:r>
          </w:p>
        </w:tc>
        <w:tc>
          <w:tcPr>
            <w:tcW w:w="709" w:type="dxa"/>
            <w:shd w:val="clear" w:color="auto" w:fill="auto"/>
            <w:vAlign w:val="center"/>
            <w:hideMark/>
          </w:tcPr>
          <w:p w14:paraId="22F5DDFB" w14:textId="77777777" w:rsidR="009610B2" w:rsidRPr="00653418" w:rsidRDefault="009610B2" w:rsidP="009730D2">
            <w:pPr>
              <w:spacing w:after="0" w:line="312" w:lineRule="auto"/>
              <w:jc w:val="center"/>
              <w:rPr>
                <w:b/>
                <w:bCs/>
                <w:color w:val="000000"/>
                <w:szCs w:val="26"/>
              </w:rPr>
            </w:pPr>
            <w:r w:rsidRPr="00653418">
              <w:rPr>
                <w:b/>
                <w:bCs/>
                <w:color w:val="000000"/>
                <w:szCs w:val="26"/>
              </w:rPr>
              <w:t>18</w:t>
            </w:r>
          </w:p>
        </w:tc>
        <w:tc>
          <w:tcPr>
            <w:tcW w:w="850" w:type="dxa"/>
            <w:shd w:val="clear" w:color="auto" w:fill="auto"/>
            <w:vAlign w:val="center"/>
            <w:hideMark/>
          </w:tcPr>
          <w:p w14:paraId="4D51B695" w14:textId="77777777" w:rsidR="009610B2" w:rsidRPr="00653418" w:rsidRDefault="009610B2" w:rsidP="009730D2">
            <w:pPr>
              <w:spacing w:after="0" w:line="312" w:lineRule="auto"/>
              <w:jc w:val="center"/>
              <w:rPr>
                <w:b/>
                <w:bCs/>
                <w:color w:val="000000"/>
                <w:szCs w:val="26"/>
              </w:rPr>
            </w:pPr>
            <w:r w:rsidRPr="00653418">
              <w:rPr>
                <w:b/>
                <w:bCs/>
                <w:color w:val="000000"/>
                <w:szCs w:val="26"/>
              </w:rPr>
              <w:t>17</w:t>
            </w:r>
          </w:p>
        </w:tc>
        <w:tc>
          <w:tcPr>
            <w:tcW w:w="709" w:type="dxa"/>
            <w:shd w:val="clear" w:color="auto" w:fill="auto"/>
            <w:vAlign w:val="center"/>
            <w:hideMark/>
          </w:tcPr>
          <w:p w14:paraId="52D64825" w14:textId="77777777" w:rsidR="009610B2" w:rsidRPr="00653418" w:rsidRDefault="009610B2" w:rsidP="009730D2">
            <w:pPr>
              <w:spacing w:after="0" w:line="312" w:lineRule="auto"/>
              <w:jc w:val="center"/>
              <w:rPr>
                <w:b/>
                <w:bCs/>
                <w:color w:val="000000"/>
                <w:szCs w:val="26"/>
              </w:rPr>
            </w:pPr>
            <w:r w:rsidRPr="00653418">
              <w:rPr>
                <w:b/>
                <w:bCs/>
                <w:color w:val="000000"/>
                <w:szCs w:val="26"/>
              </w:rPr>
              <w:t>0</w:t>
            </w:r>
          </w:p>
        </w:tc>
        <w:tc>
          <w:tcPr>
            <w:tcW w:w="709" w:type="dxa"/>
            <w:shd w:val="clear" w:color="auto" w:fill="auto"/>
            <w:vAlign w:val="center"/>
            <w:hideMark/>
          </w:tcPr>
          <w:p w14:paraId="019AA15E" w14:textId="77777777" w:rsidR="009610B2" w:rsidRPr="00653418" w:rsidRDefault="009610B2" w:rsidP="009730D2">
            <w:pPr>
              <w:spacing w:after="0" w:line="312" w:lineRule="auto"/>
              <w:jc w:val="center"/>
              <w:rPr>
                <w:b/>
                <w:bCs/>
                <w:color w:val="000000"/>
                <w:szCs w:val="26"/>
              </w:rPr>
            </w:pPr>
            <w:r w:rsidRPr="00653418">
              <w:rPr>
                <w:b/>
                <w:bCs/>
                <w:color w:val="000000"/>
                <w:szCs w:val="26"/>
              </w:rPr>
              <w:t>1</w:t>
            </w:r>
          </w:p>
        </w:tc>
      </w:tr>
      <w:tr w:rsidR="009610B2" w:rsidRPr="00653418" w14:paraId="578EC52A" w14:textId="77777777" w:rsidTr="009610B2">
        <w:trPr>
          <w:cantSplit/>
          <w:jc w:val="center"/>
        </w:trPr>
        <w:tc>
          <w:tcPr>
            <w:tcW w:w="1104" w:type="dxa"/>
            <w:vMerge w:val="restart"/>
            <w:shd w:val="clear" w:color="auto" w:fill="auto"/>
            <w:noWrap/>
            <w:vAlign w:val="center"/>
            <w:hideMark/>
          </w:tcPr>
          <w:p w14:paraId="783BC9BD" w14:textId="77777777" w:rsidR="009610B2" w:rsidRPr="00653418" w:rsidRDefault="009610B2" w:rsidP="009730D2">
            <w:pPr>
              <w:spacing w:after="0" w:line="312" w:lineRule="auto"/>
              <w:jc w:val="center"/>
              <w:rPr>
                <w:b/>
                <w:bCs/>
                <w:color w:val="000000"/>
                <w:szCs w:val="26"/>
              </w:rPr>
            </w:pPr>
            <w:r w:rsidRPr="00653418">
              <w:rPr>
                <w:b/>
                <w:bCs/>
                <w:color w:val="000000"/>
                <w:szCs w:val="26"/>
              </w:rPr>
              <w:t>3</w:t>
            </w:r>
          </w:p>
        </w:tc>
        <w:tc>
          <w:tcPr>
            <w:tcW w:w="607" w:type="dxa"/>
            <w:shd w:val="clear" w:color="auto" w:fill="auto"/>
            <w:noWrap/>
            <w:vAlign w:val="center"/>
            <w:hideMark/>
          </w:tcPr>
          <w:p w14:paraId="28B74EF3" w14:textId="77777777" w:rsidR="009610B2" w:rsidRPr="00653418" w:rsidRDefault="009610B2" w:rsidP="009730D2">
            <w:pPr>
              <w:spacing w:after="0" w:line="312" w:lineRule="auto"/>
              <w:jc w:val="center"/>
              <w:rPr>
                <w:color w:val="000000"/>
                <w:szCs w:val="26"/>
              </w:rPr>
            </w:pPr>
            <w:r w:rsidRPr="00653418">
              <w:rPr>
                <w:color w:val="000000"/>
                <w:szCs w:val="26"/>
              </w:rPr>
              <w:t>213</w:t>
            </w:r>
          </w:p>
        </w:tc>
        <w:tc>
          <w:tcPr>
            <w:tcW w:w="347" w:type="dxa"/>
            <w:shd w:val="clear" w:color="auto" w:fill="auto"/>
            <w:noWrap/>
            <w:vAlign w:val="center"/>
            <w:hideMark/>
          </w:tcPr>
          <w:p w14:paraId="1B5C7A59"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45CE7968" w14:textId="77777777" w:rsidR="009610B2" w:rsidRPr="00653418" w:rsidRDefault="009610B2" w:rsidP="009730D2">
            <w:pPr>
              <w:spacing w:after="0" w:line="312" w:lineRule="auto"/>
              <w:jc w:val="center"/>
              <w:rPr>
                <w:color w:val="000000"/>
                <w:szCs w:val="26"/>
              </w:rPr>
            </w:pPr>
            <w:r w:rsidRPr="00653418">
              <w:rPr>
                <w:color w:val="000000"/>
                <w:szCs w:val="26"/>
              </w:rPr>
              <w:t>1901</w:t>
            </w:r>
          </w:p>
        </w:tc>
        <w:tc>
          <w:tcPr>
            <w:tcW w:w="3579" w:type="dxa"/>
            <w:shd w:val="clear" w:color="auto" w:fill="auto"/>
            <w:noWrap/>
            <w:vAlign w:val="bottom"/>
            <w:hideMark/>
          </w:tcPr>
          <w:p w14:paraId="1D1452CA" w14:textId="77777777" w:rsidR="009610B2" w:rsidRPr="00653418" w:rsidRDefault="009610B2" w:rsidP="009730D2">
            <w:pPr>
              <w:spacing w:after="0" w:line="312" w:lineRule="auto"/>
              <w:rPr>
                <w:color w:val="000000"/>
                <w:szCs w:val="26"/>
              </w:rPr>
            </w:pPr>
            <w:r w:rsidRPr="00653418">
              <w:rPr>
                <w:color w:val="000000"/>
                <w:szCs w:val="26"/>
              </w:rPr>
              <w:t>Kinh tế chính trị Mác-Lênin</w:t>
            </w:r>
          </w:p>
        </w:tc>
        <w:tc>
          <w:tcPr>
            <w:tcW w:w="709" w:type="dxa"/>
            <w:shd w:val="clear" w:color="auto" w:fill="auto"/>
            <w:vAlign w:val="center"/>
            <w:hideMark/>
          </w:tcPr>
          <w:p w14:paraId="2FB8D837"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614B7EBC"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noWrap/>
            <w:vAlign w:val="center"/>
            <w:hideMark/>
          </w:tcPr>
          <w:p w14:paraId="2849DA73"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344E33B0"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0577F4E4" w14:textId="77777777" w:rsidTr="009610B2">
        <w:trPr>
          <w:cantSplit/>
          <w:jc w:val="center"/>
        </w:trPr>
        <w:tc>
          <w:tcPr>
            <w:tcW w:w="1104" w:type="dxa"/>
            <w:vMerge/>
            <w:vAlign w:val="center"/>
            <w:hideMark/>
          </w:tcPr>
          <w:p w14:paraId="1B2EBD98"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6B2C38D2"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1A8CD0DE"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2735A2CD" w14:textId="77777777" w:rsidR="009610B2" w:rsidRPr="00653418" w:rsidRDefault="009610B2" w:rsidP="009730D2">
            <w:pPr>
              <w:spacing w:after="0" w:line="312" w:lineRule="auto"/>
              <w:jc w:val="center"/>
              <w:rPr>
                <w:color w:val="000000"/>
                <w:szCs w:val="26"/>
              </w:rPr>
            </w:pPr>
            <w:r w:rsidRPr="00653418">
              <w:rPr>
                <w:color w:val="000000"/>
                <w:szCs w:val="26"/>
              </w:rPr>
              <w:t>1368</w:t>
            </w:r>
          </w:p>
        </w:tc>
        <w:tc>
          <w:tcPr>
            <w:tcW w:w="3579" w:type="dxa"/>
            <w:shd w:val="clear" w:color="auto" w:fill="auto"/>
            <w:vAlign w:val="center"/>
            <w:hideMark/>
          </w:tcPr>
          <w:p w14:paraId="4FB35742" w14:textId="77777777" w:rsidR="009610B2" w:rsidRPr="00653418" w:rsidRDefault="009610B2" w:rsidP="009730D2">
            <w:pPr>
              <w:spacing w:after="0" w:line="312" w:lineRule="auto"/>
              <w:rPr>
                <w:color w:val="000000"/>
                <w:szCs w:val="26"/>
              </w:rPr>
            </w:pPr>
            <w:r w:rsidRPr="00653418">
              <w:rPr>
                <w:color w:val="000000"/>
                <w:szCs w:val="26"/>
              </w:rPr>
              <w:t>Kinh tế Việt Nam thời cận đại</w:t>
            </w:r>
          </w:p>
        </w:tc>
        <w:tc>
          <w:tcPr>
            <w:tcW w:w="709" w:type="dxa"/>
            <w:shd w:val="clear" w:color="auto" w:fill="auto"/>
            <w:vAlign w:val="center"/>
            <w:hideMark/>
          </w:tcPr>
          <w:p w14:paraId="2E274F14"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35116C69"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vAlign w:val="center"/>
            <w:hideMark/>
          </w:tcPr>
          <w:p w14:paraId="7878D02F"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4DD78552"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4294BEF2" w14:textId="77777777" w:rsidTr="009610B2">
        <w:trPr>
          <w:cantSplit/>
          <w:jc w:val="center"/>
        </w:trPr>
        <w:tc>
          <w:tcPr>
            <w:tcW w:w="1104" w:type="dxa"/>
            <w:vMerge/>
            <w:vAlign w:val="center"/>
            <w:hideMark/>
          </w:tcPr>
          <w:p w14:paraId="65FA7ABC"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55436912" w14:textId="77777777" w:rsidR="009610B2" w:rsidRPr="00653418" w:rsidRDefault="009610B2" w:rsidP="009730D2">
            <w:pPr>
              <w:spacing w:after="0" w:line="312" w:lineRule="auto"/>
              <w:jc w:val="center"/>
              <w:rPr>
                <w:color w:val="000000"/>
                <w:szCs w:val="26"/>
              </w:rPr>
            </w:pPr>
            <w:r w:rsidRPr="00653418">
              <w:rPr>
                <w:color w:val="000000"/>
                <w:szCs w:val="26"/>
              </w:rPr>
              <w:t>320</w:t>
            </w:r>
          </w:p>
        </w:tc>
        <w:tc>
          <w:tcPr>
            <w:tcW w:w="347" w:type="dxa"/>
            <w:shd w:val="clear" w:color="auto" w:fill="auto"/>
            <w:noWrap/>
            <w:vAlign w:val="center"/>
            <w:hideMark/>
          </w:tcPr>
          <w:p w14:paraId="1622AB29"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4B0D12A5" w14:textId="77777777" w:rsidR="009610B2" w:rsidRPr="00653418" w:rsidRDefault="009610B2" w:rsidP="009730D2">
            <w:pPr>
              <w:spacing w:after="0" w:line="312" w:lineRule="auto"/>
              <w:jc w:val="center"/>
              <w:rPr>
                <w:color w:val="000000"/>
                <w:szCs w:val="26"/>
              </w:rPr>
            </w:pPr>
            <w:r w:rsidRPr="00653418">
              <w:rPr>
                <w:color w:val="000000"/>
                <w:szCs w:val="26"/>
              </w:rPr>
              <w:t>1255</w:t>
            </w:r>
          </w:p>
        </w:tc>
        <w:tc>
          <w:tcPr>
            <w:tcW w:w="3579" w:type="dxa"/>
            <w:shd w:val="clear" w:color="auto" w:fill="auto"/>
            <w:vAlign w:val="center"/>
            <w:hideMark/>
          </w:tcPr>
          <w:p w14:paraId="4F911A1C" w14:textId="77777777" w:rsidR="009610B2" w:rsidRPr="00653418" w:rsidRDefault="009610B2" w:rsidP="009730D2">
            <w:pPr>
              <w:spacing w:after="0" w:line="312" w:lineRule="auto"/>
              <w:rPr>
                <w:color w:val="000000"/>
                <w:szCs w:val="26"/>
              </w:rPr>
            </w:pPr>
            <w:r w:rsidRPr="00653418">
              <w:rPr>
                <w:color w:val="000000"/>
                <w:szCs w:val="26"/>
              </w:rPr>
              <w:t>Giáo dục học</w:t>
            </w:r>
          </w:p>
        </w:tc>
        <w:tc>
          <w:tcPr>
            <w:tcW w:w="709" w:type="dxa"/>
            <w:shd w:val="clear" w:color="auto" w:fill="auto"/>
            <w:vAlign w:val="center"/>
            <w:hideMark/>
          </w:tcPr>
          <w:p w14:paraId="0CA379AB"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767F524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vAlign w:val="center"/>
            <w:hideMark/>
          </w:tcPr>
          <w:p w14:paraId="0D83B693"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10FFDDFA"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1C088327" w14:textId="77777777" w:rsidTr="009610B2">
        <w:trPr>
          <w:cantSplit/>
          <w:jc w:val="center"/>
        </w:trPr>
        <w:tc>
          <w:tcPr>
            <w:tcW w:w="1104" w:type="dxa"/>
            <w:vMerge/>
            <w:vAlign w:val="center"/>
            <w:hideMark/>
          </w:tcPr>
          <w:p w14:paraId="5F6E10B8"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1C8455A3" w14:textId="77777777" w:rsidR="009610B2" w:rsidRPr="00653418" w:rsidRDefault="009610B2" w:rsidP="009730D2">
            <w:pPr>
              <w:spacing w:after="0" w:line="312" w:lineRule="auto"/>
              <w:jc w:val="center"/>
              <w:rPr>
                <w:color w:val="000000"/>
                <w:szCs w:val="26"/>
              </w:rPr>
            </w:pPr>
            <w:r w:rsidRPr="00653418">
              <w:rPr>
                <w:color w:val="000000"/>
                <w:szCs w:val="26"/>
              </w:rPr>
              <w:t>316</w:t>
            </w:r>
          </w:p>
        </w:tc>
        <w:tc>
          <w:tcPr>
            <w:tcW w:w="347" w:type="dxa"/>
            <w:shd w:val="clear" w:color="auto" w:fill="auto"/>
            <w:noWrap/>
            <w:vAlign w:val="center"/>
            <w:hideMark/>
          </w:tcPr>
          <w:p w14:paraId="1BD60C2F"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7D9E22DD" w14:textId="77777777" w:rsidR="009610B2" w:rsidRPr="00653418" w:rsidRDefault="009610B2" w:rsidP="009730D2">
            <w:pPr>
              <w:spacing w:after="0" w:line="312" w:lineRule="auto"/>
              <w:jc w:val="center"/>
              <w:rPr>
                <w:color w:val="000000"/>
                <w:szCs w:val="26"/>
              </w:rPr>
            </w:pPr>
            <w:r w:rsidRPr="00653418">
              <w:rPr>
                <w:color w:val="000000"/>
                <w:szCs w:val="26"/>
              </w:rPr>
              <w:t>1549</w:t>
            </w:r>
          </w:p>
        </w:tc>
        <w:tc>
          <w:tcPr>
            <w:tcW w:w="3579" w:type="dxa"/>
            <w:shd w:val="clear" w:color="auto" w:fill="auto"/>
            <w:vAlign w:val="center"/>
            <w:hideMark/>
          </w:tcPr>
          <w:p w14:paraId="36AC768A" w14:textId="77777777" w:rsidR="009610B2" w:rsidRPr="00653418" w:rsidRDefault="009610B2" w:rsidP="009730D2">
            <w:pPr>
              <w:spacing w:after="0" w:line="312" w:lineRule="auto"/>
              <w:rPr>
                <w:color w:val="000000"/>
                <w:szCs w:val="26"/>
              </w:rPr>
            </w:pPr>
            <w:r w:rsidRPr="00653418">
              <w:rPr>
                <w:color w:val="000000"/>
                <w:szCs w:val="26"/>
              </w:rPr>
              <w:t>Pháp luật đại cương</w:t>
            </w:r>
          </w:p>
        </w:tc>
        <w:tc>
          <w:tcPr>
            <w:tcW w:w="709" w:type="dxa"/>
            <w:shd w:val="clear" w:color="auto" w:fill="auto"/>
            <w:vAlign w:val="center"/>
            <w:hideMark/>
          </w:tcPr>
          <w:p w14:paraId="114C6886"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3B528EBB"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vAlign w:val="center"/>
            <w:hideMark/>
          </w:tcPr>
          <w:p w14:paraId="693A82A8"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04B3685D"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46A66484" w14:textId="77777777" w:rsidTr="009610B2">
        <w:trPr>
          <w:cantSplit/>
          <w:jc w:val="center"/>
        </w:trPr>
        <w:tc>
          <w:tcPr>
            <w:tcW w:w="1104" w:type="dxa"/>
            <w:vMerge/>
            <w:vAlign w:val="center"/>
            <w:hideMark/>
          </w:tcPr>
          <w:p w14:paraId="0D9C1F6D"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396E4B2D" w14:textId="77777777" w:rsidR="009610B2" w:rsidRPr="00653418" w:rsidRDefault="009610B2" w:rsidP="009730D2">
            <w:pPr>
              <w:spacing w:after="0" w:line="312" w:lineRule="auto"/>
              <w:jc w:val="center"/>
              <w:rPr>
                <w:color w:val="000000"/>
                <w:szCs w:val="26"/>
              </w:rPr>
            </w:pPr>
            <w:r w:rsidRPr="00653418">
              <w:rPr>
                <w:color w:val="000000"/>
                <w:szCs w:val="26"/>
              </w:rPr>
              <w:t>320</w:t>
            </w:r>
          </w:p>
        </w:tc>
        <w:tc>
          <w:tcPr>
            <w:tcW w:w="347" w:type="dxa"/>
            <w:shd w:val="clear" w:color="auto" w:fill="auto"/>
            <w:noWrap/>
            <w:vAlign w:val="center"/>
            <w:hideMark/>
          </w:tcPr>
          <w:p w14:paraId="5746C820"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7" w:type="dxa"/>
            <w:shd w:val="clear" w:color="auto" w:fill="auto"/>
            <w:noWrap/>
            <w:vAlign w:val="center"/>
            <w:hideMark/>
          </w:tcPr>
          <w:p w14:paraId="5178581A" w14:textId="77777777" w:rsidR="009610B2" w:rsidRPr="00653418" w:rsidRDefault="009610B2" w:rsidP="009730D2">
            <w:pPr>
              <w:spacing w:after="0" w:line="312" w:lineRule="auto"/>
              <w:jc w:val="center"/>
              <w:rPr>
                <w:color w:val="000000"/>
                <w:szCs w:val="26"/>
              </w:rPr>
            </w:pPr>
            <w:r w:rsidRPr="00653418">
              <w:rPr>
                <w:color w:val="000000"/>
                <w:szCs w:val="26"/>
              </w:rPr>
              <w:t>1719</w:t>
            </w:r>
          </w:p>
        </w:tc>
        <w:tc>
          <w:tcPr>
            <w:tcW w:w="3579" w:type="dxa"/>
            <w:shd w:val="clear" w:color="auto" w:fill="auto"/>
            <w:noWrap/>
            <w:vAlign w:val="center"/>
            <w:hideMark/>
          </w:tcPr>
          <w:p w14:paraId="10D8CD8B" w14:textId="77777777" w:rsidR="009610B2" w:rsidRPr="00653418" w:rsidRDefault="009610B2" w:rsidP="009730D2">
            <w:pPr>
              <w:spacing w:after="0" w:line="312" w:lineRule="auto"/>
              <w:rPr>
                <w:color w:val="000000"/>
                <w:szCs w:val="26"/>
              </w:rPr>
            </w:pPr>
            <w:r w:rsidRPr="00653418">
              <w:rPr>
                <w:color w:val="000000"/>
                <w:szCs w:val="26"/>
              </w:rPr>
              <w:t>Tâm lý học giáo dục</w:t>
            </w:r>
          </w:p>
        </w:tc>
        <w:tc>
          <w:tcPr>
            <w:tcW w:w="709" w:type="dxa"/>
            <w:shd w:val="clear" w:color="auto" w:fill="auto"/>
            <w:noWrap/>
            <w:vAlign w:val="center"/>
            <w:hideMark/>
          </w:tcPr>
          <w:p w14:paraId="6851F6C8"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850" w:type="dxa"/>
            <w:shd w:val="clear" w:color="auto" w:fill="auto"/>
            <w:noWrap/>
            <w:vAlign w:val="center"/>
            <w:hideMark/>
          </w:tcPr>
          <w:p w14:paraId="2B7533B8"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09" w:type="dxa"/>
            <w:shd w:val="clear" w:color="auto" w:fill="auto"/>
            <w:vAlign w:val="center"/>
            <w:hideMark/>
          </w:tcPr>
          <w:p w14:paraId="4A4DE43F"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293A2CE4"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43852FB6" w14:textId="77777777" w:rsidTr="009610B2">
        <w:trPr>
          <w:cantSplit/>
          <w:jc w:val="center"/>
        </w:trPr>
        <w:tc>
          <w:tcPr>
            <w:tcW w:w="1104" w:type="dxa"/>
            <w:vMerge/>
            <w:vAlign w:val="center"/>
            <w:hideMark/>
          </w:tcPr>
          <w:p w14:paraId="786B0599"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3CC2C321"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16C4AF45"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7" w:type="dxa"/>
            <w:shd w:val="clear" w:color="auto" w:fill="auto"/>
            <w:noWrap/>
            <w:vAlign w:val="center"/>
            <w:hideMark/>
          </w:tcPr>
          <w:p w14:paraId="12849B39" w14:textId="77777777" w:rsidR="009610B2" w:rsidRPr="00653418" w:rsidRDefault="009610B2" w:rsidP="009730D2">
            <w:pPr>
              <w:spacing w:after="0" w:line="312" w:lineRule="auto"/>
              <w:jc w:val="center"/>
              <w:rPr>
                <w:color w:val="000000"/>
                <w:szCs w:val="26"/>
              </w:rPr>
            </w:pPr>
            <w:r w:rsidRPr="00653418">
              <w:rPr>
                <w:color w:val="000000"/>
                <w:szCs w:val="26"/>
              </w:rPr>
              <w:t>1417</w:t>
            </w:r>
          </w:p>
        </w:tc>
        <w:tc>
          <w:tcPr>
            <w:tcW w:w="3579" w:type="dxa"/>
            <w:shd w:val="clear" w:color="auto" w:fill="auto"/>
            <w:vAlign w:val="center"/>
            <w:hideMark/>
          </w:tcPr>
          <w:p w14:paraId="0443932E" w14:textId="77777777" w:rsidR="009610B2" w:rsidRPr="00653418" w:rsidRDefault="009610B2" w:rsidP="009730D2">
            <w:pPr>
              <w:spacing w:after="0" w:line="312" w:lineRule="auto"/>
              <w:rPr>
                <w:color w:val="000000"/>
                <w:szCs w:val="26"/>
              </w:rPr>
            </w:pPr>
            <w:r w:rsidRPr="00653418">
              <w:rPr>
                <w:color w:val="000000"/>
                <w:szCs w:val="26"/>
              </w:rPr>
              <w:t>Lịch sử thế giới hiện đại</w:t>
            </w:r>
          </w:p>
        </w:tc>
        <w:tc>
          <w:tcPr>
            <w:tcW w:w="709" w:type="dxa"/>
            <w:shd w:val="clear" w:color="auto" w:fill="auto"/>
            <w:vAlign w:val="center"/>
            <w:hideMark/>
          </w:tcPr>
          <w:p w14:paraId="2F720B67"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850" w:type="dxa"/>
            <w:shd w:val="clear" w:color="auto" w:fill="auto"/>
            <w:vAlign w:val="center"/>
            <w:hideMark/>
          </w:tcPr>
          <w:p w14:paraId="452C3107"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09" w:type="dxa"/>
            <w:shd w:val="clear" w:color="auto" w:fill="auto"/>
            <w:vAlign w:val="center"/>
            <w:hideMark/>
          </w:tcPr>
          <w:p w14:paraId="4B61C5BD"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00EBC898"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4442E247" w14:textId="77777777" w:rsidTr="009610B2">
        <w:trPr>
          <w:cantSplit/>
          <w:jc w:val="center"/>
        </w:trPr>
        <w:tc>
          <w:tcPr>
            <w:tcW w:w="1104" w:type="dxa"/>
            <w:vMerge/>
            <w:vAlign w:val="center"/>
            <w:hideMark/>
          </w:tcPr>
          <w:p w14:paraId="67843008"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5533A32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47" w:type="dxa"/>
            <w:shd w:val="clear" w:color="auto" w:fill="auto"/>
            <w:noWrap/>
            <w:vAlign w:val="center"/>
            <w:hideMark/>
          </w:tcPr>
          <w:p w14:paraId="39081AB7"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37" w:type="dxa"/>
            <w:shd w:val="clear" w:color="auto" w:fill="auto"/>
            <w:noWrap/>
            <w:vAlign w:val="center"/>
            <w:hideMark/>
          </w:tcPr>
          <w:p w14:paraId="06F5B3C1"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579" w:type="dxa"/>
            <w:shd w:val="clear" w:color="auto" w:fill="auto"/>
            <w:vAlign w:val="center"/>
            <w:hideMark/>
          </w:tcPr>
          <w:p w14:paraId="1AFD9B5A" w14:textId="77777777" w:rsidR="009610B2" w:rsidRPr="00653418" w:rsidRDefault="009610B2" w:rsidP="009730D2">
            <w:pPr>
              <w:spacing w:after="0" w:line="312" w:lineRule="auto"/>
              <w:jc w:val="right"/>
              <w:rPr>
                <w:b/>
                <w:bCs/>
                <w:color w:val="000000"/>
                <w:szCs w:val="26"/>
              </w:rPr>
            </w:pPr>
            <w:r w:rsidRPr="00653418">
              <w:rPr>
                <w:b/>
                <w:bCs/>
                <w:color w:val="000000"/>
                <w:szCs w:val="26"/>
              </w:rPr>
              <w:t>Học phần tự chọn:</w:t>
            </w:r>
          </w:p>
        </w:tc>
        <w:tc>
          <w:tcPr>
            <w:tcW w:w="709" w:type="dxa"/>
            <w:shd w:val="clear" w:color="auto" w:fill="auto"/>
            <w:vAlign w:val="center"/>
            <w:hideMark/>
          </w:tcPr>
          <w:p w14:paraId="0E3D93E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850" w:type="dxa"/>
            <w:shd w:val="clear" w:color="auto" w:fill="auto"/>
            <w:vAlign w:val="center"/>
            <w:hideMark/>
          </w:tcPr>
          <w:p w14:paraId="6B60C8D5"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vAlign w:val="center"/>
            <w:hideMark/>
          </w:tcPr>
          <w:p w14:paraId="7B057622"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vAlign w:val="center"/>
            <w:hideMark/>
          </w:tcPr>
          <w:p w14:paraId="1B91DFC7"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6E99538B" w14:textId="77777777" w:rsidTr="009610B2">
        <w:trPr>
          <w:cantSplit/>
          <w:jc w:val="center"/>
        </w:trPr>
        <w:tc>
          <w:tcPr>
            <w:tcW w:w="1104" w:type="dxa"/>
            <w:vMerge/>
            <w:vAlign w:val="center"/>
            <w:hideMark/>
          </w:tcPr>
          <w:p w14:paraId="54EF9010"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0576A097" w14:textId="77777777" w:rsidR="009610B2" w:rsidRPr="00653418" w:rsidRDefault="009610B2" w:rsidP="009730D2">
            <w:pPr>
              <w:spacing w:after="0" w:line="312" w:lineRule="auto"/>
              <w:jc w:val="center"/>
              <w:rPr>
                <w:color w:val="000000"/>
                <w:szCs w:val="26"/>
              </w:rPr>
            </w:pPr>
            <w:r w:rsidRPr="00653418">
              <w:rPr>
                <w:color w:val="000000"/>
                <w:szCs w:val="26"/>
              </w:rPr>
              <w:t>001</w:t>
            </w:r>
          </w:p>
        </w:tc>
        <w:tc>
          <w:tcPr>
            <w:tcW w:w="347" w:type="dxa"/>
            <w:shd w:val="clear" w:color="auto" w:fill="auto"/>
            <w:noWrap/>
            <w:vAlign w:val="center"/>
            <w:hideMark/>
          </w:tcPr>
          <w:p w14:paraId="32FB6E1D"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37" w:type="dxa"/>
            <w:shd w:val="clear" w:color="auto" w:fill="auto"/>
            <w:noWrap/>
            <w:vAlign w:val="center"/>
            <w:hideMark/>
          </w:tcPr>
          <w:p w14:paraId="72BC1D48" w14:textId="77777777" w:rsidR="009610B2" w:rsidRPr="00653418" w:rsidRDefault="009610B2" w:rsidP="009730D2">
            <w:pPr>
              <w:spacing w:after="0" w:line="312" w:lineRule="auto"/>
              <w:jc w:val="center"/>
              <w:rPr>
                <w:color w:val="000000"/>
                <w:szCs w:val="26"/>
              </w:rPr>
            </w:pPr>
            <w:r w:rsidRPr="00653418">
              <w:rPr>
                <w:color w:val="000000"/>
                <w:szCs w:val="26"/>
              </w:rPr>
              <w:t>1267</w:t>
            </w:r>
          </w:p>
        </w:tc>
        <w:tc>
          <w:tcPr>
            <w:tcW w:w="3579" w:type="dxa"/>
            <w:shd w:val="clear" w:color="auto" w:fill="auto"/>
            <w:vAlign w:val="center"/>
            <w:hideMark/>
          </w:tcPr>
          <w:p w14:paraId="35BC4FB0" w14:textId="77777777" w:rsidR="009610B2" w:rsidRPr="00653418" w:rsidRDefault="009610B2" w:rsidP="009730D2">
            <w:pPr>
              <w:spacing w:after="0" w:line="312" w:lineRule="auto"/>
              <w:jc w:val="right"/>
              <w:rPr>
                <w:i/>
                <w:iCs/>
                <w:color w:val="000000"/>
                <w:szCs w:val="26"/>
              </w:rPr>
            </w:pPr>
            <w:r w:rsidRPr="00653418">
              <w:rPr>
                <w:i/>
                <w:iCs/>
                <w:color w:val="000000"/>
                <w:szCs w:val="26"/>
              </w:rPr>
              <w:t>Giáo dục thể chất 3</w:t>
            </w:r>
          </w:p>
        </w:tc>
        <w:tc>
          <w:tcPr>
            <w:tcW w:w="709" w:type="dxa"/>
            <w:shd w:val="clear" w:color="auto" w:fill="auto"/>
            <w:vAlign w:val="center"/>
            <w:hideMark/>
          </w:tcPr>
          <w:p w14:paraId="1449E895"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850" w:type="dxa"/>
            <w:shd w:val="clear" w:color="auto" w:fill="auto"/>
            <w:vAlign w:val="center"/>
            <w:hideMark/>
          </w:tcPr>
          <w:p w14:paraId="726C6734"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43C0363E"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3FEDC835" w14:textId="77777777" w:rsidR="009610B2" w:rsidRPr="00653418" w:rsidRDefault="009610B2" w:rsidP="009730D2">
            <w:pPr>
              <w:spacing w:after="0" w:line="312" w:lineRule="auto"/>
              <w:jc w:val="center"/>
              <w:rPr>
                <w:color w:val="000000"/>
                <w:szCs w:val="26"/>
              </w:rPr>
            </w:pPr>
            <w:r w:rsidRPr="00653418">
              <w:rPr>
                <w:color w:val="000000"/>
                <w:szCs w:val="26"/>
              </w:rPr>
              <w:t>(1)</w:t>
            </w:r>
          </w:p>
        </w:tc>
      </w:tr>
      <w:tr w:rsidR="009610B2" w:rsidRPr="00653418" w14:paraId="06D19A1C" w14:textId="77777777" w:rsidTr="009610B2">
        <w:trPr>
          <w:cantSplit/>
          <w:jc w:val="center"/>
        </w:trPr>
        <w:tc>
          <w:tcPr>
            <w:tcW w:w="1104" w:type="dxa"/>
            <w:vMerge/>
            <w:vAlign w:val="center"/>
            <w:hideMark/>
          </w:tcPr>
          <w:p w14:paraId="0B26F329" w14:textId="77777777" w:rsidR="009610B2" w:rsidRPr="00653418" w:rsidRDefault="009610B2" w:rsidP="009730D2">
            <w:pPr>
              <w:spacing w:after="0" w:line="312" w:lineRule="auto"/>
              <w:rPr>
                <w:b/>
                <w:bCs/>
                <w:color w:val="000000"/>
                <w:szCs w:val="26"/>
              </w:rPr>
            </w:pPr>
          </w:p>
        </w:tc>
        <w:tc>
          <w:tcPr>
            <w:tcW w:w="5270" w:type="dxa"/>
            <w:gridSpan w:val="4"/>
            <w:shd w:val="clear" w:color="auto" w:fill="auto"/>
            <w:noWrap/>
            <w:vAlign w:val="center"/>
            <w:hideMark/>
          </w:tcPr>
          <w:p w14:paraId="704B2284" w14:textId="77777777" w:rsidR="009610B2" w:rsidRPr="00653418" w:rsidRDefault="009610B2" w:rsidP="009730D2">
            <w:pPr>
              <w:spacing w:after="0" w:line="312" w:lineRule="auto"/>
              <w:jc w:val="right"/>
              <w:rPr>
                <w:b/>
                <w:bCs/>
                <w:i/>
                <w:iCs/>
                <w:color w:val="000000"/>
                <w:szCs w:val="26"/>
              </w:rPr>
            </w:pPr>
            <w:r w:rsidRPr="00653418">
              <w:rPr>
                <w:b/>
                <w:bCs/>
                <w:i/>
                <w:iCs/>
                <w:color w:val="000000"/>
                <w:szCs w:val="26"/>
              </w:rPr>
              <w:t>Tổng số tín chỉ trong học kỳ :</w:t>
            </w:r>
          </w:p>
        </w:tc>
        <w:tc>
          <w:tcPr>
            <w:tcW w:w="709" w:type="dxa"/>
            <w:shd w:val="clear" w:color="auto" w:fill="auto"/>
            <w:vAlign w:val="center"/>
            <w:hideMark/>
          </w:tcPr>
          <w:p w14:paraId="0D780BC1" w14:textId="77777777" w:rsidR="009610B2" w:rsidRPr="00653418" w:rsidRDefault="009610B2" w:rsidP="009730D2">
            <w:pPr>
              <w:spacing w:after="0" w:line="312" w:lineRule="auto"/>
              <w:jc w:val="center"/>
              <w:rPr>
                <w:b/>
                <w:bCs/>
                <w:color w:val="000000"/>
                <w:szCs w:val="26"/>
              </w:rPr>
            </w:pPr>
            <w:r w:rsidRPr="00653418">
              <w:rPr>
                <w:b/>
                <w:bCs/>
                <w:color w:val="000000"/>
                <w:szCs w:val="26"/>
              </w:rPr>
              <w:t>18</w:t>
            </w:r>
          </w:p>
        </w:tc>
        <w:tc>
          <w:tcPr>
            <w:tcW w:w="850" w:type="dxa"/>
            <w:shd w:val="clear" w:color="auto" w:fill="auto"/>
            <w:vAlign w:val="center"/>
            <w:hideMark/>
          </w:tcPr>
          <w:p w14:paraId="5167B0DF" w14:textId="77777777" w:rsidR="009610B2" w:rsidRPr="00653418" w:rsidRDefault="009610B2" w:rsidP="009730D2">
            <w:pPr>
              <w:spacing w:after="0" w:line="312" w:lineRule="auto"/>
              <w:jc w:val="center"/>
              <w:rPr>
                <w:b/>
                <w:bCs/>
                <w:color w:val="000000"/>
                <w:szCs w:val="26"/>
              </w:rPr>
            </w:pPr>
            <w:r w:rsidRPr="00653418">
              <w:rPr>
                <w:b/>
                <w:bCs/>
                <w:color w:val="000000"/>
                <w:szCs w:val="26"/>
              </w:rPr>
              <w:t>18</w:t>
            </w:r>
          </w:p>
        </w:tc>
        <w:tc>
          <w:tcPr>
            <w:tcW w:w="709" w:type="dxa"/>
            <w:shd w:val="clear" w:color="auto" w:fill="auto"/>
            <w:vAlign w:val="center"/>
            <w:hideMark/>
          </w:tcPr>
          <w:p w14:paraId="11F938FA" w14:textId="77777777" w:rsidR="009610B2" w:rsidRPr="00653418" w:rsidRDefault="009610B2" w:rsidP="009730D2">
            <w:pPr>
              <w:spacing w:after="0" w:line="312" w:lineRule="auto"/>
              <w:jc w:val="center"/>
              <w:rPr>
                <w:b/>
                <w:bCs/>
                <w:color w:val="000000"/>
                <w:szCs w:val="26"/>
              </w:rPr>
            </w:pPr>
            <w:r w:rsidRPr="00653418">
              <w:rPr>
                <w:b/>
                <w:bCs/>
                <w:color w:val="000000"/>
                <w:szCs w:val="26"/>
              </w:rPr>
              <w:t>0</w:t>
            </w:r>
          </w:p>
        </w:tc>
        <w:tc>
          <w:tcPr>
            <w:tcW w:w="709" w:type="dxa"/>
            <w:shd w:val="clear" w:color="auto" w:fill="auto"/>
            <w:vAlign w:val="center"/>
            <w:hideMark/>
          </w:tcPr>
          <w:p w14:paraId="210B79C2" w14:textId="77777777" w:rsidR="009610B2" w:rsidRPr="00653418" w:rsidRDefault="009610B2" w:rsidP="009730D2">
            <w:pPr>
              <w:spacing w:after="0" w:line="312" w:lineRule="auto"/>
              <w:jc w:val="center"/>
              <w:rPr>
                <w:b/>
                <w:bCs/>
                <w:color w:val="000000"/>
                <w:szCs w:val="26"/>
              </w:rPr>
            </w:pPr>
            <w:r w:rsidRPr="00653418">
              <w:rPr>
                <w:b/>
                <w:bCs/>
                <w:color w:val="000000"/>
                <w:szCs w:val="26"/>
              </w:rPr>
              <w:t>0</w:t>
            </w:r>
          </w:p>
        </w:tc>
      </w:tr>
      <w:tr w:rsidR="009610B2" w:rsidRPr="00653418" w14:paraId="5273D904" w14:textId="77777777" w:rsidTr="009610B2">
        <w:trPr>
          <w:cantSplit/>
          <w:jc w:val="center"/>
        </w:trPr>
        <w:tc>
          <w:tcPr>
            <w:tcW w:w="1104" w:type="dxa"/>
            <w:vMerge w:val="restart"/>
            <w:shd w:val="clear" w:color="auto" w:fill="auto"/>
            <w:noWrap/>
            <w:vAlign w:val="center"/>
            <w:hideMark/>
          </w:tcPr>
          <w:p w14:paraId="3211CFEE" w14:textId="77777777" w:rsidR="009610B2" w:rsidRPr="00653418" w:rsidRDefault="009610B2" w:rsidP="009730D2">
            <w:pPr>
              <w:spacing w:after="0" w:line="312" w:lineRule="auto"/>
              <w:jc w:val="center"/>
              <w:rPr>
                <w:b/>
                <w:bCs/>
                <w:color w:val="000000"/>
                <w:szCs w:val="26"/>
              </w:rPr>
            </w:pPr>
            <w:r w:rsidRPr="00653418">
              <w:rPr>
                <w:b/>
                <w:bCs/>
                <w:color w:val="000000"/>
                <w:szCs w:val="26"/>
              </w:rPr>
              <w:t>4</w:t>
            </w:r>
          </w:p>
        </w:tc>
        <w:tc>
          <w:tcPr>
            <w:tcW w:w="607" w:type="dxa"/>
            <w:shd w:val="clear" w:color="auto" w:fill="auto"/>
            <w:noWrap/>
            <w:vAlign w:val="center"/>
            <w:hideMark/>
          </w:tcPr>
          <w:p w14:paraId="7062BA4B" w14:textId="77777777" w:rsidR="009610B2" w:rsidRPr="00653418" w:rsidRDefault="009610B2" w:rsidP="009730D2">
            <w:pPr>
              <w:spacing w:after="0" w:line="312" w:lineRule="auto"/>
              <w:jc w:val="center"/>
              <w:rPr>
                <w:color w:val="000000"/>
                <w:szCs w:val="26"/>
              </w:rPr>
            </w:pPr>
            <w:r w:rsidRPr="00653418">
              <w:rPr>
                <w:color w:val="000000"/>
                <w:szCs w:val="26"/>
              </w:rPr>
              <w:t>212</w:t>
            </w:r>
          </w:p>
        </w:tc>
        <w:tc>
          <w:tcPr>
            <w:tcW w:w="347" w:type="dxa"/>
            <w:shd w:val="clear" w:color="auto" w:fill="auto"/>
            <w:noWrap/>
            <w:vAlign w:val="center"/>
            <w:hideMark/>
          </w:tcPr>
          <w:p w14:paraId="1691D179"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731DDD1B" w14:textId="77777777" w:rsidR="009610B2" w:rsidRPr="00653418" w:rsidRDefault="009610B2" w:rsidP="009730D2">
            <w:pPr>
              <w:spacing w:after="0" w:line="312" w:lineRule="auto"/>
              <w:jc w:val="center"/>
              <w:rPr>
                <w:color w:val="000000"/>
                <w:szCs w:val="26"/>
              </w:rPr>
            </w:pPr>
            <w:r w:rsidRPr="00653418">
              <w:rPr>
                <w:color w:val="000000"/>
                <w:szCs w:val="26"/>
              </w:rPr>
              <w:t>1903</w:t>
            </w:r>
          </w:p>
        </w:tc>
        <w:tc>
          <w:tcPr>
            <w:tcW w:w="3579" w:type="dxa"/>
            <w:shd w:val="clear" w:color="auto" w:fill="auto"/>
            <w:vAlign w:val="center"/>
            <w:hideMark/>
          </w:tcPr>
          <w:p w14:paraId="5BB83FF4" w14:textId="77777777" w:rsidR="009610B2" w:rsidRPr="00653418" w:rsidRDefault="009610B2" w:rsidP="009730D2">
            <w:pPr>
              <w:spacing w:after="0" w:line="312" w:lineRule="auto"/>
              <w:rPr>
                <w:color w:val="000000"/>
                <w:szCs w:val="26"/>
              </w:rPr>
            </w:pPr>
            <w:r w:rsidRPr="00653418">
              <w:rPr>
                <w:color w:val="000000"/>
                <w:szCs w:val="26"/>
              </w:rPr>
              <w:t>Chủ nghĩa xã hội khoa học</w:t>
            </w:r>
          </w:p>
        </w:tc>
        <w:tc>
          <w:tcPr>
            <w:tcW w:w="709" w:type="dxa"/>
            <w:shd w:val="clear" w:color="auto" w:fill="auto"/>
            <w:vAlign w:val="center"/>
            <w:hideMark/>
          </w:tcPr>
          <w:p w14:paraId="467A6A41"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614B07B1"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noWrap/>
            <w:vAlign w:val="center"/>
            <w:hideMark/>
          </w:tcPr>
          <w:p w14:paraId="16730777"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55F224DD"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7E457A45" w14:textId="77777777" w:rsidTr="009610B2">
        <w:trPr>
          <w:cantSplit/>
          <w:jc w:val="center"/>
        </w:trPr>
        <w:tc>
          <w:tcPr>
            <w:tcW w:w="1104" w:type="dxa"/>
            <w:vMerge/>
            <w:vAlign w:val="center"/>
            <w:hideMark/>
          </w:tcPr>
          <w:p w14:paraId="4159522F"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1AB2A5D9" w14:textId="77777777" w:rsidR="009610B2" w:rsidRPr="00653418" w:rsidRDefault="009610B2" w:rsidP="009730D2">
            <w:pPr>
              <w:spacing w:after="0" w:line="312" w:lineRule="auto"/>
              <w:jc w:val="center"/>
              <w:rPr>
                <w:color w:val="000000"/>
                <w:szCs w:val="26"/>
              </w:rPr>
            </w:pPr>
            <w:r w:rsidRPr="00653418">
              <w:rPr>
                <w:color w:val="000000"/>
                <w:szCs w:val="26"/>
              </w:rPr>
              <w:t>320</w:t>
            </w:r>
          </w:p>
        </w:tc>
        <w:tc>
          <w:tcPr>
            <w:tcW w:w="347" w:type="dxa"/>
            <w:shd w:val="clear" w:color="auto" w:fill="auto"/>
            <w:noWrap/>
            <w:vAlign w:val="center"/>
            <w:hideMark/>
          </w:tcPr>
          <w:p w14:paraId="52914854"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2A9097D5" w14:textId="77777777" w:rsidR="009610B2" w:rsidRPr="00653418" w:rsidRDefault="009610B2" w:rsidP="009730D2">
            <w:pPr>
              <w:spacing w:after="0" w:line="312" w:lineRule="auto"/>
              <w:jc w:val="center"/>
              <w:rPr>
                <w:color w:val="000000"/>
                <w:szCs w:val="26"/>
              </w:rPr>
            </w:pPr>
            <w:r w:rsidRPr="00653418">
              <w:rPr>
                <w:color w:val="000000"/>
                <w:szCs w:val="26"/>
              </w:rPr>
              <w:t>1593</w:t>
            </w:r>
          </w:p>
        </w:tc>
        <w:tc>
          <w:tcPr>
            <w:tcW w:w="3579" w:type="dxa"/>
            <w:shd w:val="clear" w:color="auto" w:fill="auto"/>
            <w:vAlign w:val="center"/>
            <w:hideMark/>
          </w:tcPr>
          <w:p w14:paraId="081D8DA4" w14:textId="77777777" w:rsidR="009610B2" w:rsidRPr="00653418" w:rsidRDefault="009610B2" w:rsidP="009730D2">
            <w:pPr>
              <w:spacing w:after="0" w:line="312" w:lineRule="auto"/>
              <w:rPr>
                <w:color w:val="000000"/>
                <w:szCs w:val="26"/>
              </w:rPr>
            </w:pPr>
            <w:r w:rsidRPr="00653418">
              <w:rPr>
                <w:color w:val="000000"/>
                <w:szCs w:val="26"/>
              </w:rPr>
              <w:t>Phương pháp luận nghiên cứu khoa học giáo dục</w:t>
            </w:r>
          </w:p>
        </w:tc>
        <w:tc>
          <w:tcPr>
            <w:tcW w:w="709" w:type="dxa"/>
            <w:shd w:val="clear" w:color="auto" w:fill="auto"/>
            <w:vAlign w:val="center"/>
            <w:hideMark/>
          </w:tcPr>
          <w:p w14:paraId="70CF7616"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61F21BF5"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vAlign w:val="center"/>
            <w:hideMark/>
          </w:tcPr>
          <w:p w14:paraId="20276A7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232CE0C7"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758E3455" w14:textId="77777777" w:rsidTr="009610B2">
        <w:trPr>
          <w:cantSplit/>
          <w:jc w:val="center"/>
        </w:trPr>
        <w:tc>
          <w:tcPr>
            <w:tcW w:w="1104" w:type="dxa"/>
            <w:vMerge/>
            <w:vAlign w:val="center"/>
            <w:hideMark/>
          </w:tcPr>
          <w:p w14:paraId="4A709D34"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5D4BC2B5"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3E798C65"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7" w:type="dxa"/>
            <w:shd w:val="clear" w:color="auto" w:fill="auto"/>
            <w:noWrap/>
            <w:vAlign w:val="center"/>
            <w:hideMark/>
          </w:tcPr>
          <w:p w14:paraId="580BD515" w14:textId="77777777" w:rsidR="009610B2" w:rsidRPr="00653418" w:rsidRDefault="009610B2" w:rsidP="009730D2">
            <w:pPr>
              <w:spacing w:after="0" w:line="312" w:lineRule="auto"/>
              <w:jc w:val="center"/>
              <w:rPr>
                <w:color w:val="000000"/>
                <w:szCs w:val="26"/>
              </w:rPr>
            </w:pPr>
            <w:r w:rsidRPr="00653418">
              <w:rPr>
                <w:color w:val="000000"/>
                <w:szCs w:val="26"/>
              </w:rPr>
              <w:t>1426</w:t>
            </w:r>
          </w:p>
        </w:tc>
        <w:tc>
          <w:tcPr>
            <w:tcW w:w="3579" w:type="dxa"/>
            <w:shd w:val="clear" w:color="auto" w:fill="auto"/>
            <w:vAlign w:val="center"/>
            <w:hideMark/>
          </w:tcPr>
          <w:p w14:paraId="58FA7107" w14:textId="77777777" w:rsidR="009610B2" w:rsidRPr="00653418" w:rsidRDefault="009610B2" w:rsidP="009730D2">
            <w:pPr>
              <w:spacing w:after="0" w:line="312" w:lineRule="auto"/>
              <w:rPr>
                <w:color w:val="000000"/>
                <w:szCs w:val="26"/>
              </w:rPr>
            </w:pPr>
            <w:r w:rsidRPr="00653418">
              <w:rPr>
                <w:color w:val="000000"/>
                <w:szCs w:val="26"/>
              </w:rPr>
              <w:t>Lịch sử Việt Nam hiện đại</w:t>
            </w:r>
          </w:p>
        </w:tc>
        <w:tc>
          <w:tcPr>
            <w:tcW w:w="709" w:type="dxa"/>
            <w:shd w:val="clear" w:color="auto" w:fill="auto"/>
            <w:vAlign w:val="center"/>
            <w:hideMark/>
          </w:tcPr>
          <w:p w14:paraId="1ACEF0B0"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850" w:type="dxa"/>
            <w:shd w:val="clear" w:color="auto" w:fill="auto"/>
            <w:vAlign w:val="center"/>
            <w:hideMark/>
          </w:tcPr>
          <w:p w14:paraId="0FF44CEF"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09" w:type="dxa"/>
            <w:shd w:val="clear" w:color="auto" w:fill="auto"/>
            <w:noWrap/>
            <w:vAlign w:val="center"/>
            <w:hideMark/>
          </w:tcPr>
          <w:p w14:paraId="2A381AC2"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45674537"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28252568" w14:textId="77777777" w:rsidTr="009610B2">
        <w:trPr>
          <w:cantSplit/>
          <w:jc w:val="center"/>
        </w:trPr>
        <w:tc>
          <w:tcPr>
            <w:tcW w:w="1104" w:type="dxa"/>
            <w:vMerge/>
            <w:vAlign w:val="center"/>
            <w:hideMark/>
          </w:tcPr>
          <w:p w14:paraId="6B7A9A69"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59829FF6"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033F76EA"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34C19A9E" w14:textId="77777777" w:rsidR="009610B2" w:rsidRPr="00653418" w:rsidRDefault="009610B2" w:rsidP="009730D2">
            <w:pPr>
              <w:spacing w:after="0" w:line="312" w:lineRule="auto"/>
              <w:jc w:val="center"/>
              <w:rPr>
                <w:color w:val="000000"/>
                <w:szCs w:val="26"/>
              </w:rPr>
            </w:pPr>
            <w:r w:rsidRPr="00653418">
              <w:rPr>
                <w:color w:val="000000"/>
                <w:szCs w:val="26"/>
              </w:rPr>
              <w:t>1849</w:t>
            </w:r>
          </w:p>
        </w:tc>
        <w:tc>
          <w:tcPr>
            <w:tcW w:w="3579" w:type="dxa"/>
            <w:shd w:val="clear" w:color="auto" w:fill="auto"/>
            <w:vAlign w:val="center"/>
            <w:hideMark/>
          </w:tcPr>
          <w:p w14:paraId="02556E4E" w14:textId="77777777" w:rsidR="009610B2" w:rsidRPr="00653418" w:rsidRDefault="009610B2" w:rsidP="009730D2">
            <w:pPr>
              <w:spacing w:after="0" w:line="312" w:lineRule="auto"/>
              <w:rPr>
                <w:color w:val="000000"/>
                <w:szCs w:val="26"/>
              </w:rPr>
            </w:pPr>
            <w:r w:rsidRPr="00653418">
              <w:rPr>
                <w:color w:val="000000"/>
                <w:szCs w:val="26"/>
              </w:rPr>
              <w:t>Thực tế chuyên môn</w:t>
            </w:r>
          </w:p>
        </w:tc>
        <w:tc>
          <w:tcPr>
            <w:tcW w:w="709" w:type="dxa"/>
            <w:shd w:val="clear" w:color="auto" w:fill="auto"/>
            <w:vAlign w:val="center"/>
            <w:hideMark/>
          </w:tcPr>
          <w:p w14:paraId="227554B8"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0A3FDB09"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4EC297A0"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vAlign w:val="center"/>
            <w:hideMark/>
          </w:tcPr>
          <w:p w14:paraId="1A3FA72D"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5A566FD1" w14:textId="77777777" w:rsidTr="009610B2">
        <w:trPr>
          <w:cantSplit/>
          <w:jc w:val="center"/>
        </w:trPr>
        <w:tc>
          <w:tcPr>
            <w:tcW w:w="1104" w:type="dxa"/>
            <w:vMerge/>
            <w:vAlign w:val="center"/>
            <w:hideMark/>
          </w:tcPr>
          <w:p w14:paraId="3418BE74"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344F4068"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5F66AE9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0143FA40" w14:textId="77777777" w:rsidR="009610B2" w:rsidRPr="00653418" w:rsidRDefault="009610B2" w:rsidP="009730D2">
            <w:pPr>
              <w:spacing w:after="0" w:line="312" w:lineRule="auto"/>
              <w:jc w:val="center"/>
              <w:rPr>
                <w:color w:val="000000"/>
                <w:szCs w:val="26"/>
              </w:rPr>
            </w:pPr>
            <w:r w:rsidRPr="00653418">
              <w:rPr>
                <w:color w:val="000000"/>
                <w:szCs w:val="26"/>
              </w:rPr>
              <w:t>1437</w:t>
            </w:r>
          </w:p>
        </w:tc>
        <w:tc>
          <w:tcPr>
            <w:tcW w:w="3579" w:type="dxa"/>
            <w:shd w:val="clear" w:color="auto" w:fill="auto"/>
            <w:vAlign w:val="center"/>
            <w:hideMark/>
          </w:tcPr>
          <w:p w14:paraId="27E4093F" w14:textId="77777777" w:rsidR="009610B2" w:rsidRPr="00653418" w:rsidRDefault="009610B2" w:rsidP="009730D2">
            <w:pPr>
              <w:spacing w:after="0" w:line="312" w:lineRule="auto"/>
              <w:rPr>
                <w:color w:val="000000"/>
                <w:szCs w:val="26"/>
              </w:rPr>
            </w:pPr>
            <w:r w:rsidRPr="00653418">
              <w:rPr>
                <w:color w:val="000000"/>
                <w:szCs w:val="26"/>
              </w:rPr>
              <w:t>Lý luận dạy học lịch sử</w:t>
            </w:r>
          </w:p>
        </w:tc>
        <w:tc>
          <w:tcPr>
            <w:tcW w:w="709" w:type="dxa"/>
            <w:shd w:val="clear" w:color="auto" w:fill="auto"/>
            <w:vAlign w:val="center"/>
            <w:hideMark/>
          </w:tcPr>
          <w:p w14:paraId="72437EDE"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2266ECD8"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noWrap/>
            <w:vAlign w:val="center"/>
            <w:hideMark/>
          </w:tcPr>
          <w:p w14:paraId="6198E2C6"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4140AAA2"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05875B34" w14:textId="77777777" w:rsidTr="009610B2">
        <w:trPr>
          <w:cantSplit/>
          <w:jc w:val="center"/>
        </w:trPr>
        <w:tc>
          <w:tcPr>
            <w:tcW w:w="1104" w:type="dxa"/>
            <w:vMerge/>
            <w:vAlign w:val="center"/>
            <w:hideMark/>
          </w:tcPr>
          <w:p w14:paraId="410C88F5"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18EEE54A"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1FDF09E6"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4A8B7101" w14:textId="77777777" w:rsidR="009610B2" w:rsidRPr="00653418" w:rsidRDefault="009610B2" w:rsidP="009730D2">
            <w:pPr>
              <w:spacing w:after="0" w:line="312" w:lineRule="auto"/>
              <w:jc w:val="center"/>
              <w:rPr>
                <w:color w:val="000000"/>
                <w:szCs w:val="26"/>
              </w:rPr>
            </w:pPr>
            <w:r w:rsidRPr="00653418">
              <w:rPr>
                <w:color w:val="000000"/>
                <w:szCs w:val="26"/>
              </w:rPr>
              <w:t>1566</w:t>
            </w:r>
          </w:p>
        </w:tc>
        <w:tc>
          <w:tcPr>
            <w:tcW w:w="3579" w:type="dxa"/>
            <w:shd w:val="clear" w:color="auto" w:fill="auto"/>
            <w:vAlign w:val="center"/>
            <w:hideMark/>
          </w:tcPr>
          <w:p w14:paraId="627B12E5" w14:textId="77777777" w:rsidR="009610B2" w:rsidRPr="00653418" w:rsidRDefault="009610B2" w:rsidP="009730D2">
            <w:pPr>
              <w:spacing w:after="0" w:line="312" w:lineRule="auto"/>
              <w:rPr>
                <w:color w:val="000000"/>
                <w:szCs w:val="26"/>
              </w:rPr>
            </w:pPr>
            <w:r w:rsidRPr="00653418">
              <w:rPr>
                <w:color w:val="000000"/>
                <w:szCs w:val="26"/>
              </w:rPr>
              <w:t>Phương pháp dạy học các môn xã hội</w:t>
            </w:r>
          </w:p>
        </w:tc>
        <w:tc>
          <w:tcPr>
            <w:tcW w:w="709" w:type="dxa"/>
            <w:shd w:val="clear" w:color="auto" w:fill="auto"/>
            <w:vAlign w:val="center"/>
            <w:hideMark/>
          </w:tcPr>
          <w:p w14:paraId="2690CBBC"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1BE4BE65"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vAlign w:val="center"/>
            <w:hideMark/>
          </w:tcPr>
          <w:p w14:paraId="3168ED07"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2159F232"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2651B2B0" w14:textId="77777777" w:rsidTr="009610B2">
        <w:trPr>
          <w:cantSplit/>
          <w:jc w:val="center"/>
        </w:trPr>
        <w:tc>
          <w:tcPr>
            <w:tcW w:w="1104" w:type="dxa"/>
            <w:vMerge/>
            <w:vAlign w:val="center"/>
            <w:hideMark/>
          </w:tcPr>
          <w:p w14:paraId="34C27DA2"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245A7BFB" w14:textId="77777777" w:rsidR="009610B2" w:rsidRPr="00653418" w:rsidRDefault="009610B2" w:rsidP="009730D2">
            <w:pPr>
              <w:spacing w:after="0" w:line="312" w:lineRule="auto"/>
              <w:jc w:val="center"/>
              <w:rPr>
                <w:color w:val="000000"/>
                <w:szCs w:val="26"/>
              </w:rPr>
            </w:pPr>
            <w:r w:rsidRPr="00653418">
              <w:rPr>
                <w:color w:val="000000"/>
                <w:szCs w:val="26"/>
              </w:rPr>
              <w:t>320</w:t>
            </w:r>
          </w:p>
        </w:tc>
        <w:tc>
          <w:tcPr>
            <w:tcW w:w="347" w:type="dxa"/>
            <w:shd w:val="clear" w:color="auto" w:fill="auto"/>
            <w:noWrap/>
            <w:vAlign w:val="center"/>
            <w:hideMark/>
          </w:tcPr>
          <w:p w14:paraId="3E5314A4"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144BA3DC" w14:textId="77777777" w:rsidR="009610B2" w:rsidRPr="00653418" w:rsidRDefault="009610B2" w:rsidP="009730D2">
            <w:pPr>
              <w:spacing w:after="0" w:line="312" w:lineRule="auto"/>
              <w:jc w:val="center"/>
              <w:rPr>
                <w:color w:val="000000"/>
                <w:szCs w:val="26"/>
              </w:rPr>
            </w:pPr>
            <w:r w:rsidRPr="00653418">
              <w:rPr>
                <w:color w:val="000000"/>
                <w:szCs w:val="26"/>
              </w:rPr>
              <w:t>1273</w:t>
            </w:r>
          </w:p>
        </w:tc>
        <w:tc>
          <w:tcPr>
            <w:tcW w:w="3579" w:type="dxa"/>
            <w:shd w:val="clear" w:color="auto" w:fill="auto"/>
            <w:vAlign w:val="center"/>
            <w:hideMark/>
          </w:tcPr>
          <w:p w14:paraId="34D9DEF4" w14:textId="77777777" w:rsidR="009610B2" w:rsidRPr="00653418" w:rsidRDefault="009610B2" w:rsidP="009730D2">
            <w:pPr>
              <w:spacing w:after="0" w:line="312" w:lineRule="auto"/>
              <w:rPr>
                <w:color w:val="000000"/>
                <w:szCs w:val="26"/>
              </w:rPr>
            </w:pPr>
            <w:r w:rsidRPr="00653418">
              <w:rPr>
                <w:color w:val="000000"/>
                <w:szCs w:val="26"/>
              </w:rPr>
              <w:t>Giao tiếp sư phạm</w:t>
            </w:r>
          </w:p>
        </w:tc>
        <w:tc>
          <w:tcPr>
            <w:tcW w:w="709" w:type="dxa"/>
            <w:shd w:val="clear" w:color="auto" w:fill="auto"/>
            <w:vAlign w:val="center"/>
            <w:hideMark/>
          </w:tcPr>
          <w:p w14:paraId="254AFAAD"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487F95FD"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noWrap/>
            <w:vAlign w:val="center"/>
            <w:hideMark/>
          </w:tcPr>
          <w:p w14:paraId="61A9EE43"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4F267AFF"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027AFC09" w14:textId="77777777" w:rsidTr="009610B2">
        <w:trPr>
          <w:cantSplit/>
          <w:jc w:val="center"/>
        </w:trPr>
        <w:tc>
          <w:tcPr>
            <w:tcW w:w="1104" w:type="dxa"/>
            <w:vMerge/>
            <w:vAlign w:val="center"/>
            <w:hideMark/>
          </w:tcPr>
          <w:p w14:paraId="2740DA43"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7E020B6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47" w:type="dxa"/>
            <w:shd w:val="clear" w:color="auto" w:fill="auto"/>
            <w:noWrap/>
            <w:vAlign w:val="center"/>
            <w:hideMark/>
          </w:tcPr>
          <w:p w14:paraId="2F7BC702"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37" w:type="dxa"/>
            <w:shd w:val="clear" w:color="auto" w:fill="auto"/>
            <w:noWrap/>
            <w:vAlign w:val="center"/>
            <w:hideMark/>
          </w:tcPr>
          <w:p w14:paraId="3A8E5CE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579" w:type="dxa"/>
            <w:shd w:val="clear" w:color="auto" w:fill="auto"/>
            <w:vAlign w:val="center"/>
            <w:hideMark/>
          </w:tcPr>
          <w:p w14:paraId="028E3D0C" w14:textId="77777777" w:rsidR="009610B2" w:rsidRPr="00653418" w:rsidRDefault="009610B2" w:rsidP="009730D2">
            <w:pPr>
              <w:spacing w:after="0" w:line="312" w:lineRule="auto"/>
              <w:jc w:val="right"/>
              <w:rPr>
                <w:b/>
                <w:bCs/>
                <w:i/>
                <w:iCs/>
                <w:color w:val="000000"/>
                <w:szCs w:val="26"/>
              </w:rPr>
            </w:pPr>
            <w:r w:rsidRPr="00653418">
              <w:rPr>
                <w:b/>
                <w:bCs/>
                <w:i/>
                <w:iCs/>
                <w:color w:val="000000"/>
                <w:szCs w:val="26"/>
              </w:rPr>
              <w:t>Học phần tự chọn:</w:t>
            </w:r>
          </w:p>
        </w:tc>
        <w:tc>
          <w:tcPr>
            <w:tcW w:w="709" w:type="dxa"/>
            <w:shd w:val="clear" w:color="auto" w:fill="auto"/>
            <w:vAlign w:val="center"/>
            <w:hideMark/>
          </w:tcPr>
          <w:p w14:paraId="25C89AE6"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850" w:type="dxa"/>
            <w:shd w:val="clear" w:color="auto" w:fill="auto"/>
            <w:vAlign w:val="center"/>
            <w:hideMark/>
          </w:tcPr>
          <w:p w14:paraId="1BEB4379"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vAlign w:val="center"/>
            <w:hideMark/>
          </w:tcPr>
          <w:p w14:paraId="2B88423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vAlign w:val="center"/>
            <w:hideMark/>
          </w:tcPr>
          <w:p w14:paraId="2561EA5D"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1B8600B8" w14:textId="77777777" w:rsidTr="009610B2">
        <w:trPr>
          <w:cantSplit/>
          <w:jc w:val="center"/>
        </w:trPr>
        <w:tc>
          <w:tcPr>
            <w:tcW w:w="1104" w:type="dxa"/>
            <w:vMerge/>
            <w:vAlign w:val="center"/>
            <w:hideMark/>
          </w:tcPr>
          <w:p w14:paraId="4323A422"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495C9567" w14:textId="77777777" w:rsidR="009610B2" w:rsidRPr="00653418" w:rsidRDefault="009610B2" w:rsidP="009730D2">
            <w:pPr>
              <w:spacing w:after="0" w:line="312" w:lineRule="auto"/>
              <w:jc w:val="center"/>
              <w:rPr>
                <w:color w:val="000000"/>
                <w:szCs w:val="26"/>
              </w:rPr>
            </w:pPr>
            <w:r w:rsidRPr="00653418">
              <w:rPr>
                <w:color w:val="000000"/>
                <w:szCs w:val="26"/>
              </w:rPr>
              <w:t>001</w:t>
            </w:r>
          </w:p>
        </w:tc>
        <w:tc>
          <w:tcPr>
            <w:tcW w:w="347" w:type="dxa"/>
            <w:shd w:val="clear" w:color="auto" w:fill="auto"/>
            <w:noWrap/>
            <w:vAlign w:val="center"/>
            <w:hideMark/>
          </w:tcPr>
          <w:p w14:paraId="7FDC7438"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37" w:type="dxa"/>
            <w:shd w:val="clear" w:color="auto" w:fill="auto"/>
            <w:noWrap/>
            <w:vAlign w:val="center"/>
            <w:hideMark/>
          </w:tcPr>
          <w:p w14:paraId="47638673" w14:textId="77777777" w:rsidR="009610B2" w:rsidRPr="00653418" w:rsidRDefault="009610B2" w:rsidP="009730D2">
            <w:pPr>
              <w:spacing w:after="0" w:line="312" w:lineRule="auto"/>
              <w:jc w:val="center"/>
              <w:rPr>
                <w:color w:val="000000"/>
                <w:szCs w:val="26"/>
              </w:rPr>
            </w:pPr>
            <w:r w:rsidRPr="00653418">
              <w:rPr>
                <w:color w:val="000000"/>
                <w:szCs w:val="26"/>
              </w:rPr>
              <w:t>1268</w:t>
            </w:r>
          </w:p>
        </w:tc>
        <w:tc>
          <w:tcPr>
            <w:tcW w:w="3579" w:type="dxa"/>
            <w:shd w:val="clear" w:color="auto" w:fill="auto"/>
            <w:vAlign w:val="center"/>
            <w:hideMark/>
          </w:tcPr>
          <w:p w14:paraId="5029B83A" w14:textId="77777777" w:rsidR="009610B2" w:rsidRPr="00653418" w:rsidRDefault="009610B2" w:rsidP="009730D2">
            <w:pPr>
              <w:spacing w:after="0" w:line="312" w:lineRule="auto"/>
              <w:jc w:val="right"/>
              <w:rPr>
                <w:i/>
                <w:iCs/>
                <w:color w:val="000000"/>
                <w:szCs w:val="26"/>
              </w:rPr>
            </w:pPr>
            <w:r w:rsidRPr="00653418">
              <w:rPr>
                <w:i/>
                <w:iCs/>
                <w:color w:val="000000"/>
                <w:szCs w:val="26"/>
              </w:rPr>
              <w:t>Giáo dục thể chất 4</w:t>
            </w:r>
          </w:p>
        </w:tc>
        <w:tc>
          <w:tcPr>
            <w:tcW w:w="709" w:type="dxa"/>
            <w:shd w:val="clear" w:color="auto" w:fill="auto"/>
            <w:noWrap/>
            <w:vAlign w:val="center"/>
            <w:hideMark/>
          </w:tcPr>
          <w:p w14:paraId="6B8D69BA" w14:textId="77777777" w:rsidR="009610B2" w:rsidRPr="00653418" w:rsidRDefault="009610B2" w:rsidP="009730D2">
            <w:pPr>
              <w:spacing w:after="0" w:line="312" w:lineRule="auto"/>
              <w:jc w:val="center"/>
              <w:rPr>
                <w:color w:val="000000"/>
                <w:szCs w:val="26"/>
              </w:rPr>
            </w:pPr>
            <w:r w:rsidRPr="00653418">
              <w:rPr>
                <w:color w:val="000000"/>
                <w:szCs w:val="26"/>
              </w:rPr>
              <w:t>(1)</w:t>
            </w:r>
          </w:p>
        </w:tc>
        <w:tc>
          <w:tcPr>
            <w:tcW w:w="850" w:type="dxa"/>
            <w:shd w:val="clear" w:color="auto" w:fill="auto"/>
            <w:noWrap/>
            <w:vAlign w:val="center"/>
            <w:hideMark/>
          </w:tcPr>
          <w:p w14:paraId="2B1DEA8D"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35BBDEF1"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0364947A" w14:textId="77777777" w:rsidR="009610B2" w:rsidRPr="00653418" w:rsidRDefault="009610B2" w:rsidP="009730D2">
            <w:pPr>
              <w:spacing w:after="0" w:line="312" w:lineRule="auto"/>
              <w:jc w:val="center"/>
              <w:rPr>
                <w:color w:val="000000"/>
                <w:szCs w:val="26"/>
              </w:rPr>
            </w:pPr>
            <w:r w:rsidRPr="00653418">
              <w:rPr>
                <w:color w:val="000000"/>
                <w:szCs w:val="26"/>
              </w:rPr>
              <w:t>(1)</w:t>
            </w:r>
          </w:p>
        </w:tc>
      </w:tr>
      <w:tr w:rsidR="009610B2" w:rsidRPr="00653418" w14:paraId="0C8A96DC" w14:textId="77777777" w:rsidTr="009610B2">
        <w:trPr>
          <w:cantSplit/>
          <w:jc w:val="center"/>
        </w:trPr>
        <w:tc>
          <w:tcPr>
            <w:tcW w:w="1104" w:type="dxa"/>
            <w:vMerge/>
            <w:vAlign w:val="center"/>
            <w:hideMark/>
          </w:tcPr>
          <w:p w14:paraId="7ED654A1"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7F7990C2"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75B34E7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7AD561DF" w14:textId="77777777" w:rsidR="009610B2" w:rsidRPr="00653418" w:rsidRDefault="009610B2" w:rsidP="009730D2">
            <w:pPr>
              <w:spacing w:after="0" w:line="312" w:lineRule="auto"/>
              <w:jc w:val="center"/>
              <w:rPr>
                <w:color w:val="000000"/>
                <w:szCs w:val="26"/>
              </w:rPr>
            </w:pPr>
            <w:r w:rsidRPr="00653418">
              <w:rPr>
                <w:color w:val="000000"/>
                <w:szCs w:val="26"/>
              </w:rPr>
              <w:t>1474</w:t>
            </w:r>
          </w:p>
        </w:tc>
        <w:tc>
          <w:tcPr>
            <w:tcW w:w="3579" w:type="dxa"/>
            <w:shd w:val="clear" w:color="auto" w:fill="auto"/>
            <w:vAlign w:val="center"/>
            <w:hideMark/>
          </w:tcPr>
          <w:p w14:paraId="6718AEF5" w14:textId="77777777" w:rsidR="009610B2" w:rsidRPr="00653418" w:rsidRDefault="009610B2" w:rsidP="009730D2">
            <w:pPr>
              <w:spacing w:after="0" w:line="312" w:lineRule="auto"/>
              <w:jc w:val="right"/>
              <w:rPr>
                <w:i/>
                <w:iCs/>
                <w:color w:val="000000"/>
                <w:szCs w:val="26"/>
              </w:rPr>
            </w:pPr>
            <w:r w:rsidRPr="00653418">
              <w:rPr>
                <w:i/>
                <w:iCs/>
                <w:color w:val="000000"/>
                <w:szCs w:val="26"/>
              </w:rPr>
              <w:t>Một số vấn đề về triều Nguyễn</w:t>
            </w:r>
          </w:p>
        </w:tc>
        <w:tc>
          <w:tcPr>
            <w:tcW w:w="709" w:type="dxa"/>
            <w:shd w:val="clear" w:color="auto" w:fill="auto"/>
            <w:vAlign w:val="center"/>
            <w:hideMark/>
          </w:tcPr>
          <w:p w14:paraId="38FCCC17"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552E5516"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noWrap/>
            <w:vAlign w:val="center"/>
            <w:hideMark/>
          </w:tcPr>
          <w:p w14:paraId="6D8318D0"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595BCC03"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7798B627" w14:textId="77777777" w:rsidTr="009610B2">
        <w:trPr>
          <w:cantSplit/>
          <w:jc w:val="center"/>
        </w:trPr>
        <w:tc>
          <w:tcPr>
            <w:tcW w:w="1104" w:type="dxa"/>
            <w:vMerge/>
            <w:vAlign w:val="center"/>
            <w:hideMark/>
          </w:tcPr>
          <w:p w14:paraId="3BCA1B3D"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5383B82B"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7F3D2E9F"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69328444" w14:textId="77777777" w:rsidR="009610B2" w:rsidRPr="00653418" w:rsidRDefault="009610B2" w:rsidP="009730D2">
            <w:pPr>
              <w:spacing w:after="0" w:line="312" w:lineRule="auto"/>
              <w:jc w:val="center"/>
              <w:rPr>
                <w:color w:val="000000"/>
                <w:szCs w:val="26"/>
              </w:rPr>
            </w:pPr>
            <w:r w:rsidRPr="00653418">
              <w:rPr>
                <w:color w:val="000000"/>
                <w:szCs w:val="26"/>
              </w:rPr>
              <w:t>1883</w:t>
            </w:r>
          </w:p>
        </w:tc>
        <w:tc>
          <w:tcPr>
            <w:tcW w:w="3579" w:type="dxa"/>
            <w:shd w:val="clear" w:color="auto" w:fill="auto"/>
            <w:vAlign w:val="center"/>
            <w:hideMark/>
          </w:tcPr>
          <w:p w14:paraId="5209244E" w14:textId="77777777" w:rsidR="009610B2" w:rsidRPr="00653418" w:rsidRDefault="009610B2" w:rsidP="009730D2">
            <w:pPr>
              <w:spacing w:after="0" w:line="312" w:lineRule="auto"/>
              <w:jc w:val="right"/>
              <w:rPr>
                <w:i/>
                <w:iCs/>
                <w:color w:val="000000"/>
                <w:szCs w:val="26"/>
              </w:rPr>
            </w:pPr>
            <w:r w:rsidRPr="00653418">
              <w:rPr>
                <w:i/>
                <w:iCs/>
                <w:color w:val="000000"/>
                <w:szCs w:val="26"/>
              </w:rPr>
              <w:t>Tin học chuyên ngành (2)</w:t>
            </w:r>
          </w:p>
        </w:tc>
        <w:tc>
          <w:tcPr>
            <w:tcW w:w="709" w:type="dxa"/>
            <w:shd w:val="clear" w:color="auto" w:fill="auto"/>
            <w:vAlign w:val="center"/>
            <w:hideMark/>
          </w:tcPr>
          <w:p w14:paraId="43C2AAFD"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noWrap/>
            <w:vAlign w:val="center"/>
            <w:hideMark/>
          </w:tcPr>
          <w:p w14:paraId="1E267FE8"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noWrap/>
            <w:vAlign w:val="center"/>
            <w:hideMark/>
          </w:tcPr>
          <w:p w14:paraId="4605B282"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639E0D26"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24A17F17" w14:textId="77777777" w:rsidTr="009610B2">
        <w:trPr>
          <w:cantSplit/>
          <w:jc w:val="center"/>
        </w:trPr>
        <w:tc>
          <w:tcPr>
            <w:tcW w:w="1104" w:type="dxa"/>
            <w:vMerge/>
            <w:vAlign w:val="center"/>
            <w:hideMark/>
          </w:tcPr>
          <w:p w14:paraId="3890DDF2" w14:textId="77777777" w:rsidR="009610B2" w:rsidRPr="00653418" w:rsidRDefault="009610B2" w:rsidP="009730D2">
            <w:pPr>
              <w:spacing w:after="0" w:line="312" w:lineRule="auto"/>
              <w:rPr>
                <w:b/>
                <w:bCs/>
                <w:color w:val="000000"/>
                <w:szCs w:val="26"/>
              </w:rPr>
            </w:pPr>
          </w:p>
        </w:tc>
        <w:tc>
          <w:tcPr>
            <w:tcW w:w="5270" w:type="dxa"/>
            <w:gridSpan w:val="4"/>
            <w:shd w:val="clear" w:color="auto" w:fill="auto"/>
            <w:noWrap/>
            <w:vAlign w:val="center"/>
            <w:hideMark/>
          </w:tcPr>
          <w:p w14:paraId="289F566C" w14:textId="77777777" w:rsidR="009610B2" w:rsidRPr="00653418" w:rsidRDefault="009610B2" w:rsidP="009730D2">
            <w:pPr>
              <w:spacing w:after="0" w:line="312" w:lineRule="auto"/>
              <w:jc w:val="right"/>
              <w:rPr>
                <w:b/>
                <w:bCs/>
                <w:i/>
                <w:iCs/>
                <w:color w:val="000000"/>
                <w:szCs w:val="26"/>
              </w:rPr>
            </w:pPr>
            <w:r w:rsidRPr="00653418">
              <w:rPr>
                <w:b/>
                <w:bCs/>
                <w:i/>
                <w:iCs/>
                <w:color w:val="000000"/>
                <w:szCs w:val="26"/>
              </w:rPr>
              <w:t>Tổng số tín chỉ trong học kỳ :</w:t>
            </w:r>
          </w:p>
        </w:tc>
        <w:tc>
          <w:tcPr>
            <w:tcW w:w="709" w:type="dxa"/>
            <w:shd w:val="clear" w:color="auto" w:fill="auto"/>
            <w:vAlign w:val="center"/>
            <w:hideMark/>
          </w:tcPr>
          <w:p w14:paraId="03C327FB" w14:textId="77777777" w:rsidR="009610B2" w:rsidRPr="00653418" w:rsidRDefault="009610B2" w:rsidP="009730D2">
            <w:pPr>
              <w:spacing w:after="0" w:line="312" w:lineRule="auto"/>
              <w:jc w:val="center"/>
              <w:rPr>
                <w:b/>
                <w:bCs/>
                <w:color w:val="000000"/>
                <w:szCs w:val="26"/>
              </w:rPr>
            </w:pPr>
            <w:r w:rsidRPr="00653418">
              <w:rPr>
                <w:b/>
                <w:bCs/>
                <w:color w:val="000000"/>
                <w:szCs w:val="26"/>
              </w:rPr>
              <w:t>23</w:t>
            </w:r>
          </w:p>
        </w:tc>
        <w:tc>
          <w:tcPr>
            <w:tcW w:w="850" w:type="dxa"/>
            <w:shd w:val="clear" w:color="auto" w:fill="auto"/>
            <w:vAlign w:val="center"/>
            <w:hideMark/>
          </w:tcPr>
          <w:p w14:paraId="70E18B3E" w14:textId="77777777" w:rsidR="009610B2" w:rsidRPr="00653418" w:rsidRDefault="009610B2" w:rsidP="009730D2">
            <w:pPr>
              <w:spacing w:after="0" w:line="312" w:lineRule="auto"/>
              <w:jc w:val="center"/>
              <w:rPr>
                <w:b/>
                <w:bCs/>
                <w:color w:val="000000"/>
                <w:szCs w:val="26"/>
              </w:rPr>
            </w:pPr>
            <w:r w:rsidRPr="00653418">
              <w:rPr>
                <w:b/>
                <w:bCs/>
                <w:color w:val="000000"/>
                <w:szCs w:val="26"/>
              </w:rPr>
              <w:t>21</w:t>
            </w:r>
          </w:p>
        </w:tc>
        <w:tc>
          <w:tcPr>
            <w:tcW w:w="709" w:type="dxa"/>
            <w:shd w:val="clear" w:color="auto" w:fill="auto"/>
            <w:vAlign w:val="center"/>
            <w:hideMark/>
          </w:tcPr>
          <w:p w14:paraId="17A7B92B" w14:textId="77777777" w:rsidR="009610B2" w:rsidRPr="00653418" w:rsidRDefault="009610B2" w:rsidP="009730D2">
            <w:pPr>
              <w:spacing w:after="0" w:line="312" w:lineRule="auto"/>
              <w:jc w:val="center"/>
              <w:rPr>
                <w:b/>
                <w:bCs/>
                <w:color w:val="000000"/>
                <w:szCs w:val="26"/>
              </w:rPr>
            </w:pPr>
            <w:r w:rsidRPr="00653418">
              <w:rPr>
                <w:b/>
                <w:bCs/>
                <w:color w:val="000000"/>
                <w:szCs w:val="26"/>
              </w:rPr>
              <w:t>2</w:t>
            </w:r>
          </w:p>
        </w:tc>
        <w:tc>
          <w:tcPr>
            <w:tcW w:w="709" w:type="dxa"/>
            <w:shd w:val="clear" w:color="auto" w:fill="auto"/>
            <w:vAlign w:val="center"/>
            <w:hideMark/>
          </w:tcPr>
          <w:p w14:paraId="187772FA" w14:textId="77777777" w:rsidR="009610B2" w:rsidRPr="00653418" w:rsidRDefault="009610B2" w:rsidP="009730D2">
            <w:pPr>
              <w:spacing w:after="0" w:line="312" w:lineRule="auto"/>
              <w:jc w:val="center"/>
              <w:rPr>
                <w:b/>
                <w:bCs/>
                <w:color w:val="000000"/>
                <w:szCs w:val="26"/>
              </w:rPr>
            </w:pPr>
            <w:r w:rsidRPr="00653418">
              <w:rPr>
                <w:b/>
                <w:bCs/>
                <w:color w:val="000000"/>
                <w:szCs w:val="26"/>
              </w:rPr>
              <w:t>0</w:t>
            </w:r>
          </w:p>
        </w:tc>
      </w:tr>
      <w:tr w:rsidR="009610B2" w:rsidRPr="00653418" w14:paraId="2D3B1C57" w14:textId="77777777" w:rsidTr="009610B2">
        <w:trPr>
          <w:cantSplit/>
          <w:jc w:val="center"/>
        </w:trPr>
        <w:tc>
          <w:tcPr>
            <w:tcW w:w="1104" w:type="dxa"/>
            <w:vMerge w:val="restart"/>
            <w:shd w:val="clear" w:color="auto" w:fill="auto"/>
            <w:noWrap/>
            <w:vAlign w:val="center"/>
            <w:hideMark/>
          </w:tcPr>
          <w:p w14:paraId="629557F7" w14:textId="77777777" w:rsidR="009610B2" w:rsidRPr="00653418" w:rsidRDefault="009610B2" w:rsidP="009730D2">
            <w:pPr>
              <w:spacing w:after="0" w:line="312" w:lineRule="auto"/>
              <w:jc w:val="center"/>
              <w:rPr>
                <w:b/>
                <w:bCs/>
                <w:color w:val="000000"/>
                <w:szCs w:val="26"/>
              </w:rPr>
            </w:pPr>
            <w:r w:rsidRPr="00653418">
              <w:rPr>
                <w:b/>
                <w:bCs/>
                <w:color w:val="000000"/>
                <w:szCs w:val="26"/>
              </w:rPr>
              <w:t>5</w:t>
            </w:r>
          </w:p>
        </w:tc>
        <w:tc>
          <w:tcPr>
            <w:tcW w:w="607" w:type="dxa"/>
            <w:shd w:val="clear" w:color="auto" w:fill="auto"/>
            <w:noWrap/>
            <w:vAlign w:val="center"/>
            <w:hideMark/>
          </w:tcPr>
          <w:p w14:paraId="165C8AEE" w14:textId="77777777" w:rsidR="009610B2" w:rsidRPr="00653418" w:rsidRDefault="009610B2" w:rsidP="009730D2">
            <w:pPr>
              <w:spacing w:after="0" w:line="312" w:lineRule="auto"/>
              <w:jc w:val="center"/>
              <w:rPr>
                <w:color w:val="000000"/>
                <w:szCs w:val="26"/>
              </w:rPr>
            </w:pPr>
            <w:r w:rsidRPr="00653418">
              <w:rPr>
                <w:color w:val="000000"/>
                <w:szCs w:val="26"/>
              </w:rPr>
              <w:t>212</w:t>
            </w:r>
          </w:p>
        </w:tc>
        <w:tc>
          <w:tcPr>
            <w:tcW w:w="347" w:type="dxa"/>
            <w:shd w:val="clear" w:color="auto" w:fill="auto"/>
            <w:noWrap/>
            <w:vAlign w:val="center"/>
            <w:hideMark/>
          </w:tcPr>
          <w:p w14:paraId="774A8B06"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01C458B9" w14:textId="77777777" w:rsidR="009610B2" w:rsidRPr="00653418" w:rsidRDefault="009610B2" w:rsidP="009730D2">
            <w:pPr>
              <w:spacing w:after="0" w:line="312" w:lineRule="auto"/>
              <w:jc w:val="center"/>
              <w:rPr>
                <w:color w:val="000000"/>
                <w:szCs w:val="26"/>
              </w:rPr>
            </w:pPr>
            <w:r w:rsidRPr="00653418">
              <w:rPr>
                <w:color w:val="000000"/>
                <w:szCs w:val="26"/>
              </w:rPr>
              <w:t>1904</w:t>
            </w:r>
          </w:p>
        </w:tc>
        <w:tc>
          <w:tcPr>
            <w:tcW w:w="3579" w:type="dxa"/>
            <w:shd w:val="clear" w:color="auto" w:fill="auto"/>
            <w:vAlign w:val="center"/>
            <w:hideMark/>
          </w:tcPr>
          <w:p w14:paraId="648C6847" w14:textId="77777777" w:rsidR="009610B2" w:rsidRPr="00653418" w:rsidRDefault="009610B2" w:rsidP="009730D2">
            <w:pPr>
              <w:spacing w:after="0" w:line="312" w:lineRule="auto"/>
              <w:rPr>
                <w:color w:val="000000"/>
                <w:szCs w:val="26"/>
              </w:rPr>
            </w:pPr>
            <w:r w:rsidRPr="00653418">
              <w:rPr>
                <w:color w:val="000000"/>
                <w:szCs w:val="26"/>
              </w:rPr>
              <w:t>Lịch sử Đảng Cộng sản Việt Nam</w:t>
            </w:r>
          </w:p>
        </w:tc>
        <w:tc>
          <w:tcPr>
            <w:tcW w:w="709" w:type="dxa"/>
            <w:shd w:val="clear" w:color="auto" w:fill="auto"/>
            <w:vAlign w:val="center"/>
            <w:hideMark/>
          </w:tcPr>
          <w:p w14:paraId="7989590A"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2529BF08"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noWrap/>
            <w:vAlign w:val="center"/>
            <w:hideMark/>
          </w:tcPr>
          <w:p w14:paraId="4D926D0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056E48B8"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03E3AB63" w14:textId="77777777" w:rsidTr="009610B2">
        <w:trPr>
          <w:cantSplit/>
          <w:jc w:val="center"/>
        </w:trPr>
        <w:tc>
          <w:tcPr>
            <w:tcW w:w="1104" w:type="dxa"/>
            <w:vMerge/>
            <w:vAlign w:val="center"/>
            <w:hideMark/>
          </w:tcPr>
          <w:p w14:paraId="4FBAF7EB"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52C5C2B2"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07CAF5B8"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10413929" w14:textId="77777777" w:rsidR="009610B2" w:rsidRPr="00653418" w:rsidRDefault="009610B2" w:rsidP="009730D2">
            <w:pPr>
              <w:spacing w:after="0" w:line="312" w:lineRule="auto"/>
              <w:jc w:val="center"/>
              <w:rPr>
                <w:color w:val="000000"/>
                <w:szCs w:val="26"/>
              </w:rPr>
            </w:pPr>
            <w:r w:rsidRPr="00653418">
              <w:rPr>
                <w:color w:val="000000"/>
                <w:szCs w:val="26"/>
              </w:rPr>
              <w:t>1569</w:t>
            </w:r>
          </w:p>
        </w:tc>
        <w:tc>
          <w:tcPr>
            <w:tcW w:w="3579" w:type="dxa"/>
            <w:shd w:val="clear" w:color="auto" w:fill="auto"/>
            <w:vAlign w:val="center"/>
            <w:hideMark/>
          </w:tcPr>
          <w:p w14:paraId="313A9EE8" w14:textId="77777777" w:rsidR="009610B2" w:rsidRPr="00653418" w:rsidRDefault="009610B2" w:rsidP="009730D2">
            <w:pPr>
              <w:spacing w:after="0" w:line="312" w:lineRule="auto"/>
              <w:rPr>
                <w:color w:val="000000"/>
                <w:szCs w:val="26"/>
              </w:rPr>
            </w:pPr>
            <w:r w:rsidRPr="00653418">
              <w:rPr>
                <w:color w:val="000000"/>
                <w:szCs w:val="26"/>
              </w:rPr>
              <w:t>Phương pháp dạy học lịch sử</w:t>
            </w:r>
          </w:p>
        </w:tc>
        <w:tc>
          <w:tcPr>
            <w:tcW w:w="709" w:type="dxa"/>
            <w:shd w:val="clear" w:color="auto" w:fill="auto"/>
            <w:vAlign w:val="center"/>
            <w:hideMark/>
          </w:tcPr>
          <w:p w14:paraId="30EEE8EC"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586A79E1"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vAlign w:val="center"/>
            <w:hideMark/>
          </w:tcPr>
          <w:p w14:paraId="07D285E8"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3267CE9A"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4257DF66" w14:textId="77777777" w:rsidTr="009610B2">
        <w:trPr>
          <w:cantSplit/>
          <w:jc w:val="center"/>
        </w:trPr>
        <w:tc>
          <w:tcPr>
            <w:tcW w:w="1104" w:type="dxa"/>
            <w:vMerge/>
            <w:vAlign w:val="center"/>
            <w:hideMark/>
          </w:tcPr>
          <w:p w14:paraId="5032AF1C"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43749D36"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6BC00ADD"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416DAFDB" w14:textId="77777777" w:rsidR="009610B2" w:rsidRPr="00653418" w:rsidRDefault="009610B2" w:rsidP="009730D2">
            <w:pPr>
              <w:spacing w:after="0" w:line="312" w:lineRule="auto"/>
              <w:jc w:val="center"/>
              <w:rPr>
                <w:color w:val="000000"/>
                <w:szCs w:val="26"/>
              </w:rPr>
            </w:pPr>
            <w:r w:rsidRPr="00653418">
              <w:rPr>
                <w:color w:val="000000"/>
                <w:szCs w:val="26"/>
              </w:rPr>
              <w:t>1033</w:t>
            </w:r>
          </w:p>
        </w:tc>
        <w:tc>
          <w:tcPr>
            <w:tcW w:w="3579" w:type="dxa"/>
            <w:shd w:val="clear" w:color="auto" w:fill="auto"/>
            <w:vAlign w:val="center"/>
            <w:hideMark/>
          </w:tcPr>
          <w:p w14:paraId="280029DE" w14:textId="77777777" w:rsidR="009610B2" w:rsidRPr="00653418" w:rsidRDefault="009610B2" w:rsidP="009730D2">
            <w:pPr>
              <w:spacing w:after="0" w:line="312" w:lineRule="auto"/>
              <w:rPr>
                <w:color w:val="000000"/>
                <w:szCs w:val="26"/>
              </w:rPr>
            </w:pPr>
            <w:r w:rsidRPr="00653418">
              <w:rPr>
                <w:color w:val="000000"/>
                <w:szCs w:val="26"/>
              </w:rPr>
              <w:t>Các cuộc cải cách ở châu Á thời cận- hiện đại</w:t>
            </w:r>
          </w:p>
        </w:tc>
        <w:tc>
          <w:tcPr>
            <w:tcW w:w="709" w:type="dxa"/>
            <w:shd w:val="clear" w:color="auto" w:fill="auto"/>
            <w:vAlign w:val="center"/>
            <w:hideMark/>
          </w:tcPr>
          <w:p w14:paraId="2953042A"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70D382EA"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vAlign w:val="center"/>
            <w:hideMark/>
          </w:tcPr>
          <w:p w14:paraId="7D524C08"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593BC704"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27E2F477" w14:textId="77777777" w:rsidTr="009610B2">
        <w:trPr>
          <w:cantSplit/>
          <w:jc w:val="center"/>
        </w:trPr>
        <w:tc>
          <w:tcPr>
            <w:tcW w:w="1104" w:type="dxa"/>
            <w:vMerge/>
            <w:vAlign w:val="center"/>
            <w:hideMark/>
          </w:tcPr>
          <w:p w14:paraId="40223435"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7B399B29" w14:textId="77777777" w:rsidR="009610B2" w:rsidRPr="00653418" w:rsidRDefault="009610B2" w:rsidP="009730D2">
            <w:pPr>
              <w:spacing w:after="0" w:line="312" w:lineRule="auto"/>
              <w:jc w:val="center"/>
              <w:rPr>
                <w:color w:val="000000"/>
                <w:szCs w:val="26"/>
              </w:rPr>
            </w:pPr>
            <w:r w:rsidRPr="00653418">
              <w:rPr>
                <w:color w:val="000000"/>
                <w:szCs w:val="26"/>
              </w:rPr>
              <w:t>320</w:t>
            </w:r>
          </w:p>
        </w:tc>
        <w:tc>
          <w:tcPr>
            <w:tcW w:w="347" w:type="dxa"/>
            <w:shd w:val="clear" w:color="auto" w:fill="auto"/>
            <w:noWrap/>
            <w:vAlign w:val="center"/>
            <w:hideMark/>
          </w:tcPr>
          <w:p w14:paraId="6C025FCA"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3221B7CD" w14:textId="77777777" w:rsidR="009610B2" w:rsidRPr="00653418" w:rsidRDefault="009610B2" w:rsidP="009730D2">
            <w:pPr>
              <w:spacing w:after="0" w:line="312" w:lineRule="auto"/>
              <w:jc w:val="center"/>
              <w:rPr>
                <w:color w:val="000000"/>
                <w:szCs w:val="26"/>
              </w:rPr>
            </w:pPr>
            <w:r w:rsidRPr="00653418">
              <w:rPr>
                <w:color w:val="000000"/>
                <w:szCs w:val="26"/>
              </w:rPr>
              <w:t>1820</w:t>
            </w:r>
          </w:p>
        </w:tc>
        <w:tc>
          <w:tcPr>
            <w:tcW w:w="3579" w:type="dxa"/>
            <w:shd w:val="clear" w:color="auto" w:fill="auto"/>
            <w:noWrap/>
            <w:vAlign w:val="center"/>
            <w:hideMark/>
          </w:tcPr>
          <w:p w14:paraId="52951135" w14:textId="77777777" w:rsidR="009610B2" w:rsidRPr="00653418" w:rsidRDefault="009610B2" w:rsidP="009730D2">
            <w:pPr>
              <w:spacing w:after="0" w:line="312" w:lineRule="auto"/>
              <w:rPr>
                <w:color w:val="000000"/>
                <w:szCs w:val="26"/>
              </w:rPr>
            </w:pPr>
            <w:r w:rsidRPr="00653418">
              <w:rPr>
                <w:color w:val="000000"/>
                <w:szCs w:val="26"/>
              </w:rPr>
              <w:t>Thực hành tâm lý giáo dục</w:t>
            </w:r>
          </w:p>
        </w:tc>
        <w:tc>
          <w:tcPr>
            <w:tcW w:w="709" w:type="dxa"/>
            <w:shd w:val="clear" w:color="auto" w:fill="auto"/>
            <w:noWrap/>
            <w:vAlign w:val="center"/>
            <w:hideMark/>
          </w:tcPr>
          <w:p w14:paraId="3BC20103"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noWrap/>
            <w:vAlign w:val="center"/>
            <w:hideMark/>
          </w:tcPr>
          <w:p w14:paraId="1CAD9301"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49ED48B5"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vAlign w:val="center"/>
            <w:hideMark/>
          </w:tcPr>
          <w:p w14:paraId="2F0B1C33"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7C204932" w14:textId="77777777" w:rsidTr="009610B2">
        <w:trPr>
          <w:cantSplit/>
          <w:jc w:val="center"/>
        </w:trPr>
        <w:tc>
          <w:tcPr>
            <w:tcW w:w="1104" w:type="dxa"/>
            <w:vMerge/>
            <w:vAlign w:val="center"/>
            <w:hideMark/>
          </w:tcPr>
          <w:p w14:paraId="48C93D44"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6B4030D8"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189EB1D4"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1B18C019" w14:textId="77777777" w:rsidR="009610B2" w:rsidRPr="00653418" w:rsidRDefault="009610B2" w:rsidP="009730D2">
            <w:pPr>
              <w:spacing w:after="0" w:line="312" w:lineRule="auto"/>
              <w:jc w:val="center"/>
              <w:rPr>
                <w:color w:val="000000"/>
                <w:szCs w:val="26"/>
              </w:rPr>
            </w:pPr>
            <w:r w:rsidRPr="00653418">
              <w:rPr>
                <w:color w:val="000000"/>
                <w:szCs w:val="26"/>
              </w:rPr>
              <w:t>1990</w:t>
            </w:r>
          </w:p>
        </w:tc>
        <w:tc>
          <w:tcPr>
            <w:tcW w:w="3579" w:type="dxa"/>
            <w:shd w:val="clear" w:color="auto" w:fill="auto"/>
            <w:vAlign w:val="center"/>
            <w:hideMark/>
          </w:tcPr>
          <w:p w14:paraId="1F8E4DC2" w14:textId="77777777" w:rsidR="009610B2" w:rsidRPr="00653418" w:rsidRDefault="009610B2" w:rsidP="009730D2">
            <w:pPr>
              <w:spacing w:after="0" w:line="312" w:lineRule="auto"/>
              <w:rPr>
                <w:color w:val="000000"/>
                <w:szCs w:val="26"/>
              </w:rPr>
            </w:pPr>
            <w:r w:rsidRPr="00653418">
              <w:rPr>
                <w:color w:val="000000"/>
                <w:szCs w:val="26"/>
              </w:rPr>
              <w:t>Việt Nam và ASEAN</w:t>
            </w:r>
          </w:p>
        </w:tc>
        <w:tc>
          <w:tcPr>
            <w:tcW w:w="709" w:type="dxa"/>
            <w:shd w:val="clear" w:color="auto" w:fill="auto"/>
            <w:vAlign w:val="center"/>
            <w:hideMark/>
          </w:tcPr>
          <w:p w14:paraId="3149DAAD"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7956F875"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noWrap/>
            <w:vAlign w:val="center"/>
            <w:hideMark/>
          </w:tcPr>
          <w:p w14:paraId="1886AA00"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01348178"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66089A9A" w14:textId="77777777" w:rsidTr="009610B2">
        <w:trPr>
          <w:cantSplit/>
          <w:jc w:val="center"/>
        </w:trPr>
        <w:tc>
          <w:tcPr>
            <w:tcW w:w="1104" w:type="dxa"/>
            <w:vMerge/>
            <w:vAlign w:val="center"/>
            <w:hideMark/>
          </w:tcPr>
          <w:p w14:paraId="7DA4F2A7"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3BFDFBA9" w14:textId="77777777" w:rsidR="009610B2" w:rsidRPr="00653418" w:rsidRDefault="009610B2" w:rsidP="009730D2">
            <w:pPr>
              <w:spacing w:after="0" w:line="312" w:lineRule="auto"/>
              <w:jc w:val="center"/>
              <w:rPr>
                <w:color w:val="000000"/>
                <w:szCs w:val="26"/>
              </w:rPr>
            </w:pPr>
            <w:r w:rsidRPr="00653418">
              <w:rPr>
                <w:color w:val="000000"/>
                <w:szCs w:val="26"/>
              </w:rPr>
              <w:t>320</w:t>
            </w:r>
          </w:p>
        </w:tc>
        <w:tc>
          <w:tcPr>
            <w:tcW w:w="347" w:type="dxa"/>
            <w:shd w:val="clear" w:color="auto" w:fill="auto"/>
            <w:noWrap/>
            <w:vAlign w:val="center"/>
            <w:hideMark/>
          </w:tcPr>
          <w:p w14:paraId="19AC5A23"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040ABF18" w14:textId="77777777" w:rsidR="009610B2" w:rsidRPr="00653418" w:rsidRDefault="009610B2" w:rsidP="009730D2">
            <w:pPr>
              <w:spacing w:after="0" w:line="312" w:lineRule="auto"/>
              <w:jc w:val="center"/>
              <w:rPr>
                <w:color w:val="000000"/>
                <w:szCs w:val="26"/>
              </w:rPr>
            </w:pPr>
            <w:r w:rsidRPr="00653418">
              <w:rPr>
                <w:color w:val="000000"/>
                <w:szCs w:val="26"/>
              </w:rPr>
              <w:t>1355</w:t>
            </w:r>
          </w:p>
        </w:tc>
        <w:tc>
          <w:tcPr>
            <w:tcW w:w="3579" w:type="dxa"/>
            <w:shd w:val="clear" w:color="auto" w:fill="auto"/>
            <w:vAlign w:val="center"/>
            <w:hideMark/>
          </w:tcPr>
          <w:p w14:paraId="2B51AF0C" w14:textId="77777777" w:rsidR="009610B2" w:rsidRPr="00653418" w:rsidRDefault="009610B2" w:rsidP="009730D2">
            <w:pPr>
              <w:spacing w:after="0" w:line="312" w:lineRule="auto"/>
              <w:rPr>
                <w:color w:val="000000"/>
                <w:szCs w:val="26"/>
              </w:rPr>
            </w:pPr>
            <w:r w:rsidRPr="00653418">
              <w:rPr>
                <w:color w:val="000000"/>
                <w:szCs w:val="26"/>
              </w:rPr>
              <w:t>Kiểm tra đánh giá trong giáo dục</w:t>
            </w:r>
          </w:p>
        </w:tc>
        <w:tc>
          <w:tcPr>
            <w:tcW w:w="709" w:type="dxa"/>
            <w:shd w:val="clear" w:color="auto" w:fill="auto"/>
            <w:vAlign w:val="center"/>
            <w:hideMark/>
          </w:tcPr>
          <w:p w14:paraId="77B52317"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7B103159"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noWrap/>
            <w:vAlign w:val="center"/>
            <w:hideMark/>
          </w:tcPr>
          <w:p w14:paraId="3742173F"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7D82A5B9"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7F9842B5" w14:textId="77777777" w:rsidTr="009610B2">
        <w:trPr>
          <w:cantSplit/>
          <w:jc w:val="center"/>
        </w:trPr>
        <w:tc>
          <w:tcPr>
            <w:tcW w:w="1104" w:type="dxa"/>
            <w:vMerge/>
            <w:vAlign w:val="center"/>
            <w:hideMark/>
          </w:tcPr>
          <w:p w14:paraId="73200625"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2E98B17A"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32DD6EDC"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7" w:type="dxa"/>
            <w:shd w:val="clear" w:color="auto" w:fill="auto"/>
            <w:noWrap/>
            <w:vAlign w:val="center"/>
            <w:hideMark/>
          </w:tcPr>
          <w:p w14:paraId="73F2CA15" w14:textId="77777777" w:rsidR="009610B2" w:rsidRPr="00653418" w:rsidRDefault="009610B2" w:rsidP="009730D2">
            <w:pPr>
              <w:spacing w:after="0" w:line="312" w:lineRule="auto"/>
              <w:jc w:val="center"/>
              <w:rPr>
                <w:color w:val="000000"/>
                <w:szCs w:val="26"/>
              </w:rPr>
            </w:pPr>
            <w:r w:rsidRPr="00653418">
              <w:rPr>
                <w:color w:val="000000"/>
                <w:szCs w:val="26"/>
              </w:rPr>
              <w:t>1791</w:t>
            </w:r>
          </w:p>
        </w:tc>
        <w:tc>
          <w:tcPr>
            <w:tcW w:w="3579" w:type="dxa"/>
            <w:shd w:val="clear" w:color="auto" w:fill="auto"/>
            <w:vAlign w:val="center"/>
            <w:hideMark/>
          </w:tcPr>
          <w:p w14:paraId="443F7181" w14:textId="77777777" w:rsidR="009610B2" w:rsidRPr="00653418" w:rsidRDefault="009610B2" w:rsidP="009730D2">
            <w:pPr>
              <w:spacing w:after="0" w:line="312" w:lineRule="auto"/>
              <w:rPr>
                <w:color w:val="000000"/>
                <w:szCs w:val="26"/>
              </w:rPr>
            </w:pPr>
            <w:r w:rsidRPr="00653418">
              <w:rPr>
                <w:color w:val="000000"/>
                <w:szCs w:val="26"/>
              </w:rPr>
              <w:t>Thực hành dạy học (tập giảng tại trường sư phạm)</w:t>
            </w:r>
          </w:p>
        </w:tc>
        <w:tc>
          <w:tcPr>
            <w:tcW w:w="709" w:type="dxa"/>
            <w:shd w:val="clear" w:color="auto" w:fill="auto"/>
            <w:vAlign w:val="center"/>
            <w:hideMark/>
          </w:tcPr>
          <w:p w14:paraId="50F22EAA"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850" w:type="dxa"/>
            <w:shd w:val="clear" w:color="auto" w:fill="auto"/>
            <w:vAlign w:val="center"/>
            <w:hideMark/>
          </w:tcPr>
          <w:p w14:paraId="75F51090"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5589583A"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09" w:type="dxa"/>
            <w:shd w:val="clear" w:color="auto" w:fill="auto"/>
            <w:vAlign w:val="center"/>
            <w:hideMark/>
          </w:tcPr>
          <w:p w14:paraId="110A82EA"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050FF73B" w14:textId="77777777" w:rsidTr="009610B2">
        <w:trPr>
          <w:cantSplit/>
          <w:jc w:val="center"/>
        </w:trPr>
        <w:tc>
          <w:tcPr>
            <w:tcW w:w="1104" w:type="dxa"/>
            <w:vMerge/>
            <w:vAlign w:val="center"/>
            <w:hideMark/>
          </w:tcPr>
          <w:p w14:paraId="0F442127"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43B89156"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47" w:type="dxa"/>
            <w:shd w:val="clear" w:color="auto" w:fill="auto"/>
            <w:noWrap/>
            <w:vAlign w:val="center"/>
            <w:hideMark/>
          </w:tcPr>
          <w:p w14:paraId="1AAC649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37" w:type="dxa"/>
            <w:shd w:val="clear" w:color="auto" w:fill="auto"/>
            <w:noWrap/>
            <w:vAlign w:val="center"/>
            <w:hideMark/>
          </w:tcPr>
          <w:p w14:paraId="629CA2B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579" w:type="dxa"/>
            <w:shd w:val="clear" w:color="auto" w:fill="auto"/>
            <w:vAlign w:val="center"/>
            <w:hideMark/>
          </w:tcPr>
          <w:p w14:paraId="2E1C2658" w14:textId="77777777" w:rsidR="009610B2" w:rsidRPr="00653418" w:rsidRDefault="009610B2" w:rsidP="009730D2">
            <w:pPr>
              <w:spacing w:after="0" w:line="312" w:lineRule="auto"/>
              <w:jc w:val="right"/>
              <w:rPr>
                <w:b/>
                <w:bCs/>
                <w:color w:val="000000"/>
                <w:szCs w:val="26"/>
              </w:rPr>
            </w:pPr>
            <w:r w:rsidRPr="00653418">
              <w:rPr>
                <w:b/>
                <w:bCs/>
                <w:color w:val="000000"/>
                <w:szCs w:val="26"/>
              </w:rPr>
              <w:t>Học phần tự chọn:</w:t>
            </w:r>
          </w:p>
        </w:tc>
        <w:tc>
          <w:tcPr>
            <w:tcW w:w="709" w:type="dxa"/>
            <w:shd w:val="clear" w:color="auto" w:fill="auto"/>
            <w:vAlign w:val="center"/>
            <w:hideMark/>
          </w:tcPr>
          <w:p w14:paraId="08F7D736"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850" w:type="dxa"/>
            <w:shd w:val="clear" w:color="auto" w:fill="auto"/>
            <w:vAlign w:val="center"/>
            <w:hideMark/>
          </w:tcPr>
          <w:p w14:paraId="2707F2E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vAlign w:val="center"/>
            <w:hideMark/>
          </w:tcPr>
          <w:p w14:paraId="76FE8246"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vAlign w:val="center"/>
            <w:hideMark/>
          </w:tcPr>
          <w:p w14:paraId="1CD8A906"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6015F759" w14:textId="77777777" w:rsidTr="009610B2">
        <w:trPr>
          <w:cantSplit/>
          <w:jc w:val="center"/>
        </w:trPr>
        <w:tc>
          <w:tcPr>
            <w:tcW w:w="1104" w:type="dxa"/>
            <w:vMerge/>
            <w:vAlign w:val="center"/>
            <w:hideMark/>
          </w:tcPr>
          <w:p w14:paraId="508C38F2"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2E7183B1"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53D5E6BB"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50016E12" w14:textId="77777777" w:rsidR="009610B2" w:rsidRPr="00653418" w:rsidRDefault="009610B2" w:rsidP="009730D2">
            <w:pPr>
              <w:spacing w:after="0" w:line="312" w:lineRule="auto"/>
              <w:jc w:val="center"/>
              <w:rPr>
                <w:color w:val="000000"/>
                <w:szCs w:val="26"/>
              </w:rPr>
            </w:pPr>
            <w:r w:rsidRPr="00653418">
              <w:rPr>
                <w:color w:val="000000"/>
                <w:szCs w:val="26"/>
              </w:rPr>
              <w:t>1471</w:t>
            </w:r>
          </w:p>
        </w:tc>
        <w:tc>
          <w:tcPr>
            <w:tcW w:w="3579" w:type="dxa"/>
            <w:shd w:val="clear" w:color="auto" w:fill="auto"/>
            <w:vAlign w:val="center"/>
            <w:hideMark/>
          </w:tcPr>
          <w:p w14:paraId="61E89615" w14:textId="77777777" w:rsidR="009610B2" w:rsidRPr="00653418" w:rsidRDefault="009610B2" w:rsidP="009730D2">
            <w:pPr>
              <w:spacing w:after="0" w:line="312" w:lineRule="auto"/>
              <w:jc w:val="right"/>
              <w:rPr>
                <w:i/>
                <w:iCs/>
                <w:color w:val="000000"/>
                <w:szCs w:val="26"/>
              </w:rPr>
            </w:pPr>
            <w:r w:rsidRPr="00653418">
              <w:rPr>
                <w:i/>
                <w:iCs/>
                <w:color w:val="000000"/>
                <w:szCs w:val="26"/>
              </w:rPr>
              <w:t>Một số vấn đề đổi mới phương pháp dạy học lịch sử ở trường phổ thông</w:t>
            </w:r>
          </w:p>
        </w:tc>
        <w:tc>
          <w:tcPr>
            <w:tcW w:w="709" w:type="dxa"/>
            <w:shd w:val="clear" w:color="auto" w:fill="auto"/>
            <w:vAlign w:val="center"/>
            <w:hideMark/>
          </w:tcPr>
          <w:p w14:paraId="32D292E6"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535A5147"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noWrap/>
            <w:vAlign w:val="center"/>
            <w:hideMark/>
          </w:tcPr>
          <w:p w14:paraId="4AECF4D2"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7F7908EE"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3F43AB92" w14:textId="77777777" w:rsidTr="009610B2">
        <w:trPr>
          <w:cantSplit/>
          <w:jc w:val="center"/>
        </w:trPr>
        <w:tc>
          <w:tcPr>
            <w:tcW w:w="1104" w:type="dxa"/>
            <w:vMerge/>
            <w:vAlign w:val="center"/>
            <w:hideMark/>
          </w:tcPr>
          <w:p w14:paraId="45BEFF7A" w14:textId="77777777" w:rsidR="009610B2" w:rsidRPr="00653418" w:rsidRDefault="009610B2" w:rsidP="009730D2">
            <w:pPr>
              <w:spacing w:after="0" w:line="312" w:lineRule="auto"/>
              <w:rPr>
                <w:b/>
                <w:bCs/>
                <w:color w:val="000000"/>
                <w:szCs w:val="26"/>
              </w:rPr>
            </w:pPr>
          </w:p>
        </w:tc>
        <w:tc>
          <w:tcPr>
            <w:tcW w:w="5270" w:type="dxa"/>
            <w:gridSpan w:val="4"/>
            <w:shd w:val="clear" w:color="auto" w:fill="auto"/>
            <w:noWrap/>
            <w:vAlign w:val="center"/>
            <w:hideMark/>
          </w:tcPr>
          <w:p w14:paraId="4B5BC59C" w14:textId="77777777" w:rsidR="009610B2" w:rsidRPr="00653418" w:rsidRDefault="009610B2" w:rsidP="009730D2">
            <w:pPr>
              <w:spacing w:after="0" w:line="312" w:lineRule="auto"/>
              <w:jc w:val="right"/>
              <w:rPr>
                <w:b/>
                <w:bCs/>
                <w:i/>
                <w:iCs/>
                <w:color w:val="000000"/>
                <w:szCs w:val="26"/>
              </w:rPr>
            </w:pPr>
            <w:r w:rsidRPr="00653418">
              <w:rPr>
                <w:b/>
                <w:bCs/>
                <w:i/>
                <w:iCs/>
                <w:color w:val="000000"/>
                <w:szCs w:val="26"/>
              </w:rPr>
              <w:t>Tổng số tín chỉ trong học kỳ :</w:t>
            </w:r>
          </w:p>
        </w:tc>
        <w:tc>
          <w:tcPr>
            <w:tcW w:w="709" w:type="dxa"/>
            <w:shd w:val="clear" w:color="auto" w:fill="auto"/>
            <w:vAlign w:val="center"/>
            <w:hideMark/>
          </w:tcPr>
          <w:p w14:paraId="1AB8C6CB" w14:textId="77777777" w:rsidR="009610B2" w:rsidRPr="00653418" w:rsidRDefault="009610B2" w:rsidP="009730D2">
            <w:pPr>
              <w:spacing w:after="0" w:line="312" w:lineRule="auto"/>
              <w:jc w:val="center"/>
              <w:rPr>
                <w:b/>
                <w:bCs/>
                <w:color w:val="000000"/>
                <w:szCs w:val="26"/>
              </w:rPr>
            </w:pPr>
            <w:r w:rsidRPr="00653418">
              <w:rPr>
                <w:b/>
                <w:bCs/>
                <w:color w:val="000000"/>
                <w:szCs w:val="26"/>
              </w:rPr>
              <w:t>21</w:t>
            </w:r>
          </w:p>
        </w:tc>
        <w:tc>
          <w:tcPr>
            <w:tcW w:w="850" w:type="dxa"/>
            <w:shd w:val="clear" w:color="auto" w:fill="auto"/>
            <w:vAlign w:val="center"/>
            <w:hideMark/>
          </w:tcPr>
          <w:p w14:paraId="3DAF1A69" w14:textId="77777777" w:rsidR="009610B2" w:rsidRPr="00653418" w:rsidRDefault="009610B2" w:rsidP="009730D2">
            <w:pPr>
              <w:spacing w:after="0" w:line="312" w:lineRule="auto"/>
              <w:jc w:val="center"/>
              <w:rPr>
                <w:b/>
                <w:bCs/>
                <w:color w:val="000000"/>
                <w:szCs w:val="26"/>
              </w:rPr>
            </w:pPr>
            <w:r w:rsidRPr="00653418">
              <w:rPr>
                <w:b/>
                <w:bCs/>
                <w:color w:val="000000"/>
                <w:szCs w:val="26"/>
              </w:rPr>
              <w:t>15</w:t>
            </w:r>
          </w:p>
        </w:tc>
        <w:tc>
          <w:tcPr>
            <w:tcW w:w="709" w:type="dxa"/>
            <w:shd w:val="clear" w:color="auto" w:fill="auto"/>
            <w:vAlign w:val="center"/>
            <w:hideMark/>
          </w:tcPr>
          <w:p w14:paraId="0194FE9F" w14:textId="77777777" w:rsidR="009610B2" w:rsidRPr="00653418" w:rsidRDefault="009610B2" w:rsidP="009730D2">
            <w:pPr>
              <w:spacing w:after="0" w:line="312" w:lineRule="auto"/>
              <w:jc w:val="center"/>
              <w:rPr>
                <w:b/>
                <w:bCs/>
                <w:color w:val="000000"/>
                <w:szCs w:val="26"/>
              </w:rPr>
            </w:pPr>
            <w:r w:rsidRPr="00653418">
              <w:rPr>
                <w:b/>
                <w:bCs/>
                <w:color w:val="000000"/>
                <w:szCs w:val="26"/>
              </w:rPr>
              <w:t>6</w:t>
            </w:r>
          </w:p>
        </w:tc>
        <w:tc>
          <w:tcPr>
            <w:tcW w:w="709" w:type="dxa"/>
            <w:shd w:val="clear" w:color="auto" w:fill="auto"/>
            <w:vAlign w:val="center"/>
            <w:hideMark/>
          </w:tcPr>
          <w:p w14:paraId="4BF8D062" w14:textId="77777777" w:rsidR="009610B2" w:rsidRPr="00653418" w:rsidRDefault="009610B2" w:rsidP="009730D2">
            <w:pPr>
              <w:spacing w:after="0" w:line="312" w:lineRule="auto"/>
              <w:jc w:val="center"/>
              <w:rPr>
                <w:b/>
                <w:bCs/>
                <w:color w:val="000000"/>
                <w:szCs w:val="26"/>
              </w:rPr>
            </w:pPr>
            <w:r w:rsidRPr="00653418">
              <w:rPr>
                <w:b/>
                <w:bCs/>
                <w:color w:val="000000"/>
                <w:szCs w:val="26"/>
              </w:rPr>
              <w:t>0</w:t>
            </w:r>
          </w:p>
        </w:tc>
      </w:tr>
      <w:tr w:rsidR="009610B2" w:rsidRPr="00653418" w14:paraId="05CFF68B" w14:textId="77777777" w:rsidTr="009610B2">
        <w:trPr>
          <w:cantSplit/>
          <w:jc w:val="center"/>
        </w:trPr>
        <w:tc>
          <w:tcPr>
            <w:tcW w:w="1104" w:type="dxa"/>
            <w:vMerge w:val="restart"/>
            <w:shd w:val="clear" w:color="auto" w:fill="auto"/>
            <w:noWrap/>
            <w:vAlign w:val="center"/>
            <w:hideMark/>
          </w:tcPr>
          <w:p w14:paraId="2219E126" w14:textId="77777777" w:rsidR="009610B2" w:rsidRPr="00653418" w:rsidRDefault="009610B2" w:rsidP="009730D2">
            <w:pPr>
              <w:spacing w:after="0" w:line="312" w:lineRule="auto"/>
              <w:jc w:val="center"/>
              <w:rPr>
                <w:b/>
                <w:bCs/>
                <w:color w:val="000000"/>
                <w:szCs w:val="26"/>
              </w:rPr>
            </w:pPr>
            <w:r w:rsidRPr="00653418">
              <w:rPr>
                <w:b/>
                <w:bCs/>
                <w:color w:val="000000"/>
                <w:szCs w:val="26"/>
              </w:rPr>
              <w:t>6</w:t>
            </w:r>
          </w:p>
        </w:tc>
        <w:tc>
          <w:tcPr>
            <w:tcW w:w="607" w:type="dxa"/>
            <w:shd w:val="clear" w:color="auto" w:fill="auto"/>
            <w:noWrap/>
            <w:vAlign w:val="center"/>
            <w:hideMark/>
          </w:tcPr>
          <w:p w14:paraId="55DF31DD" w14:textId="77777777" w:rsidR="009610B2" w:rsidRPr="00653418" w:rsidRDefault="009610B2" w:rsidP="009730D2">
            <w:pPr>
              <w:spacing w:after="0" w:line="312" w:lineRule="auto"/>
              <w:jc w:val="center"/>
              <w:rPr>
                <w:color w:val="000000"/>
                <w:szCs w:val="26"/>
              </w:rPr>
            </w:pPr>
            <w:r w:rsidRPr="00653418">
              <w:rPr>
                <w:color w:val="000000"/>
                <w:szCs w:val="26"/>
              </w:rPr>
              <w:t>213</w:t>
            </w:r>
          </w:p>
        </w:tc>
        <w:tc>
          <w:tcPr>
            <w:tcW w:w="347" w:type="dxa"/>
            <w:shd w:val="clear" w:color="auto" w:fill="auto"/>
            <w:noWrap/>
            <w:vAlign w:val="center"/>
            <w:hideMark/>
          </w:tcPr>
          <w:p w14:paraId="6E88DAED"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1343A8AB" w14:textId="77777777" w:rsidR="009610B2" w:rsidRPr="00653418" w:rsidRDefault="009610B2" w:rsidP="009730D2">
            <w:pPr>
              <w:spacing w:after="0" w:line="312" w:lineRule="auto"/>
              <w:jc w:val="center"/>
              <w:rPr>
                <w:color w:val="000000"/>
                <w:szCs w:val="26"/>
              </w:rPr>
            </w:pPr>
            <w:r w:rsidRPr="00653418">
              <w:rPr>
                <w:color w:val="000000"/>
                <w:szCs w:val="26"/>
              </w:rPr>
              <w:t>1922</w:t>
            </w:r>
          </w:p>
        </w:tc>
        <w:tc>
          <w:tcPr>
            <w:tcW w:w="3579" w:type="dxa"/>
            <w:shd w:val="clear" w:color="auto" w:fill="auto"/>
            <w:vAlign w:val="center"/>
            <w:hideMark/>
          </w:tcPr>
          <w:p w14:paraId="25AA5142" w14:textId="77777777" w:rsidR="009610B2" w:rsidRPr="00653418" w:rsidRDefault="009610B2" w:rsidP="009730D2">
            <w:pPr>
              <w:spacing w:after="0" w:line="312" w:lineRule="auto"/>
              <w:rPr>
                <w:color w:val="000000"/>
                <w:szCs w:val="26"/>
              </w:rPr>
            </w:pPr>
            <w:r w:rsidRPr="00653418">
              <w:rPr>
                <w:color w:val="000000"/>
                <w:szCs w:val="26"/>
              </w:rPr>
              <w:t>Tư tưởng Hồ Chí Minh</w:t>
            </w:r>
          </w:p>
        </w:tc>
        <w:tc>
          <w:tcPr>
            <w:tcW w:w="709" w:type="dxa"/>
            <w:shd w:val="clear" w:color="auto" w:fill="auto"/>
            <w:vAlign w:val="center"/>
            <w:hideMark/>
          </w:tcPr>
          <w:p w14:paraId="11FC201B"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10685818"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vAlign w:val="center"/>
            <w:hideMark/>
          </w:tcPr>
          <w:p w14:paraId="0E08519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702F8CAF"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086B3D62" w14:textId="77777777" w:rsidTr="009610B2">
        <w:trPr>
          <w:cantSplit/>
          <w:jc w:val="center"/>
        </w:trPr>
        <w:tc>
          <w:tcPr>
            <w:tcW w:w="1104" w:type="dxa"/>
            <w:vMerge/>
            <w:vAlign w:val="center"/>
            <w:hideMark/>
          </w:tcPr>
          <w:p w14:paraId="1631D6D7"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110BAD42" w14:textId="77777777" w:rsidR="009610B2" w:rsidRPr="00653418" w:rsidRDefault="009610B2" w:rsidP="009730D2">
            <w:pPr>
              <w:spacing w:after="0" w:line="312" w:lineRule="auto"/>
              <w:jc w:val="center"/>
              <w:rPr>
                <w:color w:val="000000"/>
                <w:szCs w:val="26"/>
              </w:rPr>
            </w:pPr>
            <w:r w:rsidRPr="00653418">
              <w:rPr>
                <w:color w:val="000000"/>
                <w:szCs w:val="26"/>
              </w:rPr>
              <w:t>320</w:t>
            </w:r>
          </w:p>
        </w:tc>
        <w:tc>
          <w:tcPr>
            <w:tcW w:w="347" w:type="dxa"/>
            <w:shd w:val="clear" w:color="auto" w:fill="auto"/>
            <w:noWrap/>
            <w:vAlign w:val="center"/>
            <w:hideMark/>
          </w:tcPr>
          <w:p w14:paraId="08026478"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5ED4F881" w14:textId="77777777" w:rsidR="009610B2" w:rsidRPr="00653418" w:rsidRDefault="009610B2" w:rsidP="009730D2">
            <w:pPr>
              <w:spacing w:after="0" w:line="312" w:lineRule="auto"/>
              <w:jc w:val="center"/>
              <w:rPr>
                <w:color w:val="000000"/>
                <w:szCs w:val="26"/>
              </w:rPr>
            </w:pPr>
            <w:r w:rsidRPr="00653418">
              <w:rPr>
                <w:color w:val="000000"/>
                <w:szCs w:val="26"/>
              </w:rPr>
              <w:t>1641</w:t>
            </w:r>
          </w:p>
        </w:tc>
        <w:tc>
          <w:tcPr>
            <w:tcW w:w="3579" w:type="dxa"/>
            <w:shd w:val="clear" w:color="auto" w:fill="auto"/>
            <w:vAlign w:val="center"/>
            <w:hideMark/>
          </w:tcPr>
          <w:p w14:paraId="2B4E4D73" w14:textId="77777777" w:rsidR="009610B2" w:rsidRPr="00653418" w:rsidRDefault="009610B2" w:rsidP="009730D2">
            <w:pPr>
              <w:spacing w:after="0" w:line="312" w:lineRule="auto"/>
              <w:rPr>
                <w:color w:val="000000"/>
                <w:szCs w:val="26"/>
              </w:rPr>
            </w:pPr>
            <w:r w:rsidRPr="00653418">
              <w:rPr>
                <w:color w:val="000000"/>
                <w:szCs w:val="26"/>
              </w:rPr>
              <w:t>Quản lý hành chính nhà nước và quản lý ngành giáo dục đào tạo</w:t>
            </w:r>
          </w:p>
        </w:tc>
        <w:tc>
          <w:tcPr>
            <w:tcW w:w="709" w:type="dxa"/>
            <w:shd w:val="clear" w:color="auto" w:fill="auto"/>
            <w:vAlign w:val="center"/>
            <w:hideMark/>
          </w:tcPr>
          <w:p w14:paraId="75FDED6C"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298A2E5D"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noWrap/>
            <w:vAlign w:val="center"/>
            <w:hideMark/>
          </w:tcPr>
          <w:p w14:paraId="35216F71"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5EBD0ABB"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626F19B5" w14:textId="77777777" w:rsidTr="009610B2">
        <w:trPr>
          <w:cantSplit/>
          <w:jc w:val="center"/>
        </w:trPr>
        <w:tc>
          <w:tcPr>
            <w:tcW w:w="1104" w:type="dxa"/>
            <w:vMerge/>
            <w:vAlign w:val="center"/>
            <w:hideMark/>
          </w:tcPr>
          <w:p w14:paraId="151E882F"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4F5B33A9"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78D9CA4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56314D72" w14:textId="77777777" w:rsidR="009610B2" w:rsidRPr="00653418" w:rsidRDefault="009610B2" w:rsidP="009730D2">
            <w:pPr>
              <w:spacing w:after="0" w:line="312" w:lineRule="auto"/>
              <w:jc w:val="center"/>
              <w:rPr>
                <w:color w:val="000000"/>
                <w:szCs w:val="26"/>
              </w:rPr>
            </w:pPr>
            <w:r w:rsidRPr="00653418">
              <w:rPr>
                <w:color w:val="000000"/>
                <w:szCs w:val="26"/>
              </w:rPr>
              <w:t>1193</w:t>
            </w:r>
          </w:p>
        </w:tc>
        <w:tc>
          <w:tcPr>
            <w:tcW w:w="3579" w:type="dxa"/>
            <w:shd w:val="clear" w:color="auto" w:fill="auto"/>
            <w:vAlign w:val="center"/>
            <w:hideMark/>
          </w:tcPr>
          <w:p w14:paraId="3C74F7D7" w14:textId="77777777" w:rsidR="009610B2" w:rsidRPr="00653418" w:rsidRDefault="009610B2" w:rsidP="009730D2">
            <w:pPr>
              <w:spacing w:after="0" w:line="312" w:lineRule="auto"/>
              <w:rPr>
                <w:color w:val="000000"/>
                <w:szCs w:val="26"/>
              </w:rPr>
            </w:pPr>
            <w:r w:rsidRPr="00653418">
              <w:rPr>
                <w:color w:val="000000"/>
                <w:szCs w:val="26"/>
              </w:rPr>
              <w:t>Địa phương học</w:t>
            </w:r>
          </w:p>
        </w:tc>
        <w:tc>
          <w:tcPr>
            <w:tcW w:w="709" w:type="dxa"/>
            <w:shd w:val="clear" w:color="auto" w:fill="auto"/>
            <w:vAlign w:val="center"/>
            <w:hideMark/>
          </w:tcPr>
          <w:p w14:paraId="6E54BC6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43CBEE2B"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vAlign w:val="center"/>
            <w:hideMark/>
          </w:tcPr>
          <w:p w14:paraId="017CB720"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2889EF63"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15DF7D46" w14:textId="77777777" w:rsidTr="009610B2">
        <w:trPr>
          <w:cantSplit/>
          <w:jc w:val="center"/>
        </w:trPr>
        <w:tc>
          <w:tcPr>
            <w:tcW w:w="1104" w:type="dxa"/>
            <w:vMerge/>
            <w:vAlign w:val="center"/>
            <w:hideMark/>
          </w:tcPr>
          <w:p w14:paraId="5B3A199B"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5EF53BE1"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01070826"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05D05261" w14:textId="77777777" w:rsidR="009610B2" w:rsidRPr="00653418" w:rsidRDefault="009610B2" w:rsidP="009730D2">
            <w:pPr>
              <w:spacing w:after="0" w:line="312" w:lineRule="auto"/>
              <w:jc w:val="center"/>
              <w:rPr>
                <w:color w:val="000000"/>
                <w:szCs w:val="26"/>
              </w:rPr>
            </w:pPr>
            <w:r w:rsidRPr="00653418">
              <w:rPr>
                <w:color w:val="000000"/>
                <w:szCs w:val="26"/>
              </w:rPr>
              <w:t>1060</w:t>
            </w:r>
          </w:p>
        </w:tc>
        <w:tc>
          <w:tcPr>
            <w:tcW w:w="3579" w:type="dxa"/>
            <w:shd w:val="clear" w:color="auto" w:fill="auto"/>
            <w:vAlign w:val="center"/>
            <w:hideMark/>
          </w:tcPr>
          <w:p w14:paraId="23F50C0A" w14:textId="77777777" w:rsidR="009610B2" w:rsidRPr="00653418" w:rsidRDefault="009610B2" w:rsidP="009730D2">
            <w:pPr>
              <w:spacing w:after="0" w:line="312" w:lineRule="auto"/>
              <w:rPr>
                <w:color w:val="000000"/>
                <w:szCs w:val="26"/>
              </w:rPr>
            </w:pPr>
            <w:r w:rsidRPr="00653418">
              <w:rPr>
                <w:color w:val="000000"/>
                <w:szCs w:val="26"/>
              </w:rPr>
              <w:t>Chủ nghĩa tư bản cận – hiện đại</w:t>
            </w:r>
          </w:p>
        </w:tc>
        <w:tc>
          <w:tcPr>
            <w:tcW w:w="709" w:type="dxa"/>
            <w:shd w:val="clear" w:color="auto" w:fill="auto"/>
            <w:vAlign w:val="center"/>
            <w:hideMark/>
          </w:tcPr>
          <w:p w14:paraId="0ADB8E78"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23F559F0"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noWrap/>
            <w:vAlign w:val="center"/>
            <w:hideMark/>
          </w:tcPr>
          <w:p w14:paraId="16882132"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7F6E448E"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1AAE4967" w14:textId="77777777" w:rsidTr="009610B2">
        <w:trPr>
          <w:cantSplit/>
          <w:jc w:val="center"/>
        </w:trPr>
        <w:tc>
          <w:tcPr>
            <w:tcW w:w="1104" w:type="dxa"/>
            <w:vMerge/>
            <w:vAlign w:val="center"/>
            <w:hideMark/>
          </w:tcPr>
          <w:p w14:paraId="39D5A67E"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5461153A"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2B7829AA"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3BE31F32" w14:textId="77777777" w:rsidR="009610B2" w:rsidRPr="00653418" w:rsidRDefault="009610B2" w:rsidP="009730D2">
            <w:pPr>
              <w:spacing w:after="0" w:line="312" w:lineRule="auto"/>
              <w:jc w:val="center"/>
              <w:rPr>
                <w:color w:val="000000"/>
                <w:szCs w:val="26"/>
              </w:rPr>
            </w:pPr>
            <w:r w:rsidRPr="00653418">
              <w:rPr>
                <w:color w:val="000000"/>
                <w:szCs w:val="26"/>
              </w:rPr>
              <w:t>1412</w:t>
            </w:r>
          </w:p>
        </w:tc>
        <w:tc>
          <w:tcPr>
            <w:tcW w:w="3579" w:type="dxa"/>
            <w:shd w:val="clear" w:color="auto" w:fill="auto"/>
            <w:vAlign w:val="center"/>
            <w:hideMark/>
          </w:tcPr>
          <w:p w14:paraId="1330A319" w14:textId="77777777" w:rsidR="009610B2" w:rsidRPr="00653418" w:rsidRDefault="009610B2" w:rsidP="009730D2">
            <w:pPr>
              <w:spacing w:after="0" w:line="312" w:lineRule="auto"/>
              <w:rPr>
                <w:color w:val="000000"/>
                <w:szCs w:val="26"/>
              </w:rPr>
            </w:pPr>
            <w:r w:rsidRPr="00653418">
              <w:rPr>
                <w:color w:val="000000"/>
                <w:szCs w:val="26"/>
              </w:rPr>
              <w:t>Lịch sử quan hệ quốc tế từ năm 1918 đến nay</w:t>
            </w:r>
          </w:p>
        </w:tc>
        <w:tc>
          <w:tcPr>
            <w:tcW w:w="709" w:type="dxa"/>
            <w:shd w:val="clear" w:color="auto" w:fill="auto"/>
            <w:vAlign w:val="center"/>
            <w:hideMark/>
          </w:tcPr>
          <w:p w14:paraId="4BEDB911"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79E1A9D9"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noWrap/>
            <w:vAlign w:val="center"/>
            <w:hideMark/>
          </w:tcPr>
          <w:p w14:paraId="613DE084"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1DDB1D5E"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09D0B599" w14:textId="77777777" w:rsidTr="009610B2">
        <w:trPr>
          <w:cantSplit/>
          <w:jc w:val="center"/>
        </w:trPr>
        <w:tc>
          <w:tcPr>
            <w:tcW w:w="1104" w:type="dxa"/>
            <w:vMerge/>
            <w:vAlign w:val="center"/>
            <w:hideMark/>
          </w:tcPr>
          <w:p w14:paraId="2B42AE1D"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381E6321"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00CDC59B"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71226BE6" w14:textId="77777777" w:rsidR="009610B2" w:rsidRPr="00653418" w:rsidRDefault="009610B2" w:rsidP="009730D2">
            <w:pPr>
              <w:spacing w:after="0" w:line="312" w:lineRule="auto"/>
              <w:jc w:val="center"/>
              <w:rPr>
                <w:color w:val="000000"/>
                <w:szCs w:val="26"/>
              </w:rPr>
            </w:pPr>
            <w:r w:rsidRPr="00653418">
              <w:rPr>
                <w:color w:val="000000"/>
                <w:szCs w:val="26"/>
              </w:rPr>
              <w:t>1411</w:t>
            </w:r>
          </w:p>
        </w:tc>
        <w:tc>
          <w:tcPr>
            <w:tcW w:w="3579" w:type="dxa"/>
            <w:shd w:val="clear" w:color="auto" w:fill="auto"/>
            <w:vAlign w:val="center"/>
            <w:hideMark/>
          </w:tcPr>
          <w:p w14:paraId="50925748" w14:textId="77777777" w:rsidR="009610B2" w:rsidRPr="00653418" w:rsidRDefault="009610B2" w:rsidP="009730D2">
            <w:pPr>
              <w:spacing w:after="0" w:line="312" w:lineRule="auto"/>
              <w:rPr>
                <w:color w:val="000000"/>
                <w:szCs w:val="26"/>
              </w:rPr>
            </w:pPr>
            <w:r w:rsidRPr="00653418">
              <w:rPr>
                <w:color w:val="000000"/>
                <w:szCs w:val="26"/>
              </w:rPr>
              <w:t>Lịch sử ngoại giao Việt Nam</w:t>
            </w:r>
          </w:p>
        </w:tc>
        <w:tc>
          <w:tcPr>
            <w:tcW w:w="709" w:type="dxa"/>
            <w:shd w:val="clear" w:color="auto" w:fill="auto"/>
            <w:vAlign w:val="center"/>
            <w:hideMark/>
          </w:tcPr>
          <w:p w14:paraId="192B4CC9"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2D2D7684"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vAlign w:val="center"/>
            <w:hideMark/>
          </w:tcPr>
          <w:p w14:paraId="442861F9"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5C4353E3"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0E4903A2" w14:textId="77777777" w:rsidTr="009610B2">
        <w:trPr>
          <w:cantSplit/>
          <w:jc w:val="center"/>
        </w:trPr>
        <w:tc>
          <w:tcPr>
            <w:tcW w:w="1104" w:type="dxa"/>
            <w:vMerge/>
            <w:vAlign w:val="center"/>
            <w:hideMark/>
          </w:tcPr>
          <w:p w14:paraId="26D376AA"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197C278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47" w:type="dxa"/>
            <w:shd w:val="clear" w:color="auto" w:fill="auto"/>
            <w:noWrap/>
            <w:vAlign w:val="center"/>
            <w:hideMark/>
          </w:tcPr>
          <w:p w14:paraId="4B065D95"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37" w:type="dxa"/>
            <w:shd w:val="clear" w:color="auto" w:fill="auto"/>
            <w:noWrap/>
            <w:vAlign w:val="center"/>
            <w:hideMark/>
          </w:tcPr>
          <w:p w14:paraId="4E4105A7"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579" w:type="dxa"/>
            <w:shd w:val="clear" w:color="auto" w:fill="auto"/>
            <w:vAlign w:val="center"/>
            <w:hideMark/>
          </w:tcPr>
          <w:p w14:paraId="2F82C06B" w14:textId="77777777" w:rsidR="009610B2" w:rsidRPr="00653418" w:rsidRDefault="009610B2" w:rsidP="009730D2">
            <w:pPr>
              <w:spacing w:after="0" w:line="312" w:lineRule="auto"/>
              <w:jc w:val="right"/>
              <w:rPr>
                <w:b/>
                <w:bCs/>
                <w:color w:val="000000"/>
                <w:szCs w:val="26"/>
              </w:rPr>
            </w:pPr>
            <w:r w:rsidRPr="00653418">
              <w:rPr>
                <w:b/>
                <w:bCs/>
                <w:color w:val="000000"/>
                <w:szCs w:val="26"/>
              </w:rPr>
              <w:t>Học phần tự chọn:</w:t>
            </w:r>
          </w:p>
        </w:tc>
        <w:tc>
          <w:tcPr>
            <w:tcW w:w="709" w:type="dxa"/>
            <w:shd w:val="clear" w:color="auto" w:fill="auto"/>
            <w:vAlign w:val="center"/>
            <w:hideMark/>
          </w:tcPr>
          <w:p w14:paraId="461CA02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850" w:type="dxa"/>
            <w:shd w:val="clear" w:color="auto" w:fill="auto"/>
            <w:vAlign w:val="center"/>
            <w:hideMark/>
          </w:tcPr>
          <w:p w14:paraId="5339362F"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vAlign w:val="center"/>
            <w:hideMark/>
          </w:tcPr>
          <w:p w14:paraId="54E09B7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vAlign w:val="center"/>
            <w:hideMark/>
          </w:tcPr>
          <w:p w14:paraId="47B9F243"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31233EA9" w14:textId="77777777" w:rsidTr="009610B2">
        <w:trPr>
          <w:cantSplit/>
          <w:jc w:val="center"/>
        </w:trPr>
        <w:tc>
          <w:tcPr>
            <w:tcW w:w="1104" w:type="dxa"/>
            <w:vMerge/>
            <w:vAlign w:val="center"/>
            <w:hideMark/>
          </w:tcPr>
          <w:p w14:paraId="221D24D0"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5319F390"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25A1B767"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4805A6F6" w14:textId="77777777" w:rsidR="009610B2" w:rsidRPr="00653418" w:rsidRDefault="009610B2" w:rsidP="009730D2">
            <w:pPr>
              <w:spacing w:after="0" w:line="312" w:lineRule="auto"/>
              <w:jc w:val="center"/>
              <w:rPr>
                <w:color w:val="000000"/>
                <w:szCs w:val="26"/>
              </w:rPr>
            </w:pPr>
            <w:r w:rsidRPr="00653418">
              <w:rPr>
                <w:color w:val="000000"/>
                <w:szCs w:val="26"/>
              </w:rPr>
              <w:t>1880</w:t>
            </w:r>
          </w:p>
        </w:tc>
        <w:tc>
          <w:tcPr>
            <w:tcW w:w="3579" w:type="dxa"/>
            <w:shd w:val="clear" w:color="auto" w:fill="auto"/>
            <w:vAlign w:val="center"/>
            <w:hideMark/>
          </w:tcPr>
          <w:p w14:paraId="1BE2FC38" w14:textId="77777777" w:rsidR="009610B2" w:rsidRPr="00653418" w:rsidRDefault="009610B2" w:rsidP="009730D2">
            <w:pPr>
              <w:spacing w:after="0" w:line="312" w:lineRule="auto"/>
              <w:jc w:val="right"/>
              <w:rPr>
                <w:i/>
                <w:iCs/>
                <w:color w:val="000000"/>
                <w:szCs w:val="26"/>
              </w:rPr>
            </w:pPr>
            <w:r w:rsidRPr="00653418">
              <w:rPr>
                <w:i/>
                <w:iCs/>
                <w:color w:val="000000"/>
                <w:szCs w:val="26"/>
              </w:rPr>
              <w:t>Tiếp xúc văn hóa giữa phương Đông và phương Tây</w:t>
            </w:r>
          </w:p>
        </w:tc>
        <w:tc>
          <w:tcPr>
            <w:tcW w:w="709" w:type="dxa"/>
            <w:shd w:val="clear" w:color="auto" w:fill="auto"/>
            <w:vAlign w:val="center"/>
            <w:hideMark/>
          </w:tcPr>
          <w:p w14:paraId="6DF2A371"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1075219C"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vAlign w:val="center"/>
            <w:hideMark/>
          </w:tcPr>
          <w:p w14:paraId="78972560"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5981CD8F"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5D2F712C" w14:textId="77777777" w:rsidTr="009610B2">
        <w:trPr>
          <w:cantSplit/>
          <w:jc w:val="center"/>
        </w:trPr>
        <w:tc>
          <w:tcPr>
            <w:tcW w:w="1104" w:type="dxa"/>
            <w:vMerge/>
            <w:vAlign w:val="center"/>
            <w:hideMark/>
          </w:tcPr>
          <w:p w14:paraId="3027B0C3"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7DB4FABC"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2303EC98"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68984514" w14:textId="77777777" w:rsidR="009610B2" w:rsidRPr="00653418" w:rsidRDefault="009610B2" w:rsidP="009730D2">
            <w:pPr>
              <w:spacing w:after="0" w:line="312" w:lineRule="auto"/>
              <w:jc w:val="center"/>
              <w:rPr>
                <w:color w:val="000000"/>
                <w:szCs w:val="26"/>
              </w:rPr>
            </w:pPr>
            <w:r w:rsidRPr="00653418">
              <w:rPr>
                <w:color w:val="000000"/>
                <w:szCs w:val="26"/>
              </w:rPr>
              <w:t>1888</w:t>
            </w:r>
          </w:p>
        </w:tc>
        <w:tc>
          <w:tcPr>
            <w:tcW w:w="3579" w:type="dxa"/>
            <w:shd w:val="clear" w:color="auto" w:fill="auto"/>
            <w:noWrap/>
            <w:vAlign w:val="bottom"/>
            <w:hideMark/>
          </w:tcPr>
          <w:p w14:paraId="349F0382" w14:textId="77777777" w:rsidR="009610B2" w:rsidRPr="00653418" w:rsidRDefault="009610B2" w:rsidP="009730D2">
            <w:pPr>
              <w:spacing w:after="0" w:line="312" w:lineRule="auto"/>
              <w:jc w:val="right"/>
              <w:rPr>
                <w:i/>
                <w:iCs/>
                <w:color w:val="000000"/>
                <w:szCs w:val="26"/>
              </w:rPr>
            </w:pPr>
            <w:r w:rsidRPr="00653418">
              <w:rPr>
                <w:i/>
                <w:iCs/>
                <w:color w:val="000000"/>
                <w:szCs w:val="26"/>
              </w:rPr>
              <w:t>Tín ngưỡng và các tôn giáo ở Việt Nam</w:t>
            </w:r>
          </w:p>
        </w:tc>
        <w:tc>
          <w:tcPr>
            <w:tcW w:w="709" w:type="dxa"/>
            <w:shd w:val="clear" w:color="auto" w:fill="auto"/>
            <w:vAlign w:val="center"/>
            <w:hideMark/>
          </w:tcPr>
          <w:p w14:paraId="535653A3"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31D3840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noWrap/>
            <w:vAlign w:val="center"/>
            <w:hideMark/>
          </w:tcPr>
          <w:p w14:paraId="1A7C1ADE"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261F7DD5"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452DB89B" w14:textId="77777777" w:rsidTr="009610B2">
        <w:trPr>
          <w:cantSplit/>
          <w:jc w:val="center"/>
        </w:trPr>
        <w:tc>
          <w:tcPr>
            <w:tcW w:w="1104" w:type="dxa"/>
            <w:vMerge/>
            <w:vAlign w:val="center"/>
            <w:hideMark/>
          </w:tcPr>
          <w:p w14:paraId="00158DBD" w14:textId="77777777" w:rsidR="009610B2" w:rsidRPr="00653418" w:rsidRDefault="009610B2" w:rsidP="009730D2">
            <w:pPr>
              <w:spacing w:after="0" w:line="312" w:lineRule="auto"/>
              <w:rPr>
                <w:b/>
                <w:bCs/>
                <w:color w:val="000000"/>
                <w:szCs w:val="26"/>
              </w:rPr>
            </w:pPr>
          </w:p>
        </w:tc>
        <w:tc>
          <w:tcPr>
            <w:tcW w:w="5270" w:type="dxa"/>
            <w:gridSpan w:val="4"/>
            <w:shd w:val="clear" w:color="auto" w:fill="auto"/>
            <w:noWrap/>
            <w:vAlign w:val="center"/>
            <w:hideMark/>
          </w:tcPr>
          <w:p w14:paraId="55EB3C96" w14:textId="77777777" w:rsidR="009610B2" w:rsidRPr="00653418" w:rsidRDefault="009610B2" w:rsidP="009730D2">
            <w:pPr>
              <w:spacing w:after="0" w:line="312" w:lineRule="auto"/>
              <w:jc w:val="right"/>
              <w:rPr>
                <w:b/>
                <w:bCs/>
                <w:i/>
                <w:iCs/>
                <w:color w:val="000000"/>
                <w:szCs w:val="26"/>
              </w:rPr>
            </w:pPr>
            <w:r w:rsidRPr="00653418">
              <w:rPr>
                <w:b/>
                <w:bCs/>
                <w:i/>
                <w:iCs/>
                <w:color w:val="000000"/>
                <w:szCs w:val="26"/>
              </w:rPr>
              <w:t>Tổng số tín chỉ trong học kỳ :</w:t>
            </w:r>
          </w:p>
        </w:tc>
        <w:tc>
          <w:tcPr>
            <w:tcW w:w="709" w:type="dxa"/>
            <w:shd w:val="clear" w:color="auto" w:fill="auto"/>
            <w:vAlign w:val="center"/>
            <w:hideMark/>
          </w:tcPr>
          <w:p w14:paraId="3C8037C9" w14:textId="77777777" w:rsidR="009610B2" w:rsidRPr="00653418" w:rsidRDefault="009610B2" w:rsidP="009730D2">
            <w:pPr>
              <w:spacing w:after="0" w:line="312" w:lineRule="auto"/>
              <w:jc w:val="center"/>
              <w:rPr>
                <w:b/>
                <w:bCs/>
                <w:color w:val="000000"/>
                <w:szCs w:val="26"/>
              </w:rPr>
            </w:pPr>
            <w:r w:rsidRPr="00653418">
              <w:rPr>
                <w:b/>
                <w:bCs/>
                <w:color w:val="000000"/>
                <w:szCs w:val="26"/>
              </w:rPr>
              <w:t>22</w:t>
            </w:r>
          </w:p>
        </w:tc>
        <w:tc>
          <w:tcPr>
            <w:tcW w:w="850" w:type="dxa"/>
            <w:shd w:val="clear" w:color="auto" w:fill="auto"/>
            <w:vAlign w:val="center"/>
            <w:hideMark/>
          </w:tcPr>
          <w:p w14:paraId="1DE8F3B6" w14:textId="77777777" w:rsidR="009610B2" w:rsidRPr="00653418" w:rsidRDefault="009610B2" w:rsidP="009730D2">
            <w:pPr>
              <w:spacing w:after="0" w:line="312" w:lineRule="auto"/>
              <w:jc w:val="center"/>
              <w:rPr>
                <w:b/>
                <w:bCs/>
                <w:color w:val="000000"/>
                <w:szCs w:val="26"/>
              </w:rPr>
            </w:pPr>
            <w:r w:rsidRPr="00653418">
              <w:rPr>
                <w:b/>
                <w:bCs/>
                <w:color w:val="000000"/>
                <w:szCs w:val="26"/>
              </w:rPr>
              <w:t>22</w:t>
            </w:r>
          </w:p>
        </w:tc>
        <w:tc>
          <w:tcPr>
            <w:tcW w:w="709" w:type="dxa"/>
            <w:shd w:val="clear" w:color="auto" w:fill="auto"/>
            <w:vAlign w:val="center"/>
            <w:hideMark/>
          </w:tcPr>
          <w:p w14:paraId="0CDA50DB" w14:textId="77777777" w:rsidR="009610B2" w:rsidRPr="00653418" w:rsidRDefault="009610B2" w:rsidP="009730D2">
            <w:pPr>
              <w:spacing w:after="0" w:line="312" w:lineRule="auto"/>
              <w:jc w:val="center"/>
              <w:rPr>
                <w:b/>
                <w:bCs/>
                <w:color w:val="000000"/>
                <w:szCs w:val="26"/>
              </w:rPr>
            </w:pPr>
            <w:r w:rsidRPr="00653418">
              <w:rPr>
                <w:b/>
                <w:bCs/>
                <w:color w:val="000000"/>
                <w:szCs w:val="26"/>
              </w:rPr>
              <w:t>0</w:t>
            </w:r>
          </w:p>
        </w:tc>
        <w:tc>
          <w:tcPr>
            <w:tcW w:w="709" w:type="dxa"/>
            <w:shd w:val="clear" w:color="auto" w:fill="auto"/>
            <w:vAlign w:val="center"/>
            <w:hideMark/>
          </w:tcPr>
          <w:p w14:paraId="2E5C9CD4" w14:textId="77777777" w:rsidR="009610B2" w:rsidRPr="00653418" w:rsidRDefault="009610B2" w:rsidP="009730D2">
            <w:pPr>
              <w:spacing w:after="0" w:line="312" w:lineRule="auto"/>
              <w:jc w:val="center"/>
              <w:rPr>
                <w:b/>
                <w:bCs/>
                <w:color w:val="000000"/>
                <w:szCs w:val="26"/>
              </w:rPr>
            </w:pPr>
            <w:r w:rsidRPr="00653418">
              <w:rPr>
                <w:b/>
                <w:bCs/>
                <w:color w:val="000000"/>
                <w:szCs w:val="26"/>
              </w:rPr>
              <w:t>0</w:t>
            </w:r>
          </w:p>
        </w:tc>
      </w:tr>
      <w:tr w:rsidR="009610B2" w:rsidRPr="00653418" w14:paraId="0FAE9741" w14:textId="77777777" w:rsidTr="009610B2">
        <w:trPr>
          <w:cantSplit/>
          <w:jc w:val="center"/>
        </w:trPr>
        <w:tc>
          <w:tcPr>
            <w:tcW w:w="1104" w:type="dxa"/>
            <w:vMerge w:val="restart"/>
            <w:shd w:val="clear" w:color="auto" w:fill="auto"/>
            <w:noWrap/>
            <w:vAlign w:val="center"/>
            <w:hideMark/>
          </w:tcPr>
          <w:p w14:paraId="060FF631" w14:textId="77777777" w:rsidR="009610B2" w:rsidRPr="00653418" w:rsidRDefault="009610B2" w:rsidP="009730D2">
            <w:pPr>
              <w:spacing w:after="0" w:line="312" w:lineRule="auto"/>
              <w:jc w:val="center"/>
              <w:rPr>
                <w:b/>
                <w:bCs/>
                <w:color w:val="000000"/>
                <w:szCs w:val="26"/>
              </w:rPr>
            </w:pPr>
            <w:r w:rsidRPr="00653418">
              <w:rPr>
                <w:b/>
                <w:bCs/>
                <w:color w:val="000000"/>
                <w:szCs w:val="26"/>
              </w:rPr>
              <w:t>7</w:t>
            </w:r>
          </w:p>
        </w:tc>
        <w:tc>
          <w:tcPr>
            <w:tcW w:w="607" w:type="dxa"/>
            <w:shd w:val="clear" w:color="auto" w:fill="auto"/>
            <w:noWrap/>
            <w:vAlign w:val="center"/>
            <w:hideMark/>
          </w:tcPr>
          <w:p w14:paraId="2D646E26" w14:textId="77777777" w:rsidR="009610B2" w:rsidRPr="00653418" w:rsidRDefault="009610B2" w:rsidP="009730D2">
            <w:pPr>
              <w:spacing w:after="0" w:line="312" w:lineRule="auto"/>
              <w:jc w:val="center"/>
              <w:rPr>
                <w:color w:val="000000"/>
                <w:szCs w:val="26"/>
              </w:rPr>
            </w:pPr>
            <w:r w:rsidRPr="00653418">
              <w:rPr>
                <w:color w:val="000000"/>
                <w:szCs w:val="26"/>
              </w:rPr>
              <w:t>303</w:t>
            </w:r>
          </w:p>
        </w:tc>
        <w:tc>
          <w:tcPr>
            <w:tcW w:w="347" w:type="dxa"/>
            <w:shd w:val="clear" w:color="auto" w:fill="auto"/>
            <w:noWrap/>
            <w:vAlign w:val="center"/>
            <w:hideMark/>
          </w:tcPr>
          <w:p w14:paraId="00E27210"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0A3E8384" w14:textId="77777777" w:rsidR="009610B2" w:rsidRPr="00653418" w:rsidRDefault="009610B2" w:rsidP="009730D2">
            <w:pPr>
              <w:spacing w:after="0" w:line="312" w:lineRule="auto"/>
              <w:jc w:val="center"/>
              <w:rPr>
                <w:color w:val="000000"/>
                <w:szCs w:val="26"/>
              </w:rPr>
            </w:pPr>
            <w:r w:rsidRPr="00653418">
              <w:rPr>
                <w:color w:val="000000"/>
                <w:szCs w:val="26"/>
              </w:rPr>
              <w:t>1361</w:t>
            </w:r>
          </w:p>
        </w:tc>
        <w:tc>
          <w:tcPr>
            <w:tcW w:w="3579" w:type="dxa"/>
            <w:shd w:val="clear" w:color="auto" w:fill="auto"/>
            <w:vAlign w:val="center"/>
            <w:hideMark/>
          </w:tcPr>
          <w:p w14:paraId="1B481F2C" w14:textId="77777777" w:rsidR="009610B2" w:rsidRPr="00653418" w:rsidRDefault="009610B2" w:rsidP="009730D2">
            <w:pPr>
              <w:spacing w:after="0" w:line="312" w:lineRule="auto"/>
              <w:rPr>
                <w:color w:val="000000"/>
                <w:szCs w:val="26"/>
              </w:rPr>
            </w:pPr>
            <w:r w:rsidRPr="00653418">
              <w:rPr>
                <w:color w:val="000000"/>
                <w:szCs w:val="26"/>
              </w:rPr>
              <w:t>Kiến tập sư phạm</w:t>
            </w:r>
          </w:p>
        </w:tc>
        <w:tc>
          <w:tcPr>
            <w:tcW w:w="709" w:type="dxa"/>
            <w:shd w:val="clear" w:color="auto" w:fill="auto"/>
            <w:vAlign w:val="center"/>
            <w:hideMark/>
          </w:tcPr>
          <w:p w14:paraId="38E08D26"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1993C8CE"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558B4879"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vAlign w:val="center"/>
            <w:hideMark/>
          </w:tcPr>
          <w:p w14:paraId="5B68284A"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058F9CB8" w14:textId="77777777" w:rsidTr="009610B2">
        <w:trPr>
          <w:cantSplit/>
          <w:jc w:val="center"/>
        </w:trPr>
        <w:tc>
          <w:tcPr>
            <w:tcW w:w="1104" w:type="dxa"/>
            <w:vMerge/>
            <w:vAlign w:val="center"/>
            <w:hideMark/>
          </w:tcPr>
          <w:p w14:paraId="37ED5070"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26339887"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246F4398"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5B80DBCF" w14:textId="77777777" w:rsidR="009610B2" w:rsidRPr="00653418" w:rsidRDefault="009610B2" w:rsidP="009730D2">
            <w:pPr>
              <w:spacing w:after="0" w:line="312" w:lineRule="auto"/>
              <w:jc w:val="center"/>
              <w:rPr>
                <w:color w:val="000000"/>
                <w:szCs w:val="26"/>
              </w:rPr>
            </w:pPr>
            <w:r w:rsidRPr="00653418">
              <w:rPr>
                <w:color w:val="000000"/>
                <w:szCs w:val="26"/>
              </w:rPr>
              <w:t>1604</w:t>
            </w:r>
          </w:p>
        </w:tc>
        <w:tc>
          <w:tcPr>
            <w:tcW w:w="3579" w:type="dxa"/>
            <w:shd w:val="clear" w:color="auto" w:fill="auto"/>
            <w:vAlign w:val="center"/>
            <w:hideMark/>
          </w:tcPr>
          <w:p w14:paraId="797D79E0" w14:textId="77777777" w:rsidR="009610B2" w:rsidRPr="00653418" w:rsidRDefault="009610B2" w:rsidP="009730D2">
            <w:pPr>
              <w:spacing w:after="0" w:line="312" w:lineRule="auto"/>
              <w:rPr>
                <w:color w:val="000000"/>
                <w:szCs w:val="26"/>
              </w:rPr>
            </w:pPr>
            <w:r w:rsidRPr="00653418">
              <w:rPr>
                <w:color w:val="000000"/>
                <w:szCs w:val="26"/>
              </w:rPr>
              <w:t>Phương pháp nghiên cứu, biên soạn và giảng dạy lịch sử địa phương</w:t>
            </w:r>
          </w:p>
        </w:tc>
        <w:tc>
          <w:tcPr>
            <w:tcW w:w="709" w:type="dxa"/>
            <w:shd w:val="clear" w:color="auto" w:fill="auto"/>
            <w:vAlign w:val="center"/>
            <w:hideMark/>
          </w:tcPr>
          <w:p w14:paraId="5DB972DF"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2E78AF74"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vAlign w:val="center"/>
            <w:hideMark/>
          </w:tcPr>
          <w:p w14:paraId="66EFB1D5"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1486172B"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1546338D" w14:textId="77777777" w:rsidTr="009610B2">
        <w:trPr>
          <w:cantSplit/>
          <w:jc w:val="center"/>
        </w:trPr>
        <w:tc>
          <w:tcPr>
            <w:tcW w:w="1104" w:type="dxa"/>
            <w:vMerge/>
            <w:vAlign w:val="center"/>
            <w:hideMark/>
          </w:tcPr>
          <w:p w14:paraId="717BE9DA"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39C7341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47" w:type="dxa"/>
            <w:shd w:val="clear" w:color="auto" w:fill="auto"/>
            <w:noWrap/>
            <w:vAlign w:val="center"/>
            <w:hideMark/>
          </w:tcPr>
          <w:p w14:paraId="2A259BB0"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37" w:type="dxa"/>
            <w:shd w:val="clear" w:color="auto" w:fill="auto"/>
            <w:noWrap/>
            <w:vAlign w:val="center"/>
            <w:hideMark/>
          </w:tcPr>
          <w:p w14:paraId="7FD2802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579" w:type="dxa"/>
            <w:shd w:val="clear" w:color="auto" w:fill="auto"/>
            <w:vAlign w:val="center"/>
            <w:hideMark/>
          </w:tcPr>
          <w:p w14:paraId="498B7AD6" w14:textId="77777777" w:rsidR="009610B2" w:rsidRPr="00653418" w:rsidRDefault="009610B2" w:rsidP="009730D2">
            <w:pPr>
              <w:spacing w:after="0" w:line="312" w:lineRule="auto"/>
              <w:jc w:val="right"/>
              <w:rPr>
                <w:b/>
                <w:bCs/>
                <w:color w:val="000000"/>
                <w:szCs w:val="26"/>
              </w:rPr>
            </w:pPr>
            <w:r w:rsidRPr="00653418">
              <w:rPr>
                <w:b/>
                <w:bCs/>
                <w:color w:val="000000"/>
                <w:szCs w:val="26"/>
              </w:rPr>
              <w:t>Học phần tự chọn:</w:t>
            </w:r>
          </w:p>
        </w:tc>
        <w:tc>
          <w:tcPr>
            <w:tcW w:w="709" w:type="dxa"/>
            <w:shd w:val="clear" w:color="auto" w:fill="auto"/>
            <w:vAlign w:val="center"/>
            <w:hideMark/>
          </w:tcPr>
          <w:p w14:paraId="06F44AC6"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850" w:type="dxa"/>
            <w:shd w:val="clear" w:color="auto" w:fill="auto"/>
            <w:vAlign w:val="center"/>
            <w:hideMark/>
          </w:tcPr>
          <w:p w14:paraId="64E5380A"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vAlign w:val="center"/>
            <w:hideMark/>
          </w:tcPr>
          <w:p w14:paraId="48A3B49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vAlign w:val="center"/>
            <w:hideMark/>
          </w:tcPr>
          <w:p w14:paraId="4B54FB32"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7E749C91" w14:textId="77777777" w:rsidTr="009610B2">
        <w:trPr>
          <w:cantSplit/>
          <w:jc w:val="center"/>
        </w:trPr>
        <w:tc>
          <w:tcPr>
            <w:tcW w:w="1104" w:type="dxa"/>
            <w:vMerge/>
            <w:vAlign w:val="center"/>
            <w:hideMark/>
          </w:tcPr>
          <w:p w14:paraId="4134721A"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140A2D09"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656E60B9"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56818AB9" w14:textId="77777777" w:rsidR="009610B2" w:rsidRPr="00653418" w:rsidRDefault="009610B2" w:rsidP="009730D2">
            <w:pPr>
              <w:spacing w:after="0" w:line="312" w:lineRule="auto"/>
              <w:jc w:val="center"/>
              <w:rPr>
                <w:color w:val="000000"/>
                <w:szCs w:val="26"/>
              </w:rPr>
            </w:pPr>
            <w:r w:rsidRPr="00653418">
              <w:rPr>
                <w:color w:val="000000"/>
                <w:szCs w:val="26"/>
              </w:rPr>
              <w:t>1943</w:t>
            </w:r>
          </w:p>
        </w:tc>
        <w:tc>
          <w:tcPr>
            <w:tcW w:w="3579" w:type="dxa"/>
            <w:shd w:val="clear" w:color="auto" w:fill="auto"/>
            <w:noWrap/>
            <w:vAlign w:val="bottom"/>
            <w:hideMark/>
          </w:tcPr>
          <w:p w14:paraId="42B3BC2A" w14:textId="77777777" w:rsidR="009610B2" w:rsidRPr="00653418" w:rsidRDefault="009610B2" w:rsidP="009730D2">
            <w:pPr>
              <w:spacing w:after="0" w:line="312" w:lineRule="auto"/>
              <w:jc w:val="right"/>
              <w:rPr>
                <w:i/>
                <w:iCs/>
                <w:color w:val="000000"/>
                <w:szCs w:val="26"/>
              </w:rPr>
            </w:pPr>
            <w:r w:rsidRPr="00653418">
              <w:rPr>
                <w:i/>
                <w:iCs/>
                <w:color w:val="000000"/>
                <w:szCs w:val="26"/>
              </w:rPr>
              <w:t>Văn hoá Chămpa</w:t>
            </w:r>
          </w:p>
        </w:tc>
        <w:tc>
          <w:tcPr>
            <w:tcW w:w="709" w:type="dxa"/>
            <w:shd w:val="clear" w:color="auto" w:fill="auto"/>
            <w:vAlign w:val="center"/>
            <w:hideMark/>
          </w:tcPr>
          <w:p w14:paraId="044672C0"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1DACDAE9"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noWrap/>
            <w:vAlign w:val="center"/>
            <w:hideMark/>
          </w:tcPr>
          <w:p w14:paraId="0B56E81A"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2012DD8D"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1B28A9BC" w14:textId="77777777" w:rsidTr="009610B2">
        <w:trPr>
          <w:cantSplit/>
          <w:jc w:val="center"/>
        </w:trPr>
        <w:tc>
          <w:tcPr>
            <w:tcW w:w="1104" w:type="dxa"/>
            <w:vMerge/>
            <w:vAlign w:val="center"/>
            <w:hideMark/>
          </w:tcPr>
          <w:p w14:paraId="5AA76262"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62761F3E"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68997EF6"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63A8A3B8" w14:textId="77777777" w:rsidR="009610B2" w:rsidRPr="00653418" w:rsidRDefault="009610B2" w:rsidP="009730D2">
            <w:pPr>
              <w:spacing w:after="0" w:line="312" w:lineRule="auto"/>
              <w:jc w:val="center"/>
              <w:rPr>
                <w:color w:val="000000"/>
                <w:szCs w:val="26"/>
              </w:rPr>
            </w:pPr>
            <w:r w:rsidRPr="00653418">
              <w:rPr>
                <w:color w:val="000000"/>
                <w:szCs w:val="26"/>
              </w:rPr>
              <w:t>1701</w:t>
            </w:r>
          </w:p>
        </w:tc>
        <w:tc>
          <w:tcPr>
            <w:tcW w:w="3579" w:type="dxa"/>
            <w:shd w:val="clear" w:color="auto" w:fill="auto"/>
            <w:noWrap/>
            <w:vAlign w:val="bottom"/>
            <w:hideMark/>
          </w:tcPr>
          <w:p w14:paraId="579DA973" w14:textId="77777777" w:rsidR="009610B2" w:rsidRPr="00653418" w:rsidRDefault="009610B2" w:rsidP="009730D2">
            <w:pPr>
              <w:spacing w:after="0" w:line="312" w:lineRule="auto"/>
              <w:jc w:val="right"/>
              <w:rPr>
                <w:i/>
                <w:iCs/>
                <w:color w:val="000000"/>
                <w:szCs w:val="26"/>
              </w:rPr>
            </w:pPr>
            <w:r w:rsidRPr="00653418">
              <w:rPr>
                <w:i/>
                <w:iCs/>
                <w:color w:val="000000"/>
                <w:szCs w:val="26"/>
              </w:rPr>
              <w:t>Sử liệu học</w:t>
            </w:r>
          </w:p>
        </w:tc>
        <w:tc>
          <w:tcPr>
            <w:tcW w:w="709" w:type="dxa"/>
            <w:shd w:val="clear" w:color="auto" w:fill="auto"/>
            <w:vAlign w:val="center"/>
            <w:hideMark/>
          </w:tcPr>
          <w:p w14:paraId="567A9849"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38311DDC"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noWrap/>
            <w:vAlign w:val="center"/>
            <w:hideMark/>
          </w:tcPr>
          <w:p w14:paraId="4F5345A1"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48A320FB"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55788C16" w14:textId="77777777" w:rsidTr="009610B2">
        <w:trPr>
          <w:cantSplit/>
          <w:jc w:val="center"/>
        </w:trPr>
        <w:tc>
          <w:tcPr>
            <w:tcW w:w="1104" w:type="dxa"/>
            <w:vMerge/>
            <w:vAlign w:val="center"/>
            <w:hideMark/>
          </w:tcPr>
          <w:p w14:paraId="0204502A"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7A841DF1"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397D99B8"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227EF94B" w14:textId="77777777" w:rsidR="009610B2" w:rsidRPr="00653418" w:rsidRDefault="009610B2" w:rsidP="009730D2">
            <w:pPr>
              <w:spacing w:after="0" w:line="312" w:lineRule="auto"/>
              <w:jc w:val="center"/>
              <w:rPr>
                <w:color w:val="000000"/>
                <w:szCs w:val="26"/>
              </w:rPr>
            </w:pPr>
            <w:r w:rsidRPr="00653418">
              <w:rPr>
                <w:color w:val="000000"/>
                <w:szCs w:val="26"/>
              </w:rPr>
              <w:t>1902</w:t>
            </w:r>
          </w:p>
        </w:tc>
        <w:tc>
          <w:tcPr>
            <w:tcW w:w="3579" w:type="dxa"/>
            <w:shd w:val="clear" w:color="auto" w:fill="auto"/>
            <w:vAlign w:val="center"/>
            <w:hideMark/>
          </w:tcPr>
          <w:p w14:paraId="7C2E76BA" w14:textId="77777777" w:rsidR="009610B2" w:rsidRPr="00653418" w:rsidRDefault="009610B2" w:rsidP="009730D2">
            <w:pPr>
              <w:spacing w:after="0" w:line="312" w:lineRule="auto"/>
              <w:jc w:val="right"/>
              <w:rPr>
                <w:i/>
                <w:iCs/>
                <w:color w:val="000000"/>
                <w:szCs w:val="26"/>
              </w:rPr>
            </w:pPr>
            <w:r w:rsidRPr="00653418">
              <w:rPr>
                <w:i/>
                <w:iCs/>
                <w:color w:val="000000"/>
                <w:szCs w:val="26"/>
              </w:rPr>
              <w:t>Toàn cầu hóa và các vấn đề toàn cầu</w:t>
            </w:r>
          </w:p>
        </w:tc>
        <w:tc>
          <w:tcPr>
            <w:tcW w:w="709" w:type="dxa"/>
            <w:shd w:val="clear" w:color="auto" w:fill="auto"/>
            <w:vAlign w:val="center"/>
            <w:hideMark/>
          </w:tcPr>
          <w:p w14:paraId="1D8DBE86"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61D2E56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noWrap/>
            <w:vAlign w:val="center"/>
            <w:hideMark/>
          </w:tcPr>
          <w:p w14:paraId="72B6BE1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67A82C62"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2B820C3F" w14:textId="77777777" w:rsidTr="009610B2">
        <w:trPr>
          <w:cantSplit/>
          <w:jc w:val="center"/>
        </w:trPr>
        <w:tc>
          <w:tcPr>
            <w:tcW w:w="1104" w:type="dxa"/>
            <w:vMerge/>
            <w:vAlign w:val="center"/>
            <w:hideMark/>
          </w:tcPr>
          <w:p w14:paraId="0CA31DB5"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68B769F0"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5F681D70"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383E3831" w14:textId="77777777" w:rsidR="009610B2" w:rsidRPr="00653418" w:rsidRDefault="009610B2" w:rsidP="009730D2">
            <w:pPr>
              <w:spacing w:after="0" w:line="312" w:lineRule="auto"/>
              <w:jc w:val="center"/>
              <w:rPr>
                <w:color w:val="000000"/>
                <w:szCs w:val="26"/>
              </w:rPr>
            </w:pPr>
            <w:r w:rsidRPr="00653418">
              <w:rPr>
                <w:color w:val="000000"/>
                <w:szCs w:val="26"/>
              </w:rPr>
              <w:t>1473</w:t>
            </w:r>
          </w:p>
        </w:tc>
        <w:tc>
          <w:tcPr>
            <w:tcW w:w="3579" w:type="dxa"/>
            <w:shd w:val="clear" w:color="auto" w:fill="auto"/>
            <w:noWrap/>
            <w:vAlign w:val="bottom"/>
            <w:hideMark/>
          </w:tcPr>
          <w:p w14:paraId="45FE75DC" w14:textId="77777777" w:rsidR="009610B2" w:rsidRPr="00653418" w:rsidRDefault="009610B2" w:rsidP="009730D2">
            <w:pPr>
              <w:spacing w:after="0" w:line="312" w:lineRule="auto"/>
              <w:jc w:val="right"/>
              <w:rPr>
                <w:i/>
                <w:iCs/>
                <w:color w:val="000000"/>
                <w:szCs w:val="26"/>
              </w:rPr>
            </w:pPr>
            <w:r w:rsidRPr="00653418">
              <w:rPr>
                <w:i/>
                <w:iCs/>
                <w:color w:val="000000"/>
                <w:szCs w:val="26"/>
              </w:rPr>
              <w:t>Một số vấn đề về biển đảo Việt Nam</w:t>
            </w:r>
          </w:p>
        </w:tc>
        <w:tc>
          <w:tcPr>
            <w:tcW w:w="709" w:type="dxa"/>
            <w:shd w:val="clear" w:color="auto" w:fill="auto"/>
            <w:vAlign w:val="center"/>
            <w:hideMark/>
          </w:tcPr>
          <w:p w14:paraId="4DFC4C64"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noWrap/>
            <w:vAlign w:val="center"/>
            <w:hideMark/>
          </w:tcPr>
          <w:p w14:paraId="630B7F81"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noWrap/>
            <w:vAlign w:val="center"/>
            <w:hideMark/>
          </w:tcPr>
          <w:p w14:paraId="4B275646"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3F25902D"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16F8B410" w14:textId="77777777" w:rsidTr="009610B2">
        <w:trPr>
          <w:cantSplit/>
          <w:jc w:val="center"/>
        </w:trPr>
        <w:tc>
          <w:tcPr>
            <w:tcW w:w="1104" w:type="dxa"/>
            <w:vMerge/>
            <w:vAlign w:val="center"/>
            <w:hideMark/>
          </w:tcPr>
          <w:p w14:paraId="371CA17B"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606BC84B"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21EFD292"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37" w:type="dxa"/>
            <w:shd w:val="clear" w:color="auto" w:fill="auto"/>
            <w:noWrap/>
            <w:vAlign w:val="center"/>
            <w:hideMark/>
          </w:tcPr>
          <w:p w14:paraId="086DDF0B" w14:textId="77777777" w:rsidR="009610B2" w:rsidRPr="00653418" w:rsidRDefault="009610B2" w:rsidP="009730D2">
            <w:pPr>
              <w:spacing w:after="0" w:line="312" w:lineRule="auto"/>
              <w:jc w:val="center"/>
              <w:rPr>
                <w:color w:val="000000"/>
                <w:szCs w:val="26"/>
              </w:rPr>
            </w:pPr>
            <w:r w:rsidRPr="00653418">
              <w:rPr>
                <w:color w:val="000000"/>
                <w:szCs w:val="26"/>
              </w:rPr>
              <w:t>1030</w:t>
            </w:r>
          </w:p>
        </w:tc>
        <w:tc>
          <w:tcPr>
            <w:tcW w:w="3579" w:type="dxa"/>
            <w:shd w:val="clear" w:color="auto" w:fill="auto"/>
            <w:noWrap/>
            <w:vAlign w:val="bottom"/>
            <w:hideMark/>
          </w:tcPr>
          <w:p w14:paraId="7A125EB7" w14:textId="77777777" w:rsidR="009610B2" w:rsidRPr="00653418" w:rsidRDefault="009610B2" w:rsidP="009730D2">
            <w:pPr>
              <w:spacing w:after="0" w:line="312" w:lineRule="auto"/>
              <w:jc w:val="right"/>
              <w:rPr>
                <w:i/>
                <w:iCs/>
                <w:color w:val="000000"/>
                <w:szCs w:val="26"/>
              </w:rPr>
            </w:pPr>
            <w:r w:rsidRPr="00653418">
              <w:rPr>
                <w:i/>
                <w:iCs/>
                <w:color w:val="000000"/>
                <w:szCs w:val="26"/>
              </w:rPr>
              <w:t>Biến đổi kinh tế - xã hội Việt Nam trong thời kỳ đổi mới</w:t>
            </w:r>
          </w:p>
        </w:tc>
        <w:tc>
          <w:tcPr>
            <w:tcW w:w="709" w:type="dxa"/>
            <w:shd w:val="clear" w:color="auto" w:fill="auto"/>
            <w:vAlign w:val="center"/>
            <w:hideMark/>
          </w:tcPr>
          <w:p w14:paraId="2DC89BC0"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850" w:type="dxa"/>
            <w:shd w:val="clear" w:color="auto" w:fill="auto"/>
            <w:vAlign w:val="center"/>
            <w:hideMark/>
          </w:tcPr>
          <w:p w14:paraId="040BE59A" w14:textId="77777777" w:rsidR="009610B2" w:rsidRPr="00653418" w:rsidRDefault="009610B2" w:rsidP="009730D2">
            <w:pPr>
              <w:spacing w:after="0" w:line="312" w:lineRule="auto"/>
              <w:jc w:val="center"/>
              <w:rPr>
                <w:color w:val="000000"/>
                <w:szCs w:val="26"/>
              </w:rPr>
            </w:pPr>
            <w:r w:rsidRPr="00653418">
              <w:rPr>
                <w:color w:val="000000"/>
                <w:szCs w:val="26"/>
              </w:rPr>
              <w:t>3</w:t>
            </w:r>
          </w:p>
        </w:tc>
        <w:tc>
          <w:tcPr>
            <w:tcW w:w="709" w:type="dxa"/>
            <w:shd w:val="clear" w:color="auto" w:fill="auto"/>
            <w:noWrap/>
            <w:vAlign w:val="center"/>
            <w:hideMark/>
          </w:tcPr>
          <w:p w14:paraId="5773F80C"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16FFB98E"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182F24DB" w14:textId="77777777" w:rsidTr="009610B2">
        <w:trPr>
          <w:cantSplit/>
          <w:jc w:val="center"/>
        </w:trPr>
        <w:tc>
          <w:tcPr>
            <w:tcW w:w="1104" w:type="dxa"/>
            <w:vMerge/>
            <w:vAlign w:val="center"/>
            <w:hideMark/>
          </w:tcPr>
          <w:p w14:paraId="5E209198" w14:textId="77777777" w:rsidR="009610B2" w:rsidRPr="00653418" w:rsidRDefault="009610B2" w:rsidP="009730D2">
            <w:pPr>
              <w:spacing w:after="0" w:line="312" w:lineRule="auto"/>
              <w:rPr>
                <w:b/>
                <w:bCs/>
                <w:color w:val="000000"/>
                <w:szCs w:val="26"/>
              </w:rPr>
            </w:pPr>
          </w:p>
        </w:tc>
        <w:tc>
          <w:tcPr>
            <w:tcW w:w="5270" w:type="dxa"/>
            <w:gridSpan w:val="4"/>
            <w:shd w:val="clear" w:color="auto" w:fill="auto"/>
            <w:noWrap/>
            <w:vAlign w:val="center"/>
            <w:hideMark/>
          </w:tcPr>
          <w:p w14:paraId="227E4E82" w14:textId="77777777" w:rsidR="009610B2" w:rsidRPr="00653418" w:rsidRDefault="009610B2" w:rsidP="009730D2">
            <w:pPr>
              <w:spacing w:after="0" w:line="312" w:lineRule="auto"/>
              <w:jc w:val="right"/>
              <w:rPr>
                <w:b/>
                <w:bCs/>
                <w:i/>
                <w:iCs/>
                <w:color w:val="000000"/>
                <w:szCs w:val="26"/>
              </w:rPr>
            </w:pPr>
            <w:r w:rsidRPr="00653418">
              <w:rPr>
                <w:b/>
                <w:bCs/>
                <w:i/>
                <w:iCs/>
                <w:color w:val="000000"/>
                <w:szCs w:val="26"/>
              </w:rPr>
              <w:t>Tổng số tín chỉ trong học kỳ :</w:t>
            </w:r>
          </w:p>
        </w:tc>
        <w:tc>
          <w:tcPr>
            <w:tcW w:w="709" w:type="dxa"/>
            <w:shd w:val="clear" w:color="auto" w:fill="auto"/>
            <w:vAlign w:val="center"/>
            <w:hideMark/>
          </w:tcPr>
          <w:p w14:paraId="6296A658" w14:textId="77777777" w:rsidR="009610B2" w:rsidRPr="00653418" w:rsidRDefault="009610B2" w:rsidP="009730D2">
            <w:pPr>
              <w:spacing w:after="0" w:line="312" w:lineRule="auto"/>
              <w:jc w:val="center"/>
              <w:rPr>
                <w:b/>
                <w:bCs/>
                <w:color w:val="000000"/>
                <w:szCs w:val="26"/>
              </w:rPr>
            </w:pPr>
            <w:r w:rsidRPr="00653418">
              <w:rPr>
                <w:b/>
                <w:bCs/>
                <w:color w:val="000000"/>
                <w:szCs w:val="26"/>
              </w:rPr>
              <w:t>19</w:t>
            </w:r>
          </w:p>
        </w:tc>
        <w:tc>
          <w:tcPr>
            <w:tcW w:w="850" w:type="dxa"/>
            <w:shd w:val="clear" w:color="auto" w:fill="auto"/>
            <w:vAlign w:val="center"/>
            <w:hideMark/>
          </w:tcPr>
          <w:p w14:paraId="487864FF" w14:textId="77777777" w:rsidR="009610B2" w:rsidRPr="00653418" w:rsidRDefault="009610B2" w:rsidP="009730D2">
            <w:pPr>
              <w:spacing w:after="0" w:line="312" w:lineRule="auto"/>
              <w:jc w:val="center"/>
              <w:rPr>
                <w:b/>
                <w:bCs/>
                <w:color w:val="000000"/>
                <w:szCs w:val="26"/>
              </w:rPr>
            </w:pPr>
            <w:r w:rsidRPr="00653418">
              <w:rPr>
                <w:b/>
                <w:bCs/>
                <w:color w:val="000000"/>
                <w:szCs w:val="26"/>
              </w:rPr>
              <w:t>17</w:t>
            </w:r>
          </w:p>
        </w:tc>
        <w:tc>
          <w:tcPr>
            <w:tcW w:w="709" w:type="dxa"/>
            <w:shd w:val="clear" w:color="auto" w:fill="auto"/>
            <w:vAlign w:val="center"/>
            <w:hideMark/>
          </w:tcPr>
          <w:p w14:paraId="4DC75B1C" w14:textId="77777777" w:rsidR="009610B2" w:rsidRPr="00653418" w:rsidRDefault="009610B2" w:rsidP="009730D2">
            <w:pPr>
              <w:spacing w:after="0" w:line="312" w:lineRule="auto"/>
              <w:jc w:val="center"/>
              <w:rPr>
                <w:b/>
                <w:bCs/>
                <w:color w:val="000000"/>
                <w:szCs w:val="26"/>
              </w:rPr>
            </w:pPr>
            <w:r w:rsidRPr="00653418">
              <w:rPr>
                <w:b/>
                <w:bCs/>
                <w:color w:val="000000"/>
                <w:szCs w:val="26"/>
              </w:rPr>
              <w:t>2</w:t>
            </w:r>
          </w:p>
        </w:tc>
        <w:tc>
          <w:tcPr>
            <w:tcW w:w="709" w:type="dxa"/>
            <w:shd w:val="clear" w:color="auto" w:fill="auto"/>
            <w:vAlign w:val="center"/>
            <w:hideMark/>
          </w:tcPr>
          <w:p w14:paraId="73FF1E28" w14:textId="77777777" w:rsidR="009610B2" w:rsidRPr="00653418" w:rsidRDefault="009610B2" w:rsidP="009730D2">
            <w:pPr>
              <w:spacing w:after="0" w:line="312" w:lineRule="auto"/>
              <w:jc w:val="center"/>
              <w:rPr>
                <w:b/>
                <w:bCs/>
                <w:color w:val="000000"/>
                <w:szCs w:val="26"/>
              </w:rPr>
            </w:pPr>
            <w:r w:rsidRPr="00653418">
              <w:rPr>
                <w:b/>
                <w:bCs/>
                <w:color w:val="000000"/>
                <w:szCs w:val="26"/>
              </w:rPr>
              <w:t>0</w:t>
            </w:r>
          </w:p>
        </w:tc>
      </w:tr>
      <w:tr w:rsidR="009610B2" w:rsidRPr="00653418" w14:paraId="7D7C2E1C" w14:textId="77777777" w:rsidTr="009610B2">
        <w:trPr>
          <w:cantSplit/>
          <w:jc w:val="center"/>
        </w:trPr>
        <w:tc>
          <w:tcPr>
            <w:tcW w:w="1104" w:type="dxa"/>
            <w:vMerge w:val="restart"/>
            <w:shd w:val="clear" w:color="auto" w:fill="auto"/>
            <w:noWrap/>
            <w:vAlign w:val="center"/>
            <w:hideMark/>
          </w:tcPr>
          <w:p w14:paraId="63A5A206" w14:textId="77777777" w:rsidR="009610B2" w:rsidRPr="00653418" w:rsidRDefault="009610B2" w:rsidP="009730D2">
            <w:pPr>
              <w:spacing w:after="0" w:line="312" w:lineRule="auto"/>
              <w:jc w:val="center"/>
              <w:rPr>
                <w:b/>
                <w:bCs/>
                <w:color w:val="000000"/>
                <w:szCs w:val="26"/>
              </w:rPr>
            </w:pPr>
            <w:r w:rsidRPr="00653418">
              <w:rPr>
                <w:b/>
                <w:bCs/>
                <w:color w:val="000000"/>
                <w:szCs w:val="26"/>
              </w:rPr>
              <w:t>8</w:t>
            </w:r>
          </w:p>
        </w:tc>
        <w:tc>
          <w:tcPr>
            <w:tcW w:w="607" w:type="dxa"/>
            <w:shd w:val="clear" w:color="auto" w:fill="auto"/>
            <w:noWrap/>
            <w:vAlign w:val="center"/>
            <w:hideMark/>
          </w:tcPr>
          <w:p w14:paraId="6445B06C" w14:textId="77777777" w:rsidR="009610B2" w:rsidRPr="00653418" w:rsidRDefault="009610B2" w:rsidP="009730D2">
            <w:pPr>
              <w:spacing w:after="0" w:line="312" w:lineRule="auto"/>
              <w:jc w:val="center"/>
              <w:rPr>
                <w:color w:val="000000"/>
                <w:szCs w:val="26"/>
              </w:rPr>
            </w:pPr>
            <w:r w:rsidRPr="00653418">
              <w:rPr>
                <w:color w:val="000000"/>
                <w:szCs w:val="26"/>
              </w:rPr>
              <w:t>303</w:t>
            </w:r>
          </w:p>
        </w:tc>
        <w:tc>
          <w:tcPr>
            <w:tcW w:w="347" w:type="dxa"/>
            <w:shd w:val="clear" w:color="auto" w:fill="auto"/>
            <w:noWrap/>
            <w:vAlign w:val="center"/>
            <w:hideMark/>
          </w:tcPr>
          <w:p w14:paraId="608DFCD1"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37" w:type="dxa"/>
            <w:shd w:val="clear" w:color="auto" w:fill="auto"/>
            <w:noWrap/>
            <w:vAlign w:val="center"/>
            <w:hideMark/>
          </w:tcPr>
          <w:p w14:paraId="4228D91C" w14:textId="77777777" w:rsidR="009610B2" w:rsidRPr="00653418" w:rsidRDefault="009610B2" w:rsidP="009730D2">
            <w:pPr>
              <w:spacing w:after="0" w:line="312" w:lineRule="auto"/>
              <w:jc w:val="center"/>
              <w:rPr>
                <w:color w:val="000000"/>
                <w:szCs w:val="26"/>
              </w:rPr>
            </w:pPr>
            <w:r w:rsidRPr="00653418">
              <w:rPr>
                <w:color w:val="000000"/>
                <w:szCs w:val="26"/>
              </w:rPr>
              <w:t>1843</w:t>
            </w:r>
          </w:p>
        </w:tc>
        <w:tc>
          <w:tcPr>
            <w:tcW w:w="3579" w:type="dxa"/>
            <w:shd w:val="clear" w:color="auto" w:fill="auto"/>
            <w:vAlign w:val="center"/>
            <w:hideMark/>
          </w:tcPr>
          <w:p w14:paraId="341DD253" w14:textId="77777777" w:rsidR="009610B2" w:rsidRPr="00653418" w:rsidRDefault="009610B2" w:rsidP="009730D2">
            <w:pPr>
              <w:spacing w:after="0" w:line="312" w:lineRule="auto"/>
              <w:rPr>
                <w:color w:val="000000"/>
                <w:szCs w:val="26"/>
              </w:rPr>
            </w:pPr>
            <w:r w:rsidRPr="00653418">
              <w:rPr>
                <w:color w:val="000000"/>
                <w:szCs w:val="26"/>
              </w:rPr>
              <w:t>Thực tập sư phạm</w:t>
            </w:r>
          </w:p>
        </w:tc>
        <w:tc>
          <w:tcPr>
            <w:tcW w:w="709" w:type="dxa"/>
            <w:shd w:val="clear" w:color="auto" w:fill="auto"/>
            <w:vAlign w:val="center"/>
            <w:hideMark/>
          </w:tcPr>
          <w:p w14:paraId="771A9B1B"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850" w:type="dxa"/>
            <w:shd w:val="clear" w:color="auto" w:fill="auto"/>
            <w:vAlign w:val="center"/>
            <w:hideMark/>
          </w:tcPr>
          <w:p w14:paraId="52BD5CA9"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459890FE" w14:textId="77777777" w:rsidR="009610B2" w:rsidRPr="00653418" w:rsidRDefault="009610B2" w:rsidP="009730D2">
            <w:pPr>
              <w:spacing w:after="0" w:line="312" w:lineRule="auto"/>
              <w:jc w:val="center"/>
              <w:rPr>
                <w:color w:val="000000"/>
                <w:szCs w:val="26"/>
              </w:rPr>
            </w:pPr>
            <w:r w:rsidRPr="00653418">
              <w:rPr>
                <w:color w:val="000000"/>
                <w:szCs w:val="26"/>
              </w:rPr>
              <w:t>4</w:t>
            </w:r>
          </w:p>
        </w:tc>
        <w:tc>
          <w:tcPr>
            <w:tcW w:w="709" w:type="dxa"/>
            <w:shd w:val="clear" w:color="auto" w:fill="auto"/>
            <w:vAlign w:val="center"/>
            <w:hideMark/>
          </w:tcPr>
          <w:p w14:paraId="08FF32B3"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79E44F34" w14:textId="77777777" w:rsidTr="009610B2">
        <w:trPr>
          <w:cantSplit/>
          <w:jc w:val="center"/>
        </w:trPr>
        <w:tc>
          <w:tcPr>
            <w:tcW w:w="1104" w:type="dxa"/>
            <w:vMerge/>
            <w:vAlign w:val="center"/>
            <w:hideMark/>
          </w:tcPr>
          <w:p w14:paraId="2001F5CA"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063F058D"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47" w:type="dxa"/>
            <w:shd w:val="clear" w:color="auto" w:fill="auto"/>
            <w:noWrap/>
            <w:vAlign w:val="center"/>
            <w:hideMark/>
          </w:tcPr>
          <w:p w14:paraId="3AC4AA6B"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37" w:type="dxa"/>
            <w:shd w:val="clear" w:color="auto" w:fill="auto"/>
            <w:noWrap/>
            <w:vAlign w:val="center"/>
            <w:hideMark/>
          </w:tcPr>
          <w:p w14:paraId="25CAAD8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3579" w:type="dxa"/>
            <w:shd w:val="clear" w:color="auto" w:fill="auto"/>
            <w:noWrap/>
            <w:vAlign w:val="bottom"/>
            <w:hideMark/>
          </w:tcPr>
          <w:p w14:paraId="6B70DC87" w14:textId="77777777" w:rsidR="009610B2" w:rsidRPr="00653418" w:rsidRDefault="009610B2" w:rsidP="009730D2">
            <w:pPr>
              <w:spacing w:after="0" w:line="312" w:lineRule="auto"/>
              <w:jc w:val="right"/>
              <w:rPr>
                <w:b/>
                <w:bCs/>
                <w:color w:val="000000"/>
                <w:szCs w:val="26"/>
              </w:rPr>
            </w:pPr>
            <w:r w:rsidRPr="00653418">
              <w:rPr>
                <w:b/>
                <w:bCs/>
                <w:color w:val="000000"/>
                <w:szCs w:val="26"/>
              </w:rPr>
              <w:t>Học phần tự chọn:</w:t>
            </w:r>
          </w:p>
        </w:tc>
        <w:tc>
          <w:tcPr>
            <w:tcW w:w="709" w:type="dxa"/>
            <w:shd w:val="clear" w:color="auto" w:fill="auto"/>
            <w:vAlign w:val="center"/>
            <w:hideMark/>
          </w:tcPr>
          <w:p w14:paraId="63C90CDE"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850" w:type="dxa"/>
            <w:shd w:val="clear" w:color="auto" w:fill="auto"/>
            <w:noWrap/>
            <w:vAlign w:val="center"/>
            <w:hideMark/>
          </w:tcPr>
          <w:p w14:paraId="32FF9B28"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noWrap/>
            <w:vAlign w:val="center"/>
            <w:hideMark/>
          </w:tcPr>
          <w:p w14:paraId="12F026B3" w14:textId="77777777" w:rsidR="009610B2" w:rsidRPr="00653418" w:rsidRDefault="009610B2" w:rsidP="009730D2">
            <w:pPr>
              <w:spacing w:after="0" w:line="312" w:lineRule="auto"/>
              <w:jc w:val="center"/>
              <w:rPr>
                <w:color w:val="000000"/>
                <w:szCs w:val="26"/>
              </w:rPr>
            </w:pPr>
            <w:r w:rsidRPr="00653418">
              <w:rPr>
                <w:color w:val="000000"/>
                <w:szCs w:val="26"/>
              </w:rPr>
              <w:t> </w:t>
            </w:r>
          </w:p>
        </w:tc>
        <w:tc>
          <w:tcPr>
            <w:tcW w:w="709" w:type="dxa"/>
            <w:shd w:val="clear" w:color="auto" w:fill="auto"/>
            <w:noWrap/>
            <w:vAlign w:val="center"/>
            <w:hideMark/>
          </w:tcPr>
          <w:p w14:paraId="22095A5A" w14:textId="77777777" w:rsidR="009610B2" w:rsidRPr="00653418" w:rsidRDefault="009610B2" w:rsidP="009730D2">
            <w:pPr>
              <w:spacing w:after="0" w:line="312" w:lineRule="auto"/>
              <w:jc w:val="center"/>
              <w:rPr>
                <w:color w:val="000000"/>
                <w:szCs w:val="26"/>
              </w:rPr>
            </w:pPr>
            <w:r w:rsidRPr="00653418">
              <w:rPr>
                <w:color w:val="000000"/>
                <w:szCs w:val="26"/>
              </w:rPr>
              <w:t> </w:t>
            </w:r>
          </w:p>
        </w:tc>
      </w:tr>
      <w:tr w:rsidR="009610B2" w:rsidRPr="00653418" w14:paraId="07962E89" w14:textId="77777777" w:rsidTr="009610B2">
        <w:trPr>
          <w:cantSplit/>
          <w:jc w:val="center"/>
        </w:trPr>
        <w:tc>
          <w:tcPr>
            <w:tcW w:w="1104" w:type="dxa"/>
            <w:vMerge/>
            <w:vAlign w:val="center"/>
            <w:hideMark/>
          </w:tcPr>
          <w:p w14:paraId="46BF84C3"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3C5504E2" w14:textId="77777777" w:rsidR="009610B2" w:rsidRPr="00653418" w:rsidRDefault="009610B2" w:rsidP="009730D2">
            <w:pPr>
              <w:spacing w:after="0" w:line="312" w:lineRule="auto"/>
              <w:jc w:val="center"/>
              <w:rPr>
                <w:color w:val="000000"/>
                <w:szCs w:val="26"/>
              </w:rPr>
            </w:pPr>
            <w:r w:rsidRPr="00653418">
              <w:rPr>
                <w:color w:val="000000"/>
                <w:szCs w:val="26"/>
              </w:rPr>
              <w:t>303</w:t>
            </w:r>
          </w:p>
        </w:tc>
        <w:tc>
          <w:tcPr>
            <w:tcW w:w="347" w:type="dxa"/>
            <w:shd w:val="clear" w:color="auto" w:fill="auto"/>
            <w:noWrap/>
            <w:vAlign w:val="center"/>
            <w:hideMark/>
          </w:tcPr>
          <w:p w14:paraId="24A915FD" w14:textId="77777777" w:rsidR="009610B2" w:rsidRPr="00653418" w:rsidRDefault="009610B2" w:rsidP="009730D2">
            <w:pPr>
              <w:spacing w:after="0" w:line="312" w:lineRule="auto"/>
              <w:jc w:val="center"/>
              <w:rPr>
                <w:color w:val="000000"/>
                <w:szCs w:val="26"/>
              </w:rPr>
            </w:pPr>
            <w:r w:rsidRPr="00653418">
              <w:rPr>
                <w:color w:val="000000"/>
                <w:szCs w:val="26"/>
              </w:rPr>
              <w:t>6</w:t>
            </w:r>
          </w:p>
        </w:tc>
        <w:tc>
          <w:tcPr>
            <w:tcW w:w="737" w:type="dxa"/>
            <w:shd w:val="clear" w:color="auto" w:fill="auto"/>
            <w:noWrap/>
            <w:vAlign w:val="center"/>
            <w:hideMark/>
          </w:tcPr>
          <w:p w14:paraId="05BD541E" w14:textId="77777777" w:rsidR="009610B2" w:rsidRPr="00653418" w:rsidRDefault="009610B2" w:rsidP="009730D2">
            <w:pPr>
              <w:spacing w:after="0" w:line="312" w:lineRule="auto"/>
              <w:jc w:val="center"/>
              <w:rPr>
                <w:color w:val="000000"/>
                <w:szCs w:val="26"/>
              </w:rPr>
            </w:pPr>
            <w:r w:rsidRPr="00653418">
              <w:rPr>
                <w:color w:val="000000"/>
                <w:szCs w:val="26"/>
              </w:rPr>
              <w:t>1338</w:t>
            </w:r>
          </w:p>
        </w:tc>
        <w:tc>
          <w:tcPr>
            <w:tcW w:w="3579" w:type="dxa"/>
            <w:shd w:val="clear" w:color="auto" w:fill="auto"/>
            <w:vAlign w:val="center"/>
            <w:hideMark/>
          </w:tcPr>
          <w:p w14:paraId="4B50C822" w14:textId="77777777" w:rsidR="009610B2" w:rsidRPr="00653418" w:rsidRDefault="009610B2" w:rsidP="009730D2">
            <w:pPr>
              <w:spacing w:after="0" w:line="312" w:lineRule="auto"/>
              <w:jc w:val="right"/>
              <w:rPr>
                <w:i/>
                <w:iCs/>
                <w:color w:val="000000"/>
                <w:szCs w:val="26"/>
              </w:rPr>
            </w:pPr>
            <w:r w:rsidRPr="00653418">
              <w:rPr>
                <w:i/>
                <w:iCs/>
                <w:color w:val="000000"/>
                <w:szCs w:val="26"/>
              </w:rPr>
              <w:t>Khóa luận tốt nghiệp</w:t>
            </w:r>
          </w:p>
        </w:tc>
        <w:tc>
          <w:tcPr>
            <w:tcW w:w="709" w:type="dxa"/>
            <w:shd w:val="clear" w:color="auto" w:fill="auto"/>
            <w:vAlign w:val="center"/>
            <w:hideMark/>
          </w:tcPr>
          <w:p w14:paraId="751A93E5" w14:textId="77777777" w:rsidR="009610B2" w:rsidRPr="00653418" w:rsidRDefault="009610B2" w:rsidP="009730D2">
            <w:pPr>
              <w:spacing w:after="0" w:line="312" w:lineRule="auto"/>
              <w:jc w:val="center"/>
              <w:rPr>
                <w:color w:val="000000"/>
                <w:szCs w:val="26"/>
              </w:rPr>
            </w:pPr>
            <w:r w:rsidRPr="00653418">
              <w:rPr>
                <w:color w:val="000000"/>
                <w:szCs w:val="26"/>
              </w:rPr>
              <w:t>6</w:t>
            </w:r>
          </w:p>
        </w:tc>
        <w:tc>
          <w:tcPr>
            <w:tcW w:w="850" w:type="dxa"/>
            <w:shd w:val="clear" w:color="auto" w:fill="auto"/>
            <w:vAlign w:val="center"/>
            <w:hideMark/>
          </w:tcPr>
          <w:p w14:paraId="17A8A657"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vAlign w:val="center"/>
            <w:hideMark/>
          </w:tcPr>
          <w:p w14:paraId="3C020BAE" w14:textId="77777777" w:rsidR="009610B2" w:rsidRPr="00653418" w:rsidRDefault="009610B2" w:rsidP="009730D2">
            <w:pPr>
              <w:spacing w:after="0" w:line="312" w:lineRule="auto"/>
              <w:jc w:val="center"/>
              <w:rPr>
                <w:color w:val="000000"/>
                <w:szCs w:val="26"/>
              </w:rPr>
            </w:pPr>
            <w:r w:rsidRPr="00653418">
              <w:rPr>
                <w:color w:val="000000"/>
                <w:szCs w:val="26"/>
              </w:rPr>
              <w:t>6</w:t>
            </w:r>
          </w:p>
        </w:tc>
        <w:tc>
          <w:tcPr>
            <w:tcW w:w="709" w:type="dxa"/>
            <w:shd w:val="clear" w:color="auto" w:fill="auto"/>
            <w:vAlign w:val="center"/>
            <w:hideMark/>
          </w:tcPr>
          <w:p w14:paraId="3586F544"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1067BDF3" w14:textId="77777777" w:rsidTr="009610B2">
        <w:trPr>
          <w:cantSplit/>
          <w:jc w:val="center"/>
        </w:trPr>
        <w:tc>
          <w:tcPr>
            <w:tcW w:w="1104" w:type="dxa"/>
            <w:vMerge/>
            <w:vAlign w:val="center"/>
            <w:hideMark/>
          </w:tcPr>
          <w:p w14:paraId="2783F884"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0CE1A304" w14:textId="77777777" w:rsidR="009610B2" w:rsidRPr="00653418" w:rsidRDefault="009610B2" w:rsidP="009730D2">
            <w:pPr>
              <w:spacing w:after="0" w:line="312" w:lineRule="auto"/>
              <w:jc w:val="center"/>
              <w:rPr>
                <w:color w:val="000000"/>
                <w:szCs w:val="26"/>
              </w:rPr>
            </w:pPr>
            <w:r w:rsidRPr="00653418">
              <w:rPr>
                <w:color w:val="000000"/>
                <w:szCs w:val="26"/>
              </w:rPr>
              <w:t>318</w:t>
            </w:r>
          </w:p>
        </w:tc>
        <w:tc>
          <w:tcPr>
            <w:tcW w:w="347" w:type="dxa"/>
            <w:shd w:val="clear" w:color="auto" w:fill="auto"/>
            <w:noWrap/>
            <w:vAlign w:val="center"/>
            <w:hideMark/>
          </w:tcPr>
          <w:p w14:paraId="473799BC"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3B118D80" w14:textId="77777777" w:rsidR="009610B2" w:rsidRPr="00653418" w:rsidRDefault="009610B2" w:rsidP="009730D2">
            <w:pPr>
              <w:spacing w:after="0" w:line="312" w:lineRule="auto"/>
              <w:jc w:val="center"/>
              <w:rPr>
                <w:color w:val="000000"/>
                <w:szCs w:val="26"/>
              </w:rPr>
            </w:pPr>
            <w:r w:rsidRPr="00653418">
              <w:rPr>
                <w:color w:val="000000"/>
                <w:szCs w:val="26"/>
              </w:rPr>
              <w:t>1404</w:t>
            </w:r>
          </w:p>
        </w:tc>
        <w:tc>
          <w:tcPr>
            <w:tcW w:w="3579" w:type="dxa"/>
            <w:shd w:val="clear" w:color="auto" w:fill="auto"/>
            <w:vAlign w:val="center"/>
            <w:hideMark/>
          </w:tcPr>
          <w:p w14:paraId="2B6E36ED" w14:textId="77777777" w:rsidR="009610B2" w:rsidRPr="00653418" w:rsidRDefault="009610B2" w:rsidP="009730D2">
            <w:pPr>
              <w:spacing w:after="0" w:line="312" w:lineRule="auto"/>
              <w:jc w:val="right"/>
              <w:rPr>
                <w:i/>
                <w:iCs/>
                <w:color w:val="000000"/>
                <w:szCs w:val="26"/>
              </w:rPr>
            </w:pPr>
            <w:r w:rsidRPr="00653418">
              <w:rPr>
                <w:i/>
                <w:iCs/>
                <w:color w:val="000000"/>
                <w:szCs w:val="26"/>
              </w:rPr>
              <w:t>Lịch pháp học</w:t>
            </w:r>
          </w:p>
        </w:tc>
        <w:tc>
          <w:tcPr>
            <w:tcW w:w="709" w:type="dxa"/>
            <w:shd w:val="clear" w:color="auto" w:fill="auto"/>
            <w:vAlign w:val="center"/>
            <w:hideMark/>
          </w:tcPr>
          <w:p w14:paraId="3E3DEA41"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68509661"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noWrap/>
            <w:vAlign w:val="center"/>
            <w:hideMark/>
          </w:tcPr>
          <w:p w14:paraId="76A5EE1D"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56ACB76F"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602126BC" w14:textId="77777777" w:rsidTr="009610B2">
        <w:trPr>
          <w:cantSplit/>
          <w:jc w:val="center"/>
        </w:trPr>
        <w:tc>
          <w:tcPr>
            <w:tcW w:w="1104" w:type="dxa"/>
            <w:vMerge/>
            <w:vAlign w:val="center"/>
            <w:hideMark/>
          </w:tcPr>
          <w:p w14:paraId="76EEC28E"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40AAB307" w14:textId="77777777" w:rsidR="009610B2" w:rsidRPr="00653418" w:rsidRDefault="009610B2" w:rsidP="009730D2">
            <w:pPr>
              <w:spacing w:after="0" w:line="312" w:lineRule="auto"/>
              <w:jc w:val="center"/>
              <w:rPr>
                <w:color w:val="000000"/>
                <w:szCs w:val="26"/>
              </w:rPr>
            </w:pPr>
            <w:r w:rsidRPr="00653418">
              <w:rPr>
                <w:color w:val="000000"/>
                <w:szCs w:val="26"/>
              </w:rPr>
              <w:t>320</w:t>
            </w:r>
          </w:p>
        </w:tc>
        <w:tc>
          <w:tcPr>
            <w:tcW w:w="347" w:type="dxa"/>
            <w:shd w:val="clear" w:color="auto" w:fill="auto"/>
            <w:noWrap/>
            <w:vAlign w:val="center"/>
            <w:hideMark/>
          </w:tcPr>
          <w:p w14:paraId="6FA2EDAE"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588519C1" w14:textId="77777777" w:rsidR="009610B2" w:rsidRPr="00653418" w:rsidRDefault="009610B2" w:rsidP="009730D2">
            <w:pPr>
              <w:spacing w:after="0" w:line="312" w:lineRule="auto"/>
              <w:jc w:val="center"/>
              <w:rPr>
                <w:color w:val="000000"/>
                <w:szCs w:val="26"/>
              </w:rPr>
            </w:pPr>
            <w:r w:rsidRPr="00653418">
              <w:rPr>
                <w:color w:val="000000"/>
                <w:szCs w:val="26"/>
              </w:rPr>
              <w:t>1738</w:t>
            </w:r>
          </w:p>
        </w:tc>
        <w:tc>
          <w:tcPr>
            <w:tcW w:w="3579" w:type="dxa"/>
            <w:shd w:val="clear" w:color="auto" w:fill="auto"/>
            <w:vAlign w:val="center"/>
            <w:hideMark/>
          </w:tcPr>
          <w:p w14:paraId="0539F089" w14:textId="77777777" w:rsidR="009610B2" w:rsidRPr="00653418" w:rsidRDefault="009610B2" w:rsidP="009730D2">
            <w:pPr>
              <w:spacing w:after="0" w:line="312" w:lineRule="auto"/>
              <w:jc w:val="right"/>
              <w:rPr>
                <w:i/>
                <w:iCs/>
                <w:color w:val="000000"/>
                <w:szCs w:val="26"/>
              </w:rPr>
            </w:pPr>
            <w:r w:rsidRPr="00653418">
              <w:rPr>
                <w:i/>
                <w:iCs/>
                <w:color w:val="000000"/>
                <w:szCs w:val="26"/>
              </w:rPr>
              <w:t>Tham vấn tâm lý</w:t>
            </w:r>
          </w:p>
        </w:tc>
        <w:tc>
          <w:tcPr>
            <w:tcW w:w="709" w:type="dxa"/>
            <w:shd w:val="clear" w:color="auto" w:fill="auto"/>
            <w:vAlign w:val="center"/>
            <w:hideMark/>
          </w:tcPr>
          <w:p w14:paraId="1ACD6F12"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562ABAF6"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noWrap/>
            <w:vAlign w:val="center"/>
            <w:hideMark/>
          </w:tcPr>
          <w:p w14:paraId="40535CC3"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591A862C"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1D4D5278" w14:textId="77777777" w:rsidTr="009610B2">
        <w:trPr>
          <w:cantSplit/>
          <w:jc w:val="center"/>
        </w:trPr>
        <w:tc>
          <w:tcPr>
            <w:tcW w:w="1104" w:type="dxa"/>
            <w:vMerge/>
            <w:vAlign w:val="center"/>
            <w:hideMark/>
          </w:tcPr>
          <w:p w14:paraId="72D7D6AE" w14:textId="77777777" w:rsidR="009610B2" w:rsidRPr="00653418" w:rsidRDefault="009610B2" w:rsidP="009730D2">
            <w:pPr>
              <w:spacing w:after="0" w:line="312" w:lineRule="auto"/>
              <w:rPr>
                <w:b/>
                <w:bCs/>
                <w:color w:val="000000"/>
                <w:szCs w:val="26"/>
              </w:rPr>
            </w:pPr>
          </w:p>
        </w:tc>
        <w:tc>
          <w:tcPr>
            <w:tcW w:w="607" w:type="dxa"/>
            <w:shd w:val="clear" w:color="auto" w:fill="auto"/>
            <w:noWrap/>
            <w:vAlign w:val="center"/>
            <w:hideMark/>
          </w:tcPr>
          <w:p w14:paraId="5D53CFFD" w14:textId="77777777" w:rsidR="009610B2" w:rsidRPr="00653418" w:rsidRDefault="009610B2" w:rsidP="009730D2">
            <w:pPr>
              <w:spacing w:after="0" w:line="312" w:lineRule="auto"/>
              <w:jc w:val="center"/>
              <w:rPr>
                <w:color w:val="000000"/>
                <w:szCs w:val="26"/>
              </w:rPr>
            </w:pPr>
            <w:r w:rsidRPr="00653418">
              <w:rPr>
                <w:color w:val="000000"/>
                <w:szCs w:val="26"/>
              </w:rPr>
              <w:t>331</w:t>
            </w:r>
          </w:p>
        </w:tc>
        <w:tc>
          <w:tcPr>
            <w:tcW w:w="347" w:type="dxa"/>
            <w:shd w:val="clear" w:color="auto" w:fill="auto"/>
            <w:noWrap/>
            <w:vAlign w:val="center"/>
            <w:hideMark/>
          </w:tcPr>
          <w:p w14:paraId="735F03A2"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37" w:type="dxa"/>
            <w:shd w:val="clear" w:color="auto" w:fill="auto"/>
            <w:noWrap/>
            <w:vAlign w:val="center"/>
            <w:hideMark/>
          </w:tcPr>
          <w:p w14:paraId="1F1B5F2E" w14:textId="77777777" w:rsidR="009610B2" w:rsidRPr="00653418" w:rsidRDefault="009610B2" w:rsidP="009730D2">
            <w:pPr>
              <w:spacing w:after="0" w:line="312" w:lineRule="auto"/>
              <w:jc w:val="center"/>
              <w:rPr>
                <w:color w:val="000000"/>
                <w:szCs w:val="26"/>
              </w:rPr>
            </w:pPr>
            <w:r w:rsidRPr="00653418">
              <w:rPr>
                <w:color w:val="000000"/>
                <w:szCs w:val="26"/>
              </w:rPr>
              <w:t>1252</w:t>
            </w:r>
          </w:p>
        </w:tc>
        <w:tc>
          <w:tcPr>
            <w:tcW w:w="3579" w:type="dxa"/>
            <w:shd w:val="clear" w:color="auto" w:fill="auto"/>
            <w:vAlign w:val="center"/>
            <w:hideMark/>
          </w:tcPr>
          <w:p w14:paraId="781F2EF7" w14:textId="77777777" w:rsidR="009610B2" w:rsidRPr="00653418" w:rsidRDefault="009610B2" w:rsidP="009730D2">
            <w:pPr>
              <w:spacing w:after="0" w:line="312" w:lineRule="auto"/>
              <w:jc w:val="right"/>
              <w:rPr>
                <w:i/>
                <w:iCs/>
                <w:color w:val="000000"/>
                <w:szCs w:val="26"/>
              </w:rPr>
            </w:pPr>
            <w:r w:rsidRPr="00653418">
              <w:rPr>
                <w:i/>
                <w:iCs/>
                <w:color w:val="000000"/>
                <w:szCs w:val="26"/>
              </w:rPr>
              <w:t>Giáo dục giới tính và phương pháp giáo dục giới tính</w:t>
            </w:r>
          </w:p>
        </w:tc>
        <w:tc>
          <w:tcPr>
            <w:tcW w:w="709" w:type="dxa"/>
            <w:shd w:val="clear" w:color="auto" w:fill="auto"/>
            <w:vAlign w:val="center"/>
            <w:hideMark/>
          </w:tcPr>
          <w:p w14:paraId="5F59AFF7"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850" w:type="dxa"/>
            <w:shd w:val="clear" w:color="auto" w:fill="auto"/>
            <w:vAlign w:val="center"/>
            <w:hideMark/>
          </w:tcPr>
          <w:p w14:paraId="0EC088D9" w14:textId="77777777" w:rsidR="009610B2" w:rsidRPr="00653418" w:rsidRDefault="009610B2" w:rsidP="009730D2">
            <w:pPr>
              <w:spacing w:after="0" w:line="312" w:lineRule="auto"/>
              <w:jc w:val="center"/>
              <w:rPr>
                <w:color w:val="000000"/>
                <w:szCs w:val="26"/>
              </w:rPr>
            </w:pPr>
            <w:r w:rsidRPr="00653418">
              <w:rPr>
                <w:color w:val="000000"/>
                <w:szCs w:val="26"/>
              </w:rPr>
              <w:t>2</w:t>
            </w:r>
          </w:p>
        </w:tc>
        <w:tc>
          <w:tcPr>
            <w:tcW w:w="709" w:type="dxa"/>
            <w:shd w:val="clear" w:color="auto" w:fill="auto"/>
            <w:noWrap/>
            <w:vAlign w:val="center"/>
            <w:hideMark/>
          </w:tcPr>
          <w:p w14:paraId="0B4EB8D0" w14:textId="77777777" w:rsidR="009610B2" w:rsidRPr="00653418" w:rsidRDefault="009610B2" w:rsidP="009730D2">
            <w:pPr>
              <w:spacing w:after="0" w:line="312" w:lineRule="auto"/>
              <w:jc w:val="center"/>
              <w:rPr>
                <w:color w:val="000000"/>
                <w:szCs w:val="26"/>
              </w:rPr>
            </w:pPr>
            <w:r w:rsidRPr="00653418">
              <w:rPr>
                <w:color w:val="000000"/>
                <w:szCs w:val="26"/>
              </w:rPr>
              <w:t>0</w:t>
            </w:r>
          </w:p>
        </w:tc>
        <w:tc>
          <w:tcPr>
            <w:tcW w:w="709" w:type="dxa"/>
            <w:shd w:val="clear" w:color="auto" w:fill="auto"/>
            <w:noWrap/>
            <w:vAlign w:val="center"/>
            <w:hideMark/>
          </w:tcPr>
          <w:p w14:paraId="6614BE14" w14:textId="77777777" w:rsidR="009610B2" w:rsidRPr="00653418" w:rsidRDefault="009610B2" w:rsidP="009730D2">
            <w:pPr>
              <w:spacing w:after="0" w:line="312" w:lineRule="auto"/>
              <w:jc w:val="center"/>
              <w:rPr>
                <w:color w:val="000000"/>
                <w:szCs w:val="26"/>
              </w:rPr>
            </w:pPr>
            <w:r w:rsidRPr="00653418">
              <w:rPr>
                <w:color w:val="000000"/>
                <w:szCs w:val="26"/>
              </w:rPr>
              <w:t>0</w:t>
            </w:r>
          </w:p>
        </w:tc>
      </w:tr>
      <w:tr w:rsidR="009610B2" w:rsidRPr="00653418" w14:paraId="38A7B7A7" w14:textId="77777777" w:rsidTr="009610B2">
        <w:trPr>
          <w:cantSplit/>
          <w:jc w:val="center"/>
        </w:trPr>
        <w:tc>
          <w:tcPr>
            <w:tcW w:w="1104" w:type="dxa"/>
            <w:vMerge/>
            <w:tcBorders>
              <w:bottom w:val="single" w:sz="4" w:space="0" w:color="auto"/>
            </w:tcBorders>
            <w:vAlign w:val="center"/>
            <w:hideMark/>
          </w:tcPr>
          <w:p w14:paraId="3A6196BE" w14:textId="77777777" w:rsidR="009610B2" w:rsidRPr="00653418" w:rsidRDefault="009610B2" w:rsidP="009730D2">
            <w:pPr>
              <w:spacing w:after="0" w:line="312" w:lineRule="auto"/>
              <w:rPr>
                <w:b/>
                <w:bCs/>
                <w:color w:val="000000"/>
                <w:szCs w:val="26"/>
              </w:rPr>
            </w:pPr>
          </w:p>
        </w:tc>
        <w:tc>
          <w:tcPr>
            <w:tcW w:w="5270" w:type="dxa"/>
            <w:gridSpan w:val="4"/>
            <w:tcBorders>
              <w:bottom w:val="single" w:sz="4" w:space="0" w:color="auto"/>
            </w:tcBorders>
            <w:shd w:val="clear" w:color="auto" w:fill="auto"/>
            <w:noWrap/>
            <w:vAlign w:val="center"/>
            <w:hideMark/>
          </w:tcPr>
          <w:p w14:paraId="4CE0C5FF" w14:textId="77777777" w:rsidR="009610B2" w:rsidRPr="00653418" w:rsidRDefault="009610B2" w:rsidP="009730D2">
            <w:pPr>
              <w:spacing w:after="0" w:line="312" w:lineRule="auto"/>
              <w:jc w:val="right"/>
              <w:rPr>
                <w:b/>
                <w:bCs/>
                <w:i/>
                <w:iCs/>
                <w:color w:val="000000"/>
                <w:szCs w:val="26"/>
              </w:rPr>
            </w:pPr>
            <w:r w:rsidRPr="00653418">
              <w:rPr>
                <w:b/>
                <w:bCs/>
                <w:i/>
                <w:iCs/>
                <w:color w:val="000000"/>
                <w:szCs w:val="26"/>
              </w:rPr>
              <w:t>Tổng số tín chỉ trong học kỳ :</w:t>
            </w:r>
          </w:p>
        </w:tc>
        <w:tc>
          <w:tcPr>
            <w:tcW w:w="709" w:type="dxa"/>
            <w:tcBorders>
              <w:bottom w:val="single" w:sz="4" w:space="0" w:color="auto"/>
            </w:tcBorders>
            <w:shd w:val="clear" w:color="auto" w:fill="auto"/>
            <w:vAlign w:val="center"/>
            <w:hideMark/>
          </w:tcPr>
          <w:p w14:paraId="6618B2B5" w14:textId="77777777" w:rsidR="009610B2" w:rsidRPr="00653418" w:rsidRDefault="009610B2" w:rsidP="009730D2">
            <w:pPr>
              <w:spacing w:after="0" w:line="312" w:lineRule="auto"/>
              <w:jc w:val="center"/>
              <w:rPr>
                <w:b/>
                <w:bCs/>
                <w:color w:val="000000"/>
                <w:szCs w:val="26"/>
              </w:rPr>
            </w:pPr>
            <w:r w:rsidRPr="00653418">
              <w:rPr>
                <w:b/>
                <w:bCs/>
                <w:color w:val="000000"/>
                <w:szCs w:val="26"/>
              </w:rPr>
              <w:t>16</w:t>
            </w:r>
          </w:p>
        </w:tc>
        <w:tc>
          <w:tcPr>
            <w:tcW w:w="850" w:type="dxa"/>
            <w:tcBorders>
              <w:bottom w:val="single" w:sz="4" w:space="0" w:color="auto"/>
            </w:tcBorders>
            <w:shd w:val="clear" w:color="auto" w:fill="auto"/>
            <w:vAlign w:val="center"/>
            <w:hideMark/>
          </w:tcPr>
          <w:p w14:paraId="5C8CB93F" w14:textId="77777777" w:rsidR="009610B2" w:rsidRPr="00653418" w:rsidRDefault="009610B2" w:rsidP="009730D2">
            <w:pPr>
              <w:spacing w:after="0" w:line="312" w:lineRule="auto"/>
              <w:jc w:val="center"/>
              <w:rPr>
                <w:b/>
                <w:bCs/>
                <w:color w:val="000000"/>
                <w:szCs w:val="26"/>
              </w:rPr>
            </w:pPr>
            <w:r w:rsidRPr="00653418">
              <w:rPr>
                <w:b/>
                <w:bCs/>
                <w:color w:val="000000"/>
                <w:szCs w:val="26"/>
              </w:rPr>
              <w:t>6</w:t>
            </w:r>
          </w:p>
        </w:tc>
        <w:tc>
          <w:tcPr>
            <w:tcW w:w="709" w:type="dxa"/>
            <w:tcBorders>
              <w:bottom w:val="single" w:sz="4" w:space="0" w:color="auto"/>
            </w:tcBorders>
            <w:shd w:val="clear" w:color="auto" w:fill="auto"/>
            <w:vAlign w:val="center"/>
            <w:hideMark/>
          </w:tcPr>
          <w:p w14:paraId="1DAB8A85" w14:textId="77777777" w:rsidR="009610B2" w:rsidRPr="00653418" w:rsidRDefault="009610B2" w:rsidP="009730D2">
            <w:pPr>
              <w:spacing w:after="0" w:line="312" w:lineRule="auto"/>
              <w:jc w:val="center"/>
              <w:rPr>
                <w:b/>
                <w:bCs/>
                <w:color w:val="000000"/>
                <w:szCs w:val="26"/>
              </w:rPr>
            </w:pPr>
            <w:r w:rsidRPr="00653418">
              <w:rPr>
                <w:b/>
                <w:bCs/>
                <w:color w:val="000000"/>
                <w:szCs w:val="26"/>
              </w:rPr>
              <w:t>10</w:t>
            </w:r>
          </w:p>
        </w:tc>
        <w:tc>
          <w:tcPr>
            <w:tcW w:w="709" w:type="dxa"/>
            <w:tcBorders>
              <w:bottom w:val="single" w:sz="4" w:space="0" w:color="auto"/>
            </w:tcBorders>
            <w:shd w:val="clear" w:color="auto" w:fill="auto"/>
            <w:vAlign w:val="center"/>
            <w:hideMark/>
          </w:tcPr>
          <w:p w14:paraId="58EDC19E" w14:textId="77777777" w:rsidR="009610B2" w:rsidRPr="00653418" w:rsidRDefault="009610B2" w:rsidP="009730D2">
            <w:pPr>
              <w:spacing w:after="0" w:line="312" w:lineRule="auto"/>
              <w:jc w:val="center"/>
              <w:rPr>
                <w:b/>
                <w:bCs/>
                <w:color w:val="000000"/>
                <w:szCs w:val="26"/>
              </w:rPr>
            </w:pPr>
            <w:r w:rsidRPr="00653418">
              <w:rPr>
                <w:b/>
                <w:bCs/>
                <w:color w:val="000000"/>
                <w:szCs w:val="26"/>
              </w:rPr>
              <w:t>0</w:t>
            </w:r>
          </w:p>
        </w:tc>
      </w:tr>
    </w:tbl>
    <w:p w14:paraId="36F61F92" w14:textId="77777777" w:rsidR="006929E1" w:rsidRPr="00653418" w:rsidRDefault="006929E1" w:rsidP="006929E1">
      <w:pPr>
        <w:rPr>
          <w:b/>
          <w:szCs w:val="26"/>
        </w:rPr>
      </w:pPr>
    </w:p>
    <w:p w14:paraId="549B65F2" w14:textId="77777777" w:rsidR="006929E1" w:rsidRPr="00653418" w:rsidRDefault="006929E1" w:rsidP="006929E1">
      <w:pPr>
        <w:overflowPunct/>
        <w:spacing w:after="0" w:line="312" w:lineRule="auto"/>
        <w:rPr>
          <w:i/>
          <w:iCs/>
          <w:color w:val="000000" w:themeColor="text1"/>
          <w:szCs w:val="26"/>
          <w:lang w:val="vi-VN"/>
        </w:rPr>
      </w:pPr>
      <w:r w:rsidRPr="00653418">
        <w:rPr>
          <w:b/>
          <w:szCs w:val="26"/>
        </w:rPr>
        <w:tab/>
      </w:r>
      <w:r w:rsidRPr="00653418">
        <w:rPr>
          <w:b/>
          <w:bCs/>
          <w:i/>
          <w:iCs/>
          <w:color w:val="000000" w:themeColor="text1"/>
          <w:szCs w:val="26"/>
          <w:lang w:val="vi-VN"/>
        </w:rPr>
        <w:t>Ghi chú:</w:t>
      </w:r>
      <w:r w:rsidRPr="00653418">
        <w:rPr>
          <w:i/>
          <w:iCs/>
          <w:color w:val="000000" w:themeColor="text1"/>
          <w:szCs w:val="26"/>
          <w:lang w:val="vi-VN"/>
        </w:rPr>
        <w:t xml:space="preserve"> - Không tính các học phần Giáo dục Thể chất, Giáo dục Quốc phòng</w:t>
      </w:r>
    </w:p>
    <w:p w14:paraId="68A2D066" w14:textId="77777777" w:rsidR="006929E1" w:rsidRPr="00653418" w:rsidRDefault="006929E1" w:rsidP="006929E1">
      <w:pPr>
        <w:overflowPunct/>
        <w:spacing w:after="0" w:line="312" w:lineRule="auto"/>
        <w:rPr>
          <w:i/>
          <w:iCs/>
          <w:color w:val="000000" w:themeColor="text1"/>
          <w:szCs w:val="26"/>
          <w:lang w:val="vi-VN"/>
        </w:rPr>
      </w:pPr>
      <w:r w:rsidRPr="00653418">
        <w:rPr>
          <w:i/>
          <w:iCs/>
          <w:color w:val="000000" w:themeColor="text1"/>
          <w:szCs w:val="26"/>
          <w:lang w:val="vi-VN"/>
        </w:rPr>
        <w:t xml:space="preserve">               - Học phần tiên quyết là Học phần có gắn dấu *</w:t>
      </w:r>
    </w:p>
    <w:p w14:paraId="4921D0F1" w14:textId="77777777" w:rsidR="006929E1" w:rsidRPr="00653418" w:rsidRDefault="006929E1" w:rsidP="006929E1">
      <w:pPr>
        <w:overflowPunct/>
        <w:spacing w:after="0" w:line="312" w:lineRule="auto"/>
        <w:rPr>
          <w:b/>
          <w:bCs/>
          <w:color w:val="000000" w:themeColor="text1"/>
          <w:szCs w:val="26"/>
          <w:lang w:val="vi-VN"/>
        </w:rPr>
      </w:pPr>
      <w:r w:rsidRPr="00653418">
        <w:rPr>
          <w:b/>
          <w:bCs/>
          <w:color w:val="000000" w:themeColor="text1"/>
          <w:szCs w:val="26"/>
          <w:lang w:val="vi-VN"/>
        </w:rPr>
        <w:t>Điều kiện tốt nghiệp:</w:t>
      </w:r>
    </w:p>
    <w:p w14:paraId="31597901" w14:textId="77777777" w:rsidR="006929E1" w:rsidRPr="00653418" w:rsidRDefault="006929E1" w:rsidP="006929E1">
      <w:pPr>
        <w:overflowPunct/>
        <w:spacing w:after="0" w:line="312" w:lineRule="auto"/>
        <w:ind w:firstLine="993"/>
        <w:rPr>
          <w:color w:val="000000" w:themeColor="text1"/>
          <w:szCs w:val="26"/>
          <w:lang w:val="vi-VN"/>
        </w:rPr>
      </w:pPr>
      <w:r w:rsidRPr="00653418">
        <w:rPr>
          <w:color w:val="000000" w:themeColor="text1"/>
          <w:szCs w:val="26"/>
          <w:lang w:val="vi-VN"/>
        </w:rPr>
        <w:t>Phải tích luỹ tối thiểu 130 tín chỉ, trong đó bao gồm tất cả các học phần bắt buộc.</w:t>
      </w:r>
    </w:p>
    <w:p w14:paraId="5083F1D4" w14:textId="77777777" w:rsidR="006929E1" w:rsidRPr="00653418" w:rsidRDefault="006929E1" w:rsidP="006929E1">
      <w:pPr>
        <w:overflowPunct/>
        <w:spacing w:after="0" w:line="312" w:lineRule="auto"/>
        <w:ind w:firstLine="993"/>
        <w:rPr>
          <w:color w:val="000000" w:themeColor="text1"/>
          <w:szCs w:val="26"/>
          <w:lang w:val="vi-VN"/>
        </w:rPr>
      </w:pPr>
      <w:r w:rsidRPr="00653418">
        <w:rPr>
          <w:color w:val="000000" w:themeColor="text1"/>
          <w:szCs w:val="26"/>
          <w:lang w:val="vi-VN"/>
        </w:rPr>
        <w:t>Đạt chuẩn đầu ra Tin học.</w:t>
      </w:r>
    </w:p>
    <w:p w14:paraId="70E14361" w14:textId="77777777" w:rsidR="006929E1" w:rsidRPr="00653418" w:rsidRDefault="006929E1" w:rsidP="006929E1">
      <w:pPr>
        <w:overflowPunct/>
        <w:spacing w:after="0" w:line="312" w:lineRule="auto"/>
        <w:ind w:firstLine="993"/>
        <w:rPr>
          <w:color w:val="000000" w:themeColor="text1"/>
          <w:szCs w:val="26"/>
          <w:lang w:val="vi-VN"/>
        </w:rPr>
      </w:pPr>
      <w:r w:rsidRPr="00653418">
        <w:rPr>
          <w:color w:val="000000" w:themeColor="text1"/>
          <w:szCs w:val="26"/>
          <w:lang w:val="vi-VN"/>
        </w:rPr>
        <w:t>Đạt chuẩn đầu ra ngoại ngữ.</w:t>
      </w:r>
    </w:p>
    <w:p w14:paraId="5429EBB6" w14:textId="0CE2D9A0" w:rsidR="006929E1" w:rsidRPr="00851BEE" w:rsidRDefault="006929E1" w:rsidP="006929E1">
      <w:pPr>
        <w:tabs>
          <w:tab w:val="left" w:pos="1368"/>
        </w:tabs>
        <w:rPr>
          <w:b/>
          <w:szCs w:val="26"/>
          <w:lang w:val="vi-VN"/>
        </w:rPr>
      </w:pPr>
    </w:p>
    <w:p w14:paraId="7F9CF5F2" w14:textId="22C20042" w:rsidR="006929E1" w:rsidRPr="00851BEE" w:rsidRDefault="006929E1" w:rsidP="006929E1">
      <w:pPr>
        <w:tabs>
          <w:tab w:val="left" w:pos="1368"/>
        </w:tabs>
        <w:rPr>
          <w:szCs w:val="26"/>
          <w:lang w:val="vi-VN"/>
        </w:rPr>
        <w:sectPr w:rsidR="006929E1" w:rsidRPr="00851BEE" w:rsidSect="007B706B">
          <w:headerReference w:type="default" r:id="rId12"/>
          <w:pgSz w:w="11906" w:h="16838" w:code="9"/>
          <w:pgMar w:top="1134" w:right="1134" w:bottom="1134" w:left="1134" w:header="0" w:footer="0" w:gutter="0"/>
          <w:cols w:space="720"/>
          <w:docGrid w:linePitch="360"/>
        </w:sectPr>
      </w:pPr>
      <w:r w:rsidRPr="00851BEE">
        <w:rPr>
          <w:szCs w:val="26"/>
          <w:lang w:val="vi-VN"/>
        </w:rPr>
        <w:tab/>
      </w:r>
    </w:p>
    <w:p w14:paraId="793CBE37" w14:textId="77777777" w:rsidR="00E965ED" w:rsidRPr="00851BEE" w:rsidRDefault="00E965ED" w:rsidP="009730D2">
      <w:pPr>
        <w:pStyle w:val="Heading2"/>
        <w:spacing w:line="312" w:lineRule="auto"/>
        <w:rPr>
          <w:rFonts w:cs="Times New Roman"/>
          <w:lang w:val="vi-VN"/>
        </w:rPr>
      </w:pPr>
      <w:bookmarkStart w:id="53" w:name="_Toc59955210"/>
      <w:r w:rsidRPr="00851BEE">
        <w:rPr>
          <w:rFonts w:cs="Times New Roman"/>
          <w:lang w:val="vi-VN"/>
        </w:rPr>
        <w:lastRenderedPageBreak/>
        <w:t>3.3. Phương pháp dạy và học, kiểm tra và đánh giá</w:t>
      </w:r>
      <w:bookmarkEnd w:id="53"/>
    </w:p>
    <w:p w14:paraId="2A5A4A41" w14:textId="3C4C6B70" w:rsidR="00E965ED" w:rsidRPr="00851BEE" w:rsidRDefault="00E965ED" w:rsidP="009730D2">
      <w:pPr>
        <w:spacing w:after="0" w:line="312" w:lineRule="auto"/>
        <w:rPr>
          <w:b/>
          <w:color w:val="auto"/>
          <w:szCs w:val="26"/>
          <w:lang w:val="vi-VN"/>
        </w:rPr>
      </w:pPr>
      <w:r w:rsidRPr="00851BEE">
        <w:rPr>
          <w:b/>
          <w:color w:val="auto"/>
          <w:szCs w:val="26"/>
          <w:lang w:val="vi-VN"/>
        </w:rPr>
        <w:t>3.3.1. Phương pháp dạy và học</w:t>
      </w:r>
    </w:p>
    <w:p w14:paraId="70DF0182" w14:textId="77777777" w:rsidR="009730D2" w:rsidRPr="00653418" w:rsidRDefault="009730D2" w:rsidP="009730D2">
      <w:pPr>
        <w:spacing w:after="0" w:line="312" w:lineRule="auto"/>
        <w:ind w:firstLine="567"/>
        <w:rPr>
          <w:color w:val="000000"/>
          <w:szCs w:val="26"/>
          <w:lang w:val="vi-VN"/>
        </w:rPr>
      </w:pPr>
      <w:r w:rsidRPr="00653418">
        <w:rPr>
          <w:color w:val="000000"/>
          <w:szCs w:val="26"/>
          <w:lang w:val="vi-VN"/>
        </w:rPr>
        <w:t xml:space="preserve">Trên cơ sở chương trình đào tạo và cây môn học, với sự hướng dẫn của cố vấn học tập, sinh viên chủ động trong việc xác định tiến trình học tập của bản thân. </w:t>
      </w:r>
    </w:p>
    <w:p w14:paraId="3649CEFD" w14:textId="77777777" w:rsidR="009730D2" w:rsidRPr="00653418" w:rsidRDefault="009730D2" w:rsidP="009730D2">
      <w:pPr>
        <w:spacing w:after="0" w:line="312" w:lineRule="auto"/>
        <w:ind w:firstLine="567"/>
        <w:rPr>
          <w:color w:val="000000"/>
          <w:szCs w:val="26"/>
          <w:lang w:val="vi-VN"/>
        </w:rPr>
      </w:pPr>
      <w:r w:rsidRPr="00653418">
        <w:rPr>
          <w:color w:val="000000"/>
          <w:szCs w:val="26"/>
          <w:lang w:val="vi-VN"/>
        </w:rPr>
        <w:t xml:space="preserve">Chương trình được thực hiện trên cơ sở đổi mới phương pháp dạy học theo hướng phát triển năng lực, tăng cường hoạt động tự học, tự nghiên cứu của sinh viên viên thông qua việc hướng dẫn sinh viên tự học, tự nghiên cứu tài liệu, nâng cao tính chủ động, sáng tạo trong quá trình dạy và học, sinh viên tự kiến tạo nên kiến thức của mình thông qua sự hướng dẫn hỗ trợ của giảng viên.  Trong khóa học sinh viên được thực tập môn học tại các trường THPT và THCS trên địa bàn thành phố Đà Nẵng. </w:t>
      </w:r>
    </w:p>
    <w:p w14:paraId="406B85C1" w14:textId="28A4933A" w:rsidR="007B706B" w:rsidRPr="00653418" w:rsidRDefault="009730D2" w:rsidP="009730D2">
      <w:pPr>
        <w:spacing w:after="0" w:line="312" w:lineRule="auto"/>
        <w:ind w:firstLine="567"/>
        <w:rPr>
          <w:color w:val="000000"/>
          <w:szCs w:val="26"/>
          <w:lang w:val="vi-VN"/>
        </w:rPr>
      </w:pPr>
      <w:r w:rsidRPr="00653418">
        <w:rPr>
          <w:color w:val="000000"/>
          <w:szCs w:val="26"/>
          <w:lang w:val="vi-VN"/>
        </w:rPr>
        <w:t xml:space="preserve">Tùy theo từng môn học, ngoài việc đánh giá quá trình học tập và tham gia xây dựng bài học ở nhà và trên lớp của sinh viên do các giáo viên đánh giá, còn có các bài kiểm tra chương, phần (có thể viết hoặc miệng). Kết quả đánh giá là sự kết hợp của cả 2 hình thức: kiểm tra và đánh giá quá trình của các giáo viên giảng dạy môn học. </w:t>
      </w:r>
    </w:p>
    <w:p w14:paraId="19AAFF95" w14:textId="0905FDEB" w:rsidR="009730D2" w:rsidRPr="00653418" w:rsidRDefault="007B706B" w:rsidP="009730D2">
      <w:pPr>
        <w:spacing w:after="0" w:line="312" w:lineRule="auto"/>
        <w:rPr>
          <w:b/>
          <w:szCs w:val="26"/>
          <w:lang w:val="vi-VN"/>
        </w:rPr>
      </w:pPr>
      <w:r w:rsidRPr="00653418">
        <w:rPr>
          <w:b/>
          <w:szCs w:val="26"/>
          <w:lang w:val="vi-VN"/>
        </w:rPr>
        <w:t>3.3.2. Phương pháp kiểm tra và đánh giá</w:t>
      </w:r>
    </w:p>
    <w:p w14:paraId="501BC0A2" w14:textId="77777777" w:rsidR="009730D2" w:rsidRPr="00653418" w:rsidRDefault="009730D2" w:rsidP="009730D2">
      <w:pPr>
        <w:pStyle w:val="Normal-1"/>
        <w:spacing w:before="0" w:line="312" w:lineRule="auto"/>
        <w:ind w:left="0" w:firstLine="567"/>
        <w:rPr>
          <w:bCs/>
          <w:color w:val="000000"/>
          <w:sz w:val="26"/>
          <w:szCs w:val="26"/>
          <w:lang w:val="it-IT"/>
        </w:rPr>
      </w:pPr>
      <w:r w:rsidRPr="00653418">
        <w:rPr>
          <w:color w:val="000000"/>
          <w:sz w:val="26"/>
          <w:szCs w:val="26"/>
          <w:lang w:val="it-IT"/>
        </w:rPr>
        <w:t xml:space="preserve">Thực hiện theo </w:t>
      </w:r>
      <w:r w:rsidRPr="00653418">
        <w:rPr>
          <w:i/>
          <w:color w:val="000000"/>
          <w:sz w:val="26"/>
          <w:szCs w:val="26"/>
          <w:lang w:val="it-IT"/>
        </w:rPr>
        <w:t>Quy định về Công tác học vụ</w:t>
      </w:r>
      <w:r w:rsidRPr="00653418">
        <w:rPr>
          <w:color w:val="000000"/>
          <w:sz w:val="26"/>
          <w:szCs w:val="26"/>
          <w:lang w:val="it-IT"/>
        </w:rPr>
        <w:t xml:space="preserve"> do Trường ban hành và </w:t>
      </w:r>
      <w:r w:rsidRPr="00653418">
        <w:rPr>
          <w:i/>
          <w:color w:val="000000"/>
          <w:sz w:val="26"/>
          <w:szCs w:val="26"/>
          <w:lang w:val="it-IT"/>
        </w:rPr>
        <w:t>Quy chế đào tạo đại học và cao đẳng hệ chính quy theo hệ thống tín chỉ</w:t>
      </w:r>
      <w:r w:rsidRPr="00653418">
        <w:rPr>
          <w:color w:val="000000"/>
          <w:sz w:val="26"/>
          <w:szCs w:val="26"/>
          <w:lang w:val="it-IT"/>
        </w:rPr>
        <w:t xml:space="preserve">, ban hành theo Công văn số 17/VBHN-BGDĐT ngày 15/5/2014 của Bộ Trưởng Bộ Giáo dục và Đào tạo về việc xác thực hợp nhất 2 văn bản: Quyết định số 43/2007/QĐ-BGDĐT ngày 15/08/2007 và Thông tư số 57/2012/TT-BGDĐT ngày 27/12/2012 </w:t>
      </w:r>
      <w:r w:rsidRPr="00653418">
        <w:rPr>
          <w:bCs/>
          <w:color w:val="000000"/>
          <w:sz w:val="26"/>
          <w:szCs w:val="26"/>
          <w:lang w:val="it-IT"/>
        </w:rPr>
        <w:t>của Bộ trưởng Bộ Giáo dục và Đào tạo.</w:t>
      </w:r>
    </w:p>
    <w:p w14:paraId="53B9F376" w14:textId="77777777" w:rsidR="009730D2" w:rsidRPr="00653418" w:rsidRDefault="009730D2" w:rsidP="009730D2">
      <w:pPr>
        <w:spacing w:after="0" w:line="312" w:lineRule="auto"/>
        <w:ind w:firstLine="567"/>
        <w:rPr>
          <w:color w:val="000000"/>
          <w:szCs w:val="26"/>
          <w:lang w:val="it-IT"/>
        </w:rPr>
      </w:pPr>
      <w:r w:rsidRPr="00653418">
        <w:rPr>
          <w:color w:val="000000"/>
          <w:szCs w:val="26"/>
          <w:lang w:val="it-IT"/>
        </w:rPr>
        <w:t>Việc đánh giá khóa luận được thực hiện theo quy trình của nhà trường</w:t>
      </w:r>
    </w:p>
    <w:p w14:paraId="1FBDC78B" w14:textId="77777777" w:rsidR="009730D2" w:rsidRPr="00653418" w:rsidRDefault="009730D2" w:rsidP="009730D2">
      <w:pPr>
        <w:pStyle w:val="Default"/>
        <w:spacing w:line="312" w:lineRule="auto"/>
        <w:ind w:firstLine="567"/>
        <w:jc w:val="both"/>
        <w:rPr>
          <w:sz w:val="26"/>
          <w:szCs w:val="26"/>
          <w:lang w:val="it-IT"/>
        </w:rPr>
      </w:pPr>
      <w:r w:rsidRPr="00653418">
        <w:rPr>
          <w:sz w:val="26"/>
          <w:szCs w:val="26"/>
          <w:lang w:val="it-IT"/>
        </w:rPr>
        <w:tab/>
        <w:t xml:space="preserve">- Khóa luận phải được người hướng dẫn nhận xét và đồng ý cho bảo vệ trước khi trình lên Hội đồng chấm khóa luận. </w:t>
      </w:r>
    </w:p>
    <w:p w14:paraId="4E9CD286" w14:textId="77777777" w:rsidR="009730D2" w:rsidRPr="00653418" w:rsidRDefault="009730D2" w:rsidP="009730D2">
      <w:pPr>
        <w:spacing w:after="0" w:line="312" w:lineRule="auto"/>
        <w:ind w:firstLine="567"/>
        <w:rPr>
          <w:color w:val="000000"/>
          <w:szCs w:val="26"/>
          <w:lang w:val="it-IT"/>
        </w:rPr>
      </w:pPr>
      <w:r w:rsidRPr="00653418">
        <w:rPr>
          <w:color w:val="000000"/>
          <w:szCs w:val="26"/>
          <w:lang w:val="it-IT"/>
        </w:rPr>
        <w:tab/>
        <w:t>- Trước khi bảo vệ, mỗi khóa luận có hai bản nhận xét và cho điểm của người hướng dẫn và người phản biện.</w:t>
      </w:r>
    </w:p>
    <w:p w14:paraId="71452CE7" w14:textId="77777777" w:rsidR="009730D2" w:rsidRPr="00653418" w:rsidRDefault="009730D2" w:rsidP="009730D2">
      <w:pPr>
        <w:pStyle w:val="Default"/>
        <w:spacing w:line="312" w:lineRule="auto"/>
        <w:ind w:firstLine="567"/>
        <w:jc w:val="both"/>
        <w:rPr>
          <w:sz w:val="26"/>
          <w:szCs w:val="26"/>
          <w:lang w:val="it-IT"/>
        </w:rPr>
      </w:pPr>
      <w:r w:rsidRPr="00653418">
        <w:rPr>
          <w:sz w:val="26"/>
          <w:szCs w:val="26"/>
          <w:lang w:val="it-IT"/>
        </w:rPr>
        <w:tab/>
        <w:t xml:space="preserve">- Điểm đánh giá khóa luận là trung bình cộng các điểm của các thành viên Hội đồng chấm khóa luận (HĐ), của người phản biện (GVPB) và người hướng dẫn (GVHD) theo </w:t>
      </w:r>
      <w:r w:rsidRPr="00653418">
        <w:rPr>
          <w:sz w:val="26"/>
          <w:szCs w:val="26"/>
          <w:u w:color="FF0000"/>
          <w:lang w:val="it-IT"/>
        </w:rPr>
        <w:t>trọng số</w:t>
      </w:r>
      <w:r w:rsidRPr="00653418">
        <w:rPr>
          <w:sz w:val="26"/>
          <w:szCs w:val="26"/>
          <w:lang w:val="it-IT"/>
        </w:rPr>
        <w:t xml:space="preserve">: </w:t>
      </w:r>
    </w:p>
    <w:p w14:paraId="05D88C0A" w14:textId="77777777" w:rsidR="009730D2" w:rsidRPr="00653418" w:rsidRDefault="009730D2" w:rsidP="009730D2">
      <w:pPr>
        <w:pStyle w:val="Default"/>
        <w:spacing w:line="312" w:lineRule="auto"/>
        <w:ind w:firstLine="567"/>
        <w:jc w:val="both"/>
        <w:rPr>
          <w:b/>
          <w:sz w:val="26"/>
          <w:szCs w:val="26"/>
          <w:lang w:val="it-IT"/>
        </w:rPr>
      </w:pPr>
      <w:r w:rsidRPr="00653418">
        <w:rPr>
          <w:bCs/>
          <w:sz w:val="26"/>
          <w:szCs w:val="26"/>
          <w:lang w:val="it-IT"/>
        </w:rPr>
        <w:tab/>
      </w:r>
      <w:r w:rsidRPr="00653418">
        <w:rPr>
          <w:b/>
          <w:bCs/>
          <w:sz w:val="26"/>
          <w:szCs w:val="26"/>
          <w:lang w:val="it-IT"/>
        </w:rPr>
        <w:t xml:space="preserve">Điểm Tổng hợp = Điểm trung bình chung của </w:t>
      </w:r>
      <w:r w:rsidRPr="00653418">
        <w:rPr>
          <w:b/>
          <w:bCs/>
          <w:sz w:val="26"/>
          <w:szCs w:val="26"/>
          <w:u w:color="FF0000"/>
          <w:lang w:val="it-IT"/>
        </w:rPr>
        <w:t>GVHD x</w:t>
      </w:r>
      <w:r w:rsidRPr="00653418">
        <w:rPr>
          <w:b/>
          <w:bCs/>
          <w:sz w:val="26"/>
          <w:szCs w:val="26"/>
          <w:lang w:val="it-IT"/>
        </w:rPr>
        <w:t xml:space="preserve"> 2 + Điểm của </w:t>
      </w:r>
      <w:r w:rsidRPr="00653418">
        <w:rPr>
          <w:b/>
          <w:bCs/>
          <w:sz w:val="26"/>
          <w:szCs w:val="26"/>
          <w:u w:color="FF0000"/>
          <w:lang w:val="it-IT"/>
        </w:rPr>
        <w:t>GVPB x</w:t>
      </w:r>
      <w:r w:rsidRPr="00653418">
        <w:rPr>
          <w:b/>
          <w:bCs/>
          <w:sz w:val="26"/>
          <w:szCs w:val="26"/>
          <w:lang w:val="it-IT"/>
        </w:rPr>
        <w:t xml:space="preserve"> 2 + Điểm của các thành viên HĐ.</w:t>
      </w:r>
    </w:p>
    <w:p w14:paraId="5F810152" w14:textId="77777777" w:rsidR="009730D2" w:rsidRPr="00653418" w:rsidRDefault="009730D2" w:rsidP="009730D2">
      <w:pPr>
        <w:pStyle w:val="Default"/>
        <w:spacing w:line="312" w:lineRule="auto"/>
        <w:ind w:firstLine="567"/>
        <w:jc w:val="both"/>
        <w:rPr>
          <w:sz w:val="26"/>
          <w:szCs w:val="26"/>
          <w:lang w:val="it-IT"/>
        </w:rPr>
      </w:pPr>
      <w:r w:rsidRPr="00653418">
        <w:rPr>
          <w:sz w:val="26"/>
          <w:szCs w:val="26"/>
          <w:lang w:val="it-IT"/>
        </w:rPr>
        <w:tab/>
        <w:t xml:space="preserve">- Điểm của HĐ là điểm trung bình của tất cả thành viên Hội đồng có mặt trong buổi bảo vệ. </w:t>
      </w:r>
    </w:p>
    <w:p w14:paraId="731C8EA3" w14:textId="77777777" w:rsidR="009730D2" w:rsidRPr="00653418" w:rsidRDefault="009730D2" w:rsidP="009730D2">
      <w:pPr>
        <w:pStyle w:val="Default"/>
        <w:spacing w:line="312" w:lineRule="auto"/>
        <w:ind w:firstLine="567"/>
        <w:jc w:val="both"/>
        <w:rPr>
          <w:sz w:val="26"/>
          <w:szCs w:val="26"/>
          <w:lang w:val="it-IT"/>
        </w:rPr>
      </w:pPr>
      <w:r w:rsidRPr="00653418">
        <w:rPr>
          <w:sz w:val="26"/>
          <w:szCs w:val="26"/>
          <w:lang w:val="it-IT"/>
        </w:rPr>
        <w:tab/>
        <w:t xml:space="preserve">- Điểm của GVHD, GVPB và điểm trung bình của </w:t>
      </w:r>
      <w:r w:rsidRPr="00653418">
        <w:rPr>
          <w:sz w:val="26"/>
          <w:szCs w:val="26"/>
          <w:u w:color="FF0000"/>
          <w:lang w:val="it-IT"/>
        </w:rPr>
        <w:t>HĐ tính</w:t>
      </w:r>
      <w:r w:rsidRPr="00653418">
        <w:rPr>
          <w:sz w:val="26"/>
          <w:szCs w:val="26"/>
          <w:lang w:val="it-IT"/>
        </w:rPr>
        <w:t xml:space="preserve"> theo thang 10 và cho lẻ đến 0.25. </w:t>
      </w:r>
    </w:p>
    <w:p w14:paraId="2998F9FA" w14:textId="77777777" w:rsidR="009730D2" w:rsidRPr="00653418" w:rsidRDefault="009730D2" w:rsidP="009730D2">
      <w:pPr>
        <w:spacing w:after="0" w:line="312" w:lineRule="auto"/>
        <w:ind w:firstLine="567"/>
        <w:rPr>
          <w:color w:val="000000"/>
          <w:szCs w:val="26"/>
          <w:lang w:val="it-IT"/>
        </w:rPr>
      </w:pPr>
      <w:r w:rsidRPr="00653418">
        <w:rPr>
          <w:color w:val="000000"/>
          <w:szCs w:val="26"/>
          <w:lang w:val="it-IT"/>
        </w:rPr>
        <w:tab/>
        <w:t>- Điểm tổng hợp của khóa luận được tính theo thang 10 và cho lẻ đến 1 số lẻ thập phân.</w:t>
      </w:r>
    </w:p>
    <w:p w14:paraId="6CBAC1E9" w14:textId="77777777" w:rsidR="009730D2" w:rsidRPr="00653418" w:rsidRDefault="009730D2" w:rsidP="009730D2">
      <w:pPr>
        <w:spacing w:after="0" w:line="312" w:lineRule="auto"/>
        <w:ind w:firstLine="567"/>
        <w:rPr>
          <w:bCs/>
          <w:color w:val="000000"/>
          <w:szCs w:val="26"/>
          <w:lang w:val="vi-VN"/>
        </w:rPr>
      </w:pPr>
      <w:r w:rsidRPr="00653418">
        <w:rPr>
          <w:color w:val="000000"/>
          <w:szCs w:val="26"/>
          <w:lang w:val="it-IT"/>
        </w:rPr>
        <w:tab/>
        <w:t xml:space="preserve">Các quy định, hướng dẫn thực tập và tất cả các biểu mẫu liên quan đến thực tập tuân theo Quyết định 94/QĐ-ĐT ngày 17 tháng 02 năm 2016 của Trường Đại học Sư phạm về việc </w:t>
      </w:r>
      <w:r w:rsidRPr="00653418">
        <w:rPr>
          <w:color w:val="000000"/>
          <w:szCs w:val="26"/>
          <w:lang w:val="it-IT"/>
        </w:rPr>
        <w:lastRenderedPageBreak/>
        <w:t xml:space="preserve">ban hành </w:t>
      </w:r>
      <w:r w:rsidRPr="00653418">
        <w:rPr>
          <w:bCs/>
          <w:color w:val="000000"/>
          <w:szCs w:val="26"/>
          <w:lang w:val="it-IT"/>
        </w:rPr>
        <w:t xml:space="preserve">Quy định Thực tập sư phạm - hệ chính quy, đào tạo theo tín chỉ theo mô hình trường thực hành </w:t>
      </w:r>
      <w:r w:rsidRPr="00653418">
        <w:rPr>
          <w:bCs/>
          <w:color w:val="000000"/>
          <w:szCs w:val="26"/>
          <w:u w:color="FF0000"/>
          <w:lang w:val="it-IT"/>
        </w:rPr>
        <w:t>sư</w:t>
      </w:r>
      <w:r w:rsidRPr="00653418">
        <w:rPr>
          <w:bCs/>
          <w:color w:val="000000"/>
          <w:szCs w:val="26"/>
          <w:u w:color="FF0000"/>
          <w:lang w:val="vi-VN"/>
        </w:rPr>
        <w:t xml:space="preserve"> </w:t>
      </w:r>
      <w:r w:rsidRPr="00653418">
        <w:rPr>
          <w:bCs/>
          <w:color w:val="000000"/>
          <w:szCs w:val="26"/>
          <w:u w:color="FF0000"/>
          <w:lang w:val="it-IT"/>
        </w:rPr>
        <w:t>phạm</w:t>
      </w:r>
      <w:r w:rsidRPr="00653418">
        <w:rPr>
          <w:bCs/>
          <w:color w:val="000000"/>
          <w:szCs w:val="26"/>
          <w:lang w:val="it-IT"/>
        </w:rPr>
        <w:t xml:space="preserve"> vệ tinh</w:t>
      </w:r>
      <w:r w:rsidRPr="00653418">
        <w:rPr>
          <w:bCs/>
          <w:color w:val="000000"/>
          <w:szCs w:val="26"/>
          <w:lang w:val="vi-VN"/>
        </w:rPr>
        <w:t>.</w:t>
      </w:r>
    </w:p>
    <w:p w14:paraId="11464416" w14:textId="422E65D9" w:rsidR="000C7DB5" w:rsidRPr="00653418" w:rsidRDefault="000C7DB5" w:rsidP="009730D2">
      <w:pPr>
        <w:overflowPunct/>
        <w:spacing w:after="0" w:line="312" w:lineRule="auto"/>
        <w:jc w:val="left"/>
        <w:rPr>
          <w:rFonts w:eastAsiaTheme="majorEastAsia"/>
          <w:b/>
          <w:color w:val="000000" w:themeColor="text1"/>
          <w:szCs w:val="26"/>
          <w:lang w:val="it-IT"/>
        </w:rPr>
        <w:sectPr w:rsidR="000C7DB5" w:rsidRPr="00653418" w:rsidSect="009730D2">
          <w:footerReference w:type="default" r:id="rId13"/>
          <w:pgSz w:w="11906" w:h="16838" w:code="9"/>
          <w:pgMar w:top="1134" w:right="1134" w:bottom="1134" w:left="1134" w:header="0" w:footer="0" w:gutter="0"/>
          <w:cols w:space="720"/>
          <w:docGrid w:linePitch="360"/>
        </w:sectPr>
      </w:pPr>
    </w:p>
    <w:p w14:paraId="75AD72A5" w14:textId="77777777" w:rsidR="00903B8B" w:rsidRPr="00653418" w:rsidRDefault="00903B8B" w:rsidP="009730D2">
      <w:pPr>
        <w:tabs>
          <w:tab w:val="left" w:pos="6780"/>
        </w:tabs>
        <w:spacing w:after="0" w:line="312" w:lineRule="auto"/>
        <w:rPr>
          <w:szCs w:val="26"/>
          <w:lang w:val="fr-FR"/>
        </w:rPr>
      </w:pPr>
    </w:p>
    <w:p w14:paraId="7B120BFB" w14:textId="39E5BE03" w:rsidR="00A04E84" w:rsidRPr="00653418" w:rsidRDefault="00A04E84" w:rsidP="009730D2">
      <w:pPr>
        <w:spacing w:after="0" w:line="312" w:lineRule="auto"/>
        <w:ind w:firstLine="720"/>
        <w:jc w:val="center"/>
        <w:rPr>
          <w:szCs w:val="26"/>
          <w:lang w:val="fr-FR"/>
        </w:rPr>
      </w:pPr>
      <w:r w:rsidRPr="00653418">
        <w:rPr>
          <w:noProof/>
          <w:szCs w:val="26"/>
          <w:lang w:val="fr-FR"/>
        </w:rPr>
        <w:drawing>
          <wp:inline distT="0" distB="0" distL="0" distR="0" wp14:anchorId="3DB751BB" wp14:editId="15FEE271">
            <wp:extent cx="7832035" cy="5422006"/>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7866723" cy="5446020"/>
                    </a:xfrm>
                    <a:prstGeom prst="rect">
                      <a:avLst/>
                    </a:prstGeom>
                  </pic:spPr>
                </pic:pic>
              </a:graphicData>
            </a:graphic>
          </wp:inline>
        </w:drawing>
      </w:r>
    </w:p>
    <w:p w14:paraId="13F6AA2B" w14:textId="09AC6E0E" w:rsidR="00A04E84" w:rsidRPr="00653418" w:rsidRDefault="00A04E84" w:rsidP="009730D2">
      <w:pPr>
        <w:tabs>
          <w:tab w:val="left" w:pos="791"/>
        </w:tabs>
        <w:spacing w:after="0" w:line="312" w:lineRule="auto"/>
        <w:jc w:val="center"/>
        <w:rPr>
          <w:lang w:val="fr-FR"/>
        </w:rPr>
      </w:pPr>
      <w:r w:rsidRPr="00653418">
        <w:rPr>
          <w:b/>
          <w:lang w:val="fr-FR"/>
        </w:rPr>
        <w:t xml:space="preserve">Hình 1. </w:t>
      </w:r>
      <w:r w:rsidRPr="00653418">
        <w:rPr>
          <w:lang w:val="fr-FR"/>
        </w:rPr>
        <w:t>Lộ trình giảng dạy và phát triển kiến thức trong chương trình dạy học</w:t>
      </w:r>
    </w:p>
    <w:p w14:paraId="411509BD" w14:textId="77777777" w:rsidR="00A04E84" w:rsidRPr="00653418" w:rsidRDefault="00A04E84" w:rsidP="009730D2">
      <w:pPr>
        <w:tabs>
          <w:tab w:val="left" w:pos="791"/>
        </w:tabs>
        <w:spacing w:after="0" w:line="312" w:lineRule="auto"/>
        <w:jc w:val="center"/>
        <w:rPr>
          <w:noProof/>
          <w:szCs w:val="26"/>
          <w:lang w:val="fr-FR"/>
        </w:rPr>
      </w:pPr>
      <w:r w:rsidRPr="00653418">
        <w:rPr>
          <w:noProof/>
          <w:szCs w:val="26"/>
          <w:lang w:val="fr-FR"/>
        </w:rPr>
        <w:lastRenderedPageBreak/>
        <w:drawing>
          <wp:inline distT="0" distB="0" distL="0" distR="0" wp14:anchorId="19A19097" wp14:editId="1ACEC9A7">
            <wp:extent cx="7732903" cy="5357611"/>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7752977" cy="5371519"/>
                    </a:xfrm>
                    <a:prstGeom prst="rect">
                      <a:avLst/>
                    </a:prstGeom>
                  </pic:spPr>
                </pic:pic>
              </a:graphicData>
            </a:graphic>
          </wp:inline>
        </w:drawing>
      </w:r>
    </w:p>
    <w:p w14:paraId="70191266" w14:textId="77777777" w:rsidR="00A04E84" w:rsidRPr="00653418" w:rsidRDefault="00A04E84" w:rsidP="009730D2">
      <w:pPr>
        <w:spacing w:after="0" w:line="312" w:lineRule="auto"/>
        <w:rPr>
          <w:noProof/>
          <w:szCs w:val="26"/>
          <w:lang w:val="fr-FR"/>
        </w:rPr>
      </w:pPr>
    </w:p>
    <w:p w14:paraId="3FC87DB8" w14:textId="4DEC06F9" w:rsidR="00A04E84" w:rsidRPr="00653418" w:rsidRDefault="00A04E84" w:rsidP="009730D2">
      <w:pPr>
        <w:tabs>
          <w:tab w:val="left" w:pos="791"/>
        </w:tabs>
        <w:spacing w:after="0" w:line="312" w:lineRule="auto"/>
        <w:jc w:val="center"/>
        <w:rPr>
          <w:lang w:val="fr-FR"/>
        </w:rPr>
      </w:pPr>
      <w:r w:rsidRPr="00653418">
        <w:rPr>
          <w:szCs w:val="26"/>
          <w:lang w:val="fr-FR"/>
        </w:rPr>
        <w:tab/>
      </w:r>
      <w:r w:rsidRPr="00653418">
        <w:rPr>
          <w:b/>
          <w:lang w:val="fr-FR"/>
        </w:rPr>
        <w:t xml:space="preserve">Hình </w:t>
      </w:r>
      <w:r w:rsidRPr="00653418">
        <w:rPr>
          <w:b/>
          <w:lang w:val="vi-VN"/>
        </w:rPr>
        <w:t>2</w:t>
      </w:r>
      <w:r w:rsidRPr="00653418">
        <w:rPr>
          <w:b/>
          <w:lang w:val="fr-FR"/>
        </w:rPr>
        <w:t xml:space="preserve">. </w:t>
      </w:r>
      <w:r w:rsidRPr="00653418">
        <w:rPr>
          <w:lang w:val="fr-FR"/>
        </w:rPr>
        <w:t>Lộ trình giảng dạy và phát triển kĩ</w:t>
      </w:r>
      <w:r w:rsidRPr="00653418">
        <w:rPr>
          <w:lang w:val="vi-VN"/>
        </w:rPr>
        <w:t xml:space="preserve"> năng </w:t>
      </w:r>
      <w:r w:rsidRPr="00653418">
        <w:rPr>
          <w:lang w:val="fr-FR"/>
        </w:rPr>
        <w:t>trong chương trình dạy học</w:t>
      </w:r>
    </w:p>
    <w:p w14:paraId="6B5D538A" w14:textId="098BCFFE" w:rsidR="00A04E84" w:rsidRPr="00653418" w:rsidRDefault="00A04E84" w:rsidP="009730D2">
      <w:pPr>
        <w:tabs>
          <w:tab w:val="left" w:pos="6328"/>
        </w:tabs>
        <w:spacing w:after="0" w:line="312" w:lineRule="auto"/>
        <w:rPr>
          <w:szCs w:val="26"/>
          <w:lang w:val="fr-FR"/>
        </w:rPr>
        <w:sectPr w:rsidR="00A04E84" w:rsidRPr="00653418" w:rsidSect="00E965ED">
          <w:pgSz w:w="16838" w:h="11906" w:orient="landscape" w:code="9"/>
          <w:pgMar w:top="1134" w:right="1134" w:bottom="1134" w:left="1134" w:header="0" w:footer="0" w:gutter="0"/>
          <w:cols w:space="720"/>
          <w:docGrid w:linePitch="360"/>
        </w:sectPr>
      </w:pPr>
    </w:p>
    <w:p w14:paraId="4A78EB2D" w14:textId="40C72A40" w:rsidR="00B100D9" w:rsidRPr="00653418" w:rsidRDefault="00B100D9" w:rsidP="009730D2">
      <w:pPr>
        <w:pStyle w:val="Heading1"/>
        <w:spacing w:before="0" w:line="312" w:lineRule="auto"/>
        <w:rPr>
          <w:rFonts w:cs="Times New Roman"/>
          <w:sz w:val="26"/>
          <w:szCs w:val="26"/>
          <w:lang w:val="fr-FR"/>
        </w:rPr>
      </w:pPr>
      <w:bookmarkStart w:id="54" w:name="_Toc59955316"/>
      <w:r w:rsidRPr="00653418">
        <w:rPr>
          <w:rFonts w:cs="Times New Roman"/>
          <w:sz w:val="26"/>
          <w:szCs w:val="26"/>
          <w:lang w:val="fr-FR"/>
        </w:rPr>
        <w:lastRenderedPageBreak/>
        <w:t>PHẦ</w:t>
      </w:r>
      <w:r w:rsidR="00083E00" w:rsidRPr="00653418">
        <w:rPr>
          <w:rFonts w:cs="Times New Roman"/>
          <w:sz w:val="26"/>
          <w:szCs w:val="26"/>
          <w:lang w:val="fr-FR"/>
        </w:rPr>
        <w:t>N IV</w:t>
      </w:r>
      <w:r w:rsidR="00A36B44" w:rsidRPr="00653418">
        <w:rPr>
          <w:rFonts w:cs="Times New Roman"/>
          <w:sz w:val="26"/>
          <w:szCs w:val="26"/>
          <w:lang w:val="fr-FR"/>
        </w:rPr>
        <w:t>:</w:t>
      </w:r>
      <w:r w:rsidRPr="00653418">
        <w:rPr>
          <w:rFonts w:cs="Times New Roman"/>
          <w:sz w:val="26"/>
          <w:szCs w:val="26"/>
          <w:lang w:val="fr-FR"/>
        </w:rPr>
        <w:t xml:space="preserve"> CHUẨN ĐẦU RA VÀ NỘI DUNG CỦA</w:t>
      </w:r>
      <w:r w:rsidR="00F5567B" w:rsidRPr="00653418">
        <w:rPr>
          <w:rFonts w:cs="Times New Roman"/>
          <w:sz w:val="26"/>
          <w:szCs w:val="26"/>
          <w:lang w:val="vi-VN"/>
        </w:rPr>
        <w:t xml:space="preserve"> </w:t>
      </w:r>
      <w:r w:rsidRPr="00653418">
        <w:rPr>
          <w:rFonts w:cs="Times New Roman"/>
          <w:sz w:val="26"/>
          <w:szCs w:val="26"/>
          <w:lang w:val="fr-FR"/>
        </w:rPr>
        <w:t>HỌC PHẦN</w:t>
      </w:r>
      <w:bookmarkEnd w:id="54"/>
    </w:p>
    <w:p w14:paraId="6C93A538" w14:textId="77777777" w:rsidR="00B100D9" w:rsidRPr="00653418" w:rsidRDefault="00B100D9" w:rsidP="009730D2">
      <w:pPr>
        <w:overflowPunct/>
        <w:spacing w:after="0" w:line="312" w:lineRule="auto"/>
        <w:rPr>
          <w:b/>
          <w:bCs/>
          <w:color w:val="000000" w:themeColor="text1"/>
          <w:szCs w:val="26"/>
          <w:lang w:val="fr-FR"/>
        </w:rPr>
      </w:pPr>
    </w:p>
    <w:p w14:paraId="77365192" w14:textId="77777777" w:rsidR="00B100D9" w:rsidRPr="00653418" w:rsidRDefault="00AB67B5" w:rsidP="009730D2">
      <w:pPr>
        <w:pStyle w:val="Heading2"/>
        <w:spacing w:line="312" w:lineRule="auto"/>
        <w:rPr>
          <w:rFonts w:cs="Times New Roman"/>
          <w:lang w:val="fr-FR"/>
        </w:rPr>
      </w:pPr>
      <w:bookmarkStart w:id="55" w:name="_Toc59955317"/>
      <w:r w:rsidRPr="00653418">
        <w:rPr>
          <w:rFonts w:cs="Times New Roman"/>
          <w:lang w:val="fr-FR"/>
        </w:rPr>
        <w:t xml:space="preserve">4.1.   Chuẩn đầu ra của </w:t>
      </w:r>
      <w:r w:rsidR="00005FF8" w:rsidRPr="00653418">
        <w:rPr>
          <w:rFonts w:cs="Times New Roman"/>
          <w:lang w:val="fr-FR"/>
        </w:rPr>
        <w:t>học phần</w:t>
      </w:r>
      <w:bookmarkEnd w:id="55"/>
    </w:p>
    <w:p w14:paraId="5349AA4B" w14:textId="74FA0CAC" w:rsidR="00AD4BD5" w:rsidRPr="00851BEE" w:rsidRDefault="00FE69B8" w:rsidP="009730D2">
      <w:pPr>
        <w:overflowPunct/>
        <w:spacing w:after="0" w:line="312" w:lineRule="auto"/>
        <w:ind w:firstLine="567"/>
        <w:rPr>
          <w:color w:val="auto"/>
          <w:szCs w:val="26"/>
          <w:lang w:val="fr-FR" w:eastAsia="zh-CN"/>
        </w:rPr>
      </w:pPr>
      <w:r w:rsidRPr="00851BEE">
        <w:rPr>
          <w:color w:val="auto"/>
          <w:szCs w:val="26"/>
          <w:lang w:val="fr-FR" w:eastAsia="zh-CN"/>
        </w:rPr>
        <w:t>Cấu trúc nội dung CTDH SPLS 20</w:t>
      </w:r>
      <w:r w:rsidR="00523FE5" w:rsidRPr="00653418">
        <w:rPr>
          <w:color w:val="auto"/>
          <w:szCs w:val="26"/>
          <w:lang w:val="vi-VN" w:eastAsia="zh-CN"/>
        </w:rPr>
        <w:t>19</w:t>
      </w:r>
      <w:r w:rsidRPr="00851BEE">
        <w:rPr>
          <w:color w:val="auto"/>
          <w:szCs w:val="26"/>
          <w:lang w:val="fr-FR" w:eastAsia="zh-CN"/>
        </w:rPr>
        <w:t xml:space="preserve"> bao gồm </w:t>
      </w:r>
      <w:r w:rsidR="00523FE5" w:rsidRPr="00653418">
        <w:rPr>
          <w:color w:val="auto"/>
          <w:szCs w:val="26"/>
          <w:lang w:val="vi-VN" w:eastAsia="zh-CN"/>
        </w:rPr>
        <w:t>59</w:t>
      </w:r>
      <w:r w:rsidRPr="00851BEE">
        <w:rPr>
          <w:color w:val="auto"/>
          <w:szCs w:val="26"/>
          <w:lang w:val="fr-FR" w:eastAsia="zh-CN"/>
        </w:rPr>
        <w:t xml:space="preserve"> HP, cả tự chọn lẫn bắt buộc. Các HP này là những yếu tố cơ bản đóng góp vào việc hình thành và phát triển các năng lực của người học đã được mô tả trong các PLO. Do đó, các năng lực mà người học cần đạt được ở mỗi HP cũng được xây dựng thành các CLO tương ứng. Các CLO được xây dựng trong CTDH SPLS</w:t>
      </w:r>
      <w:r w:rsidRPr="00653418">
        <w:rPr>
          <w:color w:val="auto"/>
          <w:szCs w:val="26"/>
          <w:lang w:val="vi-VN" w:eastAsia="zh-CN"/>
        </w:rPr>
        <w:t xml:space="preserve"> 20</w:t>
      </w:r>
      <w:r w:rsidR="00523FE5" w:rsidRPr="00653418">
        <w:rPr>
          <w:color w:val="auto"/>
          <w:szCs w:val="26"/>
          <w:lang w:val="vi-VN" w:eastAsia="zh-CN"/>
        </w:rPr>
        <w:t>19</w:t>
      </w:r>
      <w:r w:rsidRPr="00653418">
        <w:rPr>
          <w:color w:val="auto"/>
          <w:szCs w:val="26"/>
          <w:lang w:val="vi-VN" w:eastAsia="zh-CN"/>
        </w:rPr>
        <w:t xml:space="preserve"> </w:t>
      </w:r>
      <w:r w:rsidRPr="00851BEE">
        <w:rPr>
          <w:color w:val="auto"/>
          <w:szCs w:val="26"/>
          <w:lang w:val="fr-FR" w:eastAsia="zh-CN"/>
        </w:rPr>
        <w:t>có các đặc trưng sau:</w:t>
      </w:r>
    </w:p>
    <w:p w14:paraId="4C7021CB" w14:textId="77777777" w:rsidR="00864EF6" w:rsidRPr="00851BEE" w:rsidRDefault="00FE69B8" w:rsidP="009730D2">
      <w:pPr>
        <w:overflowPunct/>
        <w:spacing w:after="0" w:line="312" w:lineRule="auto"/>
        <w:ind w:firstLine="567"/>
        <w:rPr>
          <w:color w:val="auto"/>
          <w:szCs w:val="26"/>
          <w:lang w:val="fr-FR" w:eastAsia="zh-CN"/>
        </w:rPr>
      </w:pPr>
      <w:r w:rsidRPr="00851BEE">
        <w:rPr>
          <w:color w:val="auto"/>
          <w:szCs w:val="26"/>
          <w:lang w:val="fr-FR" w:eastAsia="zh-CN"/>
        </w:rPr>
        <w:t>- Các năng lực được mô tả trong các CLO đều có khả năng đo lường được;</w:t>
      </w:r>
    </w:p>
    <w:p w14:paraId="43715805" w14:textId="3E46662E" w:rsidR="00864EF6" w:rsidRPr="00851BEE" w:rsidRDefault="00FE69B8" w:rsidP="009730D2">
      <w:pPr>
        <w:overflowPunct/>
        <w:spacing w:after="0" w:line="312" w:lineRule="auto"/>
        <w:ind w:firstLine="567"/>
        <w:rPr>
          <w:color w:val="auto"/>
          <w:szCs w:val="26"/>
          <w:lang w:val="fr-FR" w:eastAsia="zh-CN"/>
        </w:rPr>
      </w:pPr>
      <w:r w:rsidRPr="00851BEE">
        <w:rPr>
          <w:color w:val="auto"/>
          <w:szCs w:val="26"/>
          <w:lang w:val="fr-FR" w:eastAsia="zh-CN"/>
        </w:rPr>
        <w:t xml:space="preserve">- Mức độ năng lực mô tả trong các CLO tương ứng với mức độ mô tả trong </w:t>
      </w:r>
      <w:r w:rsidR="00523FE5" w:rsidRPr="00851BEE">
        <w:rPr>
          <w:color w:val="auto"/>
          <w:szCs w:val="26"/>
          <w:lang w:val="fr-FR" w:eastAsia="zh-CN"/>
        </w:rPr>
        <w:t>PLO</w:t>
      </w:r>
      <w:r w:rsidRPr="00851BEE">
        <w:rPr>
          <w:color w:val="auto"/>
          <w:szCs w:val="26"/>
          <w:lang w:val="fr-FR" w:eastAsia="zh-CN"/>
        </w:rPr>
        <w:t>;</w:t>
      </w:r>
    </w:p>
    <w:p w14:paraId="2DCAC31C" w14:textId="56ABDF30" w:rsidR="00AD4BD5" w:rsidRPr="00851BEE" w:rsidRDefault="00AD4BD5" w:rsidP="009730D2">
      <w:pPr>
        <w:overflowPunct/>
        <w:spacing w:after="0" w:line="312" w:lineRule="auto"/>
        <w:ind w:firstLine="567"/>
        <w:rPr>
          <w:color w:val="auto"/>
          <w:szCs w:val="26"/>
          <w:lang w:val="fr-FR" w:eastAsia="zh-CN"/>
        </w:rPr>
      </w:pPr>
      <w:r w:rsidRPr="00851BEE">
        <w:rPr>
          <w:color w:val="auto"/>
          <w:szCs w:val="26"/>
          <w:lang w:val="fr-FR" w:eastAsia="zh-CN"/>
        </w:rPr>
        <w:t>- Nội dung của mỗi CLO đóng góp đến việc hình thành các PI từ 1-3 mức độ: L (Low) – mức độ thấp; M (Medium) - mức độ trung bình; và H (High) – mức độ cao.</w:t>
      </w:r>
    </w:p>
    <w:p w14:paraId="420B2EA4" w14:textId="62D3F154" w:rsidR="00FE69B8" w:rsidRPr="00851BEE" w:rsidRDefault="00FE69B8" w:rsidP="009730D2">
      <w:pPr>
        <w:overflowPunct/>
        <w:spacing w:after="0" w:line="312" w:lineRule="auto"/>
        <w:ind w:firstLine="567"/>
        <w:rPr>
          <w:color w:val="auto"/>
          <w:szCs w:val="26"/>
          <w:lang w:val="fr-FR" w:eastAsia="zh-CN"/>
        </w:rPr>
      </w:pPr>
      <w:r w:rsidRPr="00851BEE">
        <w:rPr>
          <w:color w:val="auto"/>
          <w:szCs w:val="26"/>
          <w:lang w:val="fr-FR" w:eastAsia="zh-CN"/>
        </w:rPr>
        <w:t xml:space="preserve">Sự liên kết giữa các HP và mức độ đóng góp của các HP đối với các PLO của CTĐT được thể hiện thành ma trận ở Bảng </w:t>
      </w:r>
      <w:r w:rsidR="000132E0" w:rsidRPr="00653418">
        <w:rPr>
          <w:color w:val="auto"/>
          <w:szCs w:val="26"/>
          <w:lang w:val="vi-VN" w:eastAsia="zh-CN"/>
        </w:rPr>
        <w:t>23</w:t>
      </w:r>
      <w:r w:rsidRPr="00851BEE">
        <w:rPr>
          <w:color w:val="auto"/>
          <w:szCs w:val="26"/>
          <w:lang w:val="fr-FR" w:eastAsia="zh-CN"/>
        </w:rPr>
        <w:t xml:space="preserve">. </w:t>
      </w:r>
    </w:p>
    <w:p w14:paraId="79E45488" w14:textId="77777777" w:rsidR="000C6CC9" w:rsidRPr="00851BEE" w:rsidRDefault="000C6CC9" w:rsidP="009730D2">
      <w:pPr>
        <w:overflowPunct/>
        <w:spacing w:after="0" w:line="312" w:lineRule="auto"/>
        <w:ind w:firstLine="567"/>
        <w:rPr>
          <w:b/>
          <w:bCs/>
          <w:color w:val="000000" w:themeColor="text1"/>
          <w:szCs w:val="26"/>
          <w:lang w:val="fr-FR"/>
        </w:rPr>
      </w:pPr>
    </w:p>
    <w:p w14:paraId="67FA339D" w14:textId="77777777" w:rsidR="00AB67B5" w:rsidRPr="00653418" w:rsidRDefault="00AB67B5" w:rsidP="009730D2">
      <w:pPr>
        <w:overflowPunct/>
        <w:spacing w:after="0" w:line="312" w:lineRule="auto"/>
        <w:rPr>
          <w:bCs/>
          <w:color w:val="000000" w:themeColor="text1"/>
          <w:szCs w:val="26"/>
          <w:lang w:val="nl-NL"/>
        </w:rPr>
      </w:pPr>
    </w:p>
    <w:p w14:paraId="488FCD96" w14:textId="77777777" w:rsidR="000132E0" w:rsidRPr="00653418" w:rsidRDefault="000132E0" w:rsidP="009730D2">
      <w:pPr>
        <w:overflowPunct/>
        <w:spacing w:after="0" w:line="312" w:lineRule="auto"/>
        <w:rPr>
          <w:bCs/>
          <w:color w:val="000000" w:themeColor="text1"/>
          <w:szCs w:val="26"/>
          <w:lang w:val="nl-NL"/>
        </w:rPr>
      </w:pPr>
    </w:p>
    <w:p w14:paraId="4BCD65DE" w14:textId="77777777" w:rsidR="000132E0" w:rsidRPr="00653418" w:rsidRDefault="000132E0" w:rsidP="009730D2">
      <w:pPr>
        <w:overflowPunct/>
        <w:spacing w:after="0" w:line="312" w:lineRule="auto"/>
        <w:rPr>
          <w:bCs/>
          <w:color w:val="000000" w:themeColor="text1"/>
          <w:szCs w:val="26"/>
          <w:lang w:val="nl-NL"/>
        </w:rPr>
      </w:pPr>
    </w:p>
    <w:p w14:paraId="5990B8E5" w14:textId="77777777" w:rsidR="000132E0" w:rsidRPr="00653418" w:rsidRDefault="000132E0" w:rsidP="009730D2">
      <w:pPr>
        <w:overflowPunct/>
        <w:spacing w:after="0" w:line="312" w:lineRule="auto"/>
        <w:rPr>
          <w:bCs/>
          <w:color w:val="000000" w:themeColor="text1"/>
          <w:szCs w:val="26"/>
          <w:lang w:val="nl-NL"/>
        </w:rPr>
      </w:pPr>
    </w:p>
    <w:p w14:paraId="7091DE7A" w14:textId="77777777" w:rsidR="000132E0" w:rsidRPr="00653418" w:rsidRDefault="000132E0" w:rsidP="009730D2">
      <w:pPr>
        <w:overflowPunct/>
        <w:spacing w:after="0" w:line="312" w:lineRule="auto"/>
        <w:rPr>
          <w:bCs/>
          <w:color w:val="000000" w:themeColor="text1"/>
          <w:szCs w:val="26"/>
          <w:lang w:val="nl-NL"/>
        </w:rPr>
      </w:pPr>
    </w:p>
    <w:p w14:paraId="4E900887" w14:textId="77777777" w:rsidR="000132E0" w:rsidRPr="00653418" w:rsidRDefault="000132E0" w:rsidP="009730D2">
      <w:pPr>
        <w:overflowPunct/>
        <w:spacing w:after="0" w:line="312" w:lineRule="auto"/>
        <w:rPr>
          <w:bCs/>
          <w:color w:val="000000" w:themeColor="text1"/>
          <w:szCs w:val="26"/>
          <w:lang w:val="nl-NL"/>
        </w:rPr>
      </w:pPr>
    </w:p>
    <w:p w14:paraId="5E204524" w14:textId="77777777" w:rsidR="000132E0" w:rsidRPr="00653418" w:rsidRDefault="000132E0" w:rsidP="009730D2">
      <w:pPr>
        <w:overflowPunct/>
        <w:spacing w:after="0" w:line="312" w:lineRule="auto"/>
        <w:rPr>
          <w:bCs/>
          <w:color w:val="000000" w:themeColor="text1"/>
          <w:szCs w:val="26"/>
          <w:lang w:val="nl-NL"/>
        </w:rPr>
      </w:pPr>
    </w:p>
    <w:p w14:paraId="5C628F7F" w14:textId="77777777" w:rsidR="000132E0" w:rsidRPr="00653418" w:rsidRDefault="000132E0" w:rsidP="009730D2">
      <w:pPr>
        <w:overflowPunct/>
        <w:spacing w:after="0" w:line="312" w:lineRule="auto"/>
        <w:rPr>
          <w:bCs/>
          <w:color w:val="000000" w:themeColor="text1"/>
          <w:szCs w:val="26"/>
          <w:lang w:val="nl-NL"/>
        </w:rPr>
      </w:pPr>
    </w:p>
    <w:p w14:paraId="3266C6DC" w14:textId="77777777" w:rsidR="000132E0" w:rsidRPr="00653418" w:rsidRDefault="000132E0" w:rsidP="009730D2">
      <w:pPr>
        <w:overflowPunct/>
        <w:spacing w:after="0" w:line="312" w:lineRule="auto"/>
        <w:rPr>
          <w:bCs/>
          <w:color w:val="000000" w:themeColor="text1"/>
          <w:szCs w:val="26"/>
          <w:lang w:val="nl-NL"/>
        </w:rPr>
      </w:pPr>
    </w:p>
    <w:p w14:paraId="7324DF7C" w14:textId="77777777" w:rsidR="000132E0" w:rsidRPr="00653418" w:rsidRDefault="000132E0" w:rsidP="009730D2">
      <w:pPr>
        <w:overflowPunct/>
        <w:spacing w:after="0" w:line="312" w:lineRule="auto"/>
        <w:rPr>
          <w:bCs/>
          <w:color w:val="000000" w:themeColor="text1"/>
          <w:szCs w:val="26"/>
          <w:lang w:val="nl-NL"/>
        </w:rPr>
      </w:pPr>
    </w:p>
    <w:p w14:paraId="26CDC660" w14:textId="77777777" w:rsidR="000132E0" w:rsidRPr="00653418" w:rsidRDefault="000132E0" w:rsidP="009730D2">
      <w:pPr>
        <w:overflowPunct/>
        <w:spacing w:after="0" w:line="312" w:lineRule="auto"/>
        <w:rPr>
          <w:bCs/>
          <w:color w:val="000000" w:themeColor="text1"/>
          <w:szCs w:val="26"/>
          <w:lang w:val="nl-NL"/>
        </w:rPr>
      </w:pPr>
    </w:p>
    <w:p w14:paraId="3A63E9F1" w14:textId="77777777" w:rsidR="000132E0" w:rsidRPr="00653418" w:rsidRDefault="000132E0" w:rsidP="009730D2">
      <w:pPr>
        <w:overflowPunct/>
        <w:spacing w:after="0" w:line="312" w:lineRule="auto"/>
        <w:rPr>
          <w:bCs/>
          <w:color w:val="000000" w:themeColor="text1"/>
          <w:szCs w:val="26"/>
          <w:lang w:val="nl-NL"/>
        </w:rPr>
      </w:pPr>
    </w:p>
    <w:p w14:paraId="32E3FB8E" w14:textId="77777777" w:rsidR="000132E0" w:rsidRPr="00653418" w:rsidRDefault="000132E0" w:rsidP="009730D2">
      <w:pPr>
        <w:overflowPunct/>
        <w:spacing w:after="0" w:line="312" w:lineRule="auto"/>
        <w:rPr>
          <w:bCs/>
          <w:color w:val="000000" w:themeColor="text1"/>
          <w:szCs w:val="26"/>
          <w:lang w:val="nl-NL"/>
        </w:rPr>
      </w:pPr>
    </w:p>
    <w:p w14:paraId="0D90A720" w14:textId="77777777" w:rsidR="000132E0" w:rsidRPr="00653418" w:rsidRDefault="000132E0" w:rsidP="009730D2">
      <w:pPr>
        <w:overflowPunct/>
        <w:spacing w:after="0" w:line="312" w:lineRule="auto"/>
        <w:rPr>
          <w:bCs/>
          <w:color w:val="000000" w:themeColor="text1"/>
          <w:szCs w:val="26"/>
          <w:lang w:val="nl-NL"/>
        </w:rPr>
      </w:pPr>
    </w:p>
    <w:p w14:paraId="129D0AB5" w14:textId="77777777" w:rsidR="000132E0" w:rsidRPr="00653418" w:rsidRDefault="000132E0" w:rsidP="009730D2">
      <w:pPr>
        <w:overflowPunct/>
        <w:spacing w:after="0" w:line="312" w:lineRule="auto"/>
        <w:rPr>
          <w:bCs/>
          <w:color w:val="000000" w:themeColor="text1"/>
          <w:szCs w:val="26"/>
          <w:lang w:val="nl-NL"/>
        </w:rPr>
      </w:pPr>
    </w:p>
    <w:p w14:paraId="68FDCE08" w14:textId="77777777" w:rsidR="000132E0" w:rsidRPr="00653418" w:rsidRDefault="000132E0" w:rsidP="009730D2">
      <w:pPr>
        <w:overflowPunct/>
        <w:spacing w:after="0" w:line="312" w:lineRule="auto"/>
        <w:rPr>
          <w:bCs/>
          <w:color w:val="000000" w:themeColor="text1"/>
          <w:szCs w:val="26"/>
          <w:lang w:val="nl-NL"/>
        </w:rPr>
      </w:pPr>
    </w:p>
    <w:p w14:paraId="0A46FA0F" w14:textId="77777777" w:rsidR="000132E0" w:rsidRPr="00653418" w:rsidRDefault="000132E0" w:rsidP="009730D2">
      <w:pPr>
        <w:overflowPunct/>
        <w:spacing w:after="0" w:line="312" w:lineRule="auto"/>
        <w:rPr>
          <w:bCs/>
          <w:color w:val="000000" w:themeColor="text1"/>
          <w:szCs w:val="26"/>
          <w:lang w:val="nl-NL"/>
        </w:rPr>
      </w:pPr>
    </w:p>
    <w:p w14:paraId="23BA2216" w14:textId="77777777" w:rsidR="000132E0" w:rsidRPr="00653418" w:rsidRDefault="000132E0" w:rsidP="009730D2">
      <w:pPr>
        <w:overflowPunct/>
        <w:spacing w:after="0" w:line="312" w:lineRule="auto"/>
        <w:rPr>
          <w:bCs/>
          <w:color w:val="000000" w:themeColor="text1"/>
          <w:szCs w:val="26"/>
          <w:lang w:val="nl-NL"/>
        </w:rPr>
      </w:pPr>
    </w:p>
    <w:p w14:paraId="632FAB6D" w14:textId="77777777" w:rsidR="000132E0" w:rsidRPr="00653418" w:rsidRDefault="000132E0" w:rsidP="009730D2">
      <w:pPr>
        <w:overflowPunct/>
        <w:spacing w:after="0" w:line="312" w:lineRule="auto"/>
        <w:rPr>
          <w:bCs/>
          <w:color w:val="000000" w:themeColor="text1"/>
          <w:szCs w:val="26"/>
          <w:lang w:val="nl-NL"/>
        </w:rPr>
        <w:sectPr w:rsidR="000132E0" w:rsidRPr="00653418" w:rsidSect="007B706B">
          <w:pgSz w:w="11906" w:h="16838" w:code="9"/>
          <w:pgMar w:top="1134" w:right="1134" w:bottom="1134" w:left="1134" w:header="0" w:footer="0" w:gutter="0"/>
          <w:cols w:space="720"/>
          <w:docGrid w:linePitch="360"/>
        </w:sectPr>
      </w:pPr>
    </w:p>
    <w:p w14:paraId="02C78A20" w14:textId="02EC71C1" w:rsidR="000132E0" w:rsidRPr="00653418" w:rsidRDefault="000132E0" w:rsidP="009730D2">
      <w:pPr>
        <w:overflowPunct/>
        <w:spacing w:after="0" w:line="312" w:lineRule="auto"/>
        <w:jc w:val="center"/>
        <w:rPr>
          <w:bCs/>
          <w:color w:val="000000" w:themeColor="text1"/>
          <w:szCs w:val="26"/>
          <w:lang w:val="vi-VN"/>
        </w:rPr>
      </w:pPr>
      <w:r w:rsidRPr="00653418">
        <w:rPr>
          <w:b/>
          <w:bCs/>
          <w:color w:val="000000" w:themeColor="text1"/>
          <w:szCs w:val="26"/>
          <w:lang w:val="nl-NL"/>
        </w:rPr>
        <w:lastRenderedPageBreak/>
        <w:t xml:space="preserve">Bảng </w:t>
      </w:r>
      <w:r w:rsidRPr="00653418">
        <w:rPr>
          <w:b/>
          <w:bCs/>
          <w:color w:val="000000" w:themeColor="text1"/>
          <w:szCs w:val="26"/>
          <w:lang w:val="vi-VN"/>
        </w:rPr>
        <w:t>23</w:t>
      </w:r>
      <w:r w:rsidRPr="00653418">
        <w:rPr>
          <w:b/>
          <w:bCs/>
          <w:color w:val="000000" w:themeColor="text1"/>
          <w:szCs w:val="26"/>
          <w:lang w:val="nl-NL"/>
        </w:rPr>
        <w:t xml:space="preserve">. </w:t>
      </w:r>
      <w:r w:rsidRPr="00653418">
        <w:rPr>
          <w:bCs/>
          <w:color w:val="000000" w:themeColor="text1"/>
          <w:szCs w:val="26"/>
          <w:lang w:val="nl-NL"/>
        </w:rPr>
        <w:t>Ma trận thể hiện sự liên kết và mức độ đóng góp của HP đến chuẩn đầu ra và chỉ số năng lực của CTDH</w:t>
      </w:r>
      <w:r w:rsidRPr="00653418">
        <w:rPr>
          <w:bCs/>
          <w:color w:val="000000" w:themeColor="text1"/>
          <w:szCs w:val="26"/>
          <w:lang w:val="vi-VN"/>
        </w:rPr>
        <w:t>.</w:t>
      </w:r>
    </w:p>
    <w:tbl>
      <w:tblPr>
        <w:tblW w:w="14132" w:type="dxa"/>
        <w:tblInd w:w="108" w:type="dxa"/>
        <w:tblLook w:val="04A0" w:firstRow="1" w:lastRow="0" w:firstColumn="1" w:lastColumn="0" w:noHBand="0" w:noVBand="1"/>
      </w:tblPr>
      <w:tblGrid>
        <w:gridCol w:w="708"/>
        <w:gridCol w:w="664"/>
        <w:gridCol w:w="2768"/>
        <w:gridCol w:w="1530"/>
        <w:gridCol w:w="990"/>
        <w:gridCol w:w="1080"/>
        <w:gridCol w:w="1170"/>
        <w:gridCol w:w="1082"/>
        <w:gridCol w:w="1260"/>
        <w:gridCol w:w="1440"/>
        <w:gridCol w:w="1440"/>
      </w:tblGrid>
      <w:tr w:rsidR="00730889" w:rsidRPr="00653418" w14:paraId="4C136739" w14:textId="77777777" w:rsidTr="00CF7E00">
        <w:trPr>
          <w:trHeight w:val="543"/>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147AB" w14:textId="77777777" w:rsidR="00730889" w:rsidRPr="00653418" w:rsidRDefault="00730889" w:rsidP="009730D2">
            <w:pPr>
              <w:spacing w:after="0" w:line="312" w:lineRule="auto"/>
              <w:jc w:val="center"/>
              <w:rPr>
                <w:b/>
                <w:bCs/>
                <w:color w:val="000000"/>
                <w:szCs w:val="26"/>
              </w:rPr>
            </w:pPr>
            <w:r w:rsidRPr="00653418">
              <w:rPr>
                <w:b/>
                <w:bCs/>
                <w:color w:val="000000"/>
                <w:szCs w:val="26"/>
              </w:rPr>
              <w:t>STT</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874017" w14:textId="77777777" w:rsidR="00730889" w:rsidRPr="00653418" w:rsidRDefault="00730889" w:rsidP="009730D2">
            <w:pPr>
              <w:spacing w:after="0" w:line="312" w:lineRule="auto"/>
              <w:jc w:val="center"/>
              <w:rPr>
                <w:b/>
                <w:bCs/>
                <w:color w:val="000000"/>
                <w:szCs w:val="26"/>
              </w:rPr>
            </w:pPr>
            <w:r w:rsidRPr="00653418">
              <w:rPr>
                <w:b/>
                <w:bCs/>
                <w:color w:val="000000"/>
                <w:szCs w:val="26"/>
              </w:rPr>
              <w:t>Học kỳ</w:t>
            </w:r>
          </w:p>
        </w:tc>
        <w:tc>
          <w:tcPr>
            <w:tcW w:w="2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28B72" w14:textId="77777777" w:rsidR="00730889" w:rsidRPr="00653418" w:rsidRDefault="00730889" w:rsidP="009730D2">
            <w:pPr>
              <w:spacing w:after="0" w:line="312" w:lineRule="auto"/>
              <w:jc w:val="center"/>
              <w:rPr>
                <w:b/>
                <w:bCs/>
                <w:color w:val="000000"/>
                <w:szCs w:val="26"/>
              </w:rPr>
            </w:pPr>
            <w:r w:rsidRPr="00653418">
              <w:rPr>
                <w:b/>
                <w:bCs/>
                <w:color w:val="000000"/>
                <w:szCs w:val="26"/>
              </w:rPr>
              <w:t>Tên học phần (Liệt kê tất cả các học phần theo thứ tự từ năm 1 đến năm cuối)</w:t>
            </w:r>
          </w:p>
        </w:tc>
        <w:tc>
          <w:tcPr>
            <w:tcW w:w="99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09C6D21" w14:textId="77777777" w:rsidR="00730889" w:rsidRPr="00653418" w:rsidRDefault="00730889" w:rsidP="009730D2">
            <w:pPr>
              <w:spacing w:after="0" w:line="312" w:lineRule="auto"/>
              <w:jc w:val="center"/>
              <w:rPr>
                <w:b/>
                <w:bCs/>
                <w:color w:val="000000"/>
                <w:szCs w:val="26"/>
              </w:rPr>
            </w:pPr>
            <w:r w:rsidRPr="00653418">
              <w:rPr>
                <w:b/>
                <w:bCs/>
                <w:color w:val="000000"/>
                <w:szCs w:val="26"/>
              </w:rPr>
              <w:t>Chuẩn đầu ra CTĐT (PLOs)</w:t>
            </w:r>
          </w:p>
        </w:tc>
      </w:tr>
      <w:tr w:rsidR="00730889" w:rsidRPr="00653418" w14:paraId="0CAE579E" w14:textId="77777777" w:rsidTr="00CF7E00">
        <w:trPr>
          <w:trHeight w:val="54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F6BE68D" w14:textId="77777777" w:rsidR="00730889" w:rsidRPr="00653418" w:rsidRDefault="00730889" w:rsidP="009730D2">
            <w:pPr>
              <w:spacing w:after="0" w:line="312" w:lineRule="auto"/>
              <w:rPr>
                <w:b/>
                <w:bCs/>
                <w:color w:val="000000"/>
                <w:szCs w:val="26"/>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097877D5" w14:textId="77777777" w:rsidR="00730889" w:rsidRPr="00653418" w:rsidRDefault="00730889" w:rsidP="009730D2">
            <w:pPr>
              <w:spacing w:after="0" w:line="312" w:lineRule="auto"/>
              <w:rPr>
                <w:b/>
                <w:bCs/>
                <w:color w:val="000000"/>
                <w:szCs w:val="26"/>
              </w:rPr>
            </w:pPr>
          </w:p>
        </w:tc>
        <w:tc>
          <w:tcPr>
            <w:tcW w:w="2768" w:type="dxa"/>
            <w:vMerge/>
            <w:tcBorders>
              <w:top w:val="single" w:sz="4" w:space="0" w:color="auto"/>
              <w:left w:val="single" w:sz="4" w:space="0" w:color="auto"/>
              <w:bottom w:val="single" w:sz="4" w:space="0" w:color="auto"/>
              <w:right w:val="single" w:sz="4" w:space="0" w:color="auto"/>
            </w:tcBorders>
            <w:vAlign w:val="center"/>
            <w:hideMark/>
          </w:tcPr>
          <w:p w14:paraId="6D99DA3A" w14:textId="77777777" w:rsidR="00730889" w:rsidRPr="00653418" w:rsidRDefault="00730889" w:rsidP="009730D2">
            <w:pPr>
              <w:spacing w:after="0" w:line="312" w:lineRule="auto"/>
              <w:rPr>
                <w:b/>
                <w:bCs/>
                <w:color w:val="000000"/>
                <w:szCs w:val="26"/>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5D796" w14:textId="77777777" w:rsidR="00730889" w:rsidRPr="00653418" w:rsidRDefault="00730889" w:rsidP="009730D2">
            <w:pPr>
              <w:spacing w:after="0" w:line="312" w:lineRule="auto"/>
              <w:jc w:val="center"/>
              <w:rPr>
                <w:b/>
                <w:bCs/>
                <w:color w:val="000000"/>
                <w:szCs w:val="26"/>
              </w:rPr>
            </w:pPr>
            <w:r w:rsidRPr="00653418">
              <w:rPr>
                <w:b/>
                <w:bCs/>
                <w:color w:val="000000"/>
                <w:szCs w:val="26"/>
              </w:rPr>
              <w:t>PLO1</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3C5A59" w14:textId="77777777" w:rsidR="00730889" w:rsidRPr="00653418" w:rsidRDefault="00730889" w:rsidP="009730D2">
            <w:pPr>
              <w:spacing w:after="0" w:line="312" w:lineRule="auto"/>
              <w:jc w:val="center"/>
              <w:rPr>
                <w:b/>
                <w:bCs/>
                <w:color w:val="000000"/>
                <w:szCs w:val="26"/>
              </w:rPr>
            </w:pPr>
            <w:r w:rsidRPr="00653418">
              <w:rPr>
                <w:b/>
                <w:bCs/>
                <w:color w:val="000000"/>
                <w:szCs w:val="26"/>
              </w:rPr>
              <w:t>PLO2</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305C4" w14:textId="77777777" w:rsidR="00730889" w:rsidRPr="00653418" w:rsidRDefault="00730889" w:rsidP="009730D2">
            <w:pPr>
              <w:spacing w:after="0" w:line="312" w:lineRule="auto"/>
              <w:jc w:val="center"/>
              <w:rPr>
                <w:b/>
                <w:bCs/>
                <w:color w:val="000000"/>
                <w:szCs w:val="26"/>
              </w:rPr>
            </w:pPr>
            <w:r w:rsidRPr="00653418">
              <w:rPr>
                <w:b/>
                <w:bCs/>
                <w:color w:val="000000"/>
                <w:szCs w:val="26"/>
              </w:rPr>
              <w:t>PLO3</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0E660" w14:textId="77777777" w:rsidR="00730889" w:rsidRPr="00653418" w:rsidRDefault="00730889" w:rsidP="009730D2">
            <w:pPr>
              <w:spacing w:after="0" w:line="312" w:lineRule="auto"/>
              <w:jc w:val="center"/>
              <w:rPr>
                <w:b/>
                <w:bCs/>
                <w:color w:val="000000"/>
                <w:szCs w:val="26"/>
              </w:rPr>
            </w:pPr>
            <w:r w:rsidRPr="00653418">
              <w:rPr>
                <w:b/>
                <w:bCs/>
                <w:color w:val="000000"/>
                <w:szCs w:val="26"/>
              </w:rPr>
              <w:t>PLO4</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2D73A" w14:textId="77777777" w:rsidR="00730889" w:rsidRPr="00653418" w:rsidRDefault="00730889" w:rsidP="009730D2">
            <w:pPr>
              <w:spacing w:after="0" w:line="312" w:lineRule="auto"/>
              <w:jc w:val="center"/>
              <w:rPr>
                <w:b/>
                <w:bCs/>
                <w:color w:val="000000"/>
                <w:szCs w:val="26"/>
              </w:rPr>
            </w:pPr>
            <w:r w:rsidRPr="00653418">
              <w:rPr>
                <w:b/>
                <w:bCs/>
                <w:color w:val="000000"/>
                <w:szCs w:val="26"/>
              </w:rPr>
              <w:t>PLO5</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7AA8E" w14:textId="77777777" w:rsidR="00730889" w:rsidRPr="00653418" w:rsidRDefault="00730889" w:rsidP="009730D2">
            <w:pPr>
              <w:spacing w:after="0" w:line="312" w:lineRule="auto"/>
              <w:jc w:val="center"/>
              <w:rPr>
                <w:b/>
                <w:bCs/>
                <w:color w:val="000000"/>
                <w:szCs w:val="26"/>
              </w:rPr>
            </w:pPr>
            <w:r w:rsidRPr="00653418">
              <w:rPr>
                <w:b/>
                <w:bCs/>
                <w:color w:val="000000"/>
                <w:szCs w:val="26"/>
              </w:rPr>
              <w:t>PLO6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6E560" w14:textId="77777777" w:rsidR="00730889" w:rsidRPr="00653418" w:rsidRDefault="00730889" w:rsidP="009730D2">
            <w:pPr>
              <w:spacing w:after="0" w:line="312" w:lineRule="auto"/>
              <w:jc w:val="center"/>
              <w:rPr>
                <w:b/>
                <w:bCs/>
                <w:color w:val="000000"/>
                <w:szCs w:val="26"/>
              </w:rPr>
            </w:pPr>
            <w:r w:rsidRPr="00653418">
              <w:rPr>
                <w:b/>
                <w:bCs/>
                <w:color w:val="000000"/>
                <w:szCs w:val="26"/>
              </w:rPr>
              <w:t>PLO7</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A5AE8" w14:textId="77777777" w:rsidR="00730889" w:rsidRPr="00653418" w:rsidRDefault="00730889" w:rsidP="009730D2">
            <w:pPr>
              <w:spacing w:after="0" w:line="312" w:lineRule="auto"/>
              <w:jc w:val="center"/>
              <w:rPr>
                <w:b/>
                <w:bCs/>
                <w:color w:val="000000"/>
                <w:szCs w:val="26"/>
              </w:rPr>
            </w:pPr>
            <w:r w:rsidRPr="00653418">
              <w:rPr>
                <w:b/>
                <w:bCs/>
                <w:color w:val="000000"/>
                <w:szCs w:val="26"/>
              </w:rPr>
              <w:t>PLO8</w:t>
            </w:r>
          </w:p>
        </w:tc>
      </w:tr>
      <w:tr w:rsidR="00730889" w:rsidRPr="00653418" w14:paraId="1227D848" w14:textId="77777777" w:rsidTr="00CF7E00">
        <w:trPr>
          <w:trHeight w:val="54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763FA14" w14:textId="77777777" w:rsidR="00730889" w:rsidRPr="00653418" w:rsidRDefault="00730889" w:rsidP="009730D2">
            <w:pPr>
              <w:spacing w:after="0" w:line="312" w:lineRule="auto"/>
              <w:rPr>
                <w:b/>
                <w:bCs/>
                <w:color w:val="000000"/>
                <w:szCs w:val="26"/>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717D9526" w14:textId="77777777" w:rsidR="00730889" w:rsidRPr="00653418" w:rsidRDefault="00730889" w:rsidP="009730D2">
            <w:pPr>
              <w:spacing w:after="0" w:line="312" w:lineRule="auto"/>
              <w:rPr>
                <w:b/>
                <w:bCs/>
                <w:color w:val="000000"/>
                <w:szCs w:val="26"/>
              </w:rPr>
            </w:pPr>
          </w:p>
        </w:tc>
        <w:tc>
          <w:tcPr>
            <w:tcW w:w="2768" w:type="dxa"/>
            <w:vMerge/>
            <w:tcBorders>
              <w:top w:val="single" w:sz="4" w:space="0" w:color="auto"/>
              <w:left w:val="single" w:sz="4" w:space="0" w:color="auto"/>
              <w:bottom w:val="single" w:sz="4" w:space="0" w:color="auto"/>
              <w:right w:val="single" w:sz="4" w:space="0" w:color="auto"/>
            </w:tcBorders>
            <w:vAlign w:val="center"/>
            <w:hideMark/>
          </w:tcPr>
          <w:p w14:paraId="79CFC25F" w14:textId="77777777" w:rsidR="00730889" w:rsidRPr="00653418" w:rsidRDefault="00730889" w:rsidP="009730D2">
            <w:pPr>
              <w:spacing w:after="0" w:line="312" w:lineRule="auto"/>
              <w:rPr>
                <w:b/>
                <w:bCs/>
                <w:color w:val="000000"/>
                <w:szCs w:val="2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260A22F" w14:textId="77777777" w:rsidR="00730889" w:rsidRPr="00653418" w:rsidRDefault="00730889" w:rsidP="009730D2">
            <w:pPr>
              <w:spacing w:after="0" w:line="312" w:lineRule="auto"/>
              <w:rPr>
                <w:b/>
                <w:bCs/>
                <w:color w:val="000000"/>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03ABFAA" w14:textId="77777777" w:rsidR="00730889" w:rsidRPr="00653418" w:rsidRDefault="00730889" w:rsidP="009730D2">
            <w:pPr>
              <w:spacing w:after="0" w:line="312" w:lineRule="auto"/>
              <w:rPr>
                <w:b/>
                <w:bCs/>
                <w:color w:val="000000"/>
                <w:szCs w:val="2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8D7A763" w14:textId="77777777" w:rsidR="00730889" w:rsidRPr="00653418" w:rsidRDefault="00730889" w:rsidP="009730D2">
            <w:pPr>
              <w:spacing w:after="0" w:line="312" w:lineRule="auto"/>
              <w:rPr>
                <w:b/>
                <w:bCs/>
                <w:color w:val="000000"/>
                <w:szCs w:val="26"/>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43D5781" w14:textId="77777777" w:rsidR="00730889" w:rsidRPr="00653418" w:rsidRDefault="00730889" w:rsidP="009730D2">
            <w:pPr>
              <w:spacing w:after="0" w:line="312" w:lineRule="auto"/>
              <w:rPr>
                <w:b/>
                <w:bCs/>
                <w:color w:val="000000"/>
                <w:szCs w:val="26"/>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7052E832" w14:textId="77777777" w:rsidR="00730889" w:rsidRPr="00653418" w:rsidRDefault="00730889" w:rsidP="009730D2">
            <w:pPr>
              <w:spacing w:after="0" w:line="312" w:lineRule="auto"/>
              <w:rPr>
                <w:b/>
                <w:bCs/>
                <w:color w:val="000000"/>
                <w:szCs w:val="2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7A2BB94" w14:textId="77777777" w:rsidR="00730889" w:rsidRPr="00653418" w:rsidRDefault="00730889" w:rsidP="009730D2">
            <w:pPr>
              <w:spacing w:after="0" w:line="312" w:lineRule="auto"/>
              <w:rPr>
                <w:b/>
                <w:bCs/>
                <w:color w:val="000000"/>
                <w:szCs w:val="2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902E884" w14:textId="77777777" w:rsidR="00730889" w:rsidRPr="00653418" w:rsidRDefault="00730889" w:rsidP="009730D2">
            <w:pPr>
              <w:spacing w:after="0" w:line="312" w:lineRule="auto"/>
              <w:rPr>
                <w:b/>
                <w:bCs/>
                <w:color w:val="000000"/>
                <w:szCs w:val="2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F9F024A" w14:textId="77777777" w:rsidR="00730889" w:rsidRPr="00653418" w:rsidRDefault="00730889" w:rsidP="009730D2">
            <w:pPr>
              <w:spacing w:after="0" w:line="312" w:lineRule="auto"/>
              <w:rPr>
                <w:b/>
                <w:bCs/>
                <w:color w:val="000000"/>
                <w:szCs w:val="26"/>
              </w:rPr>
            </w:pPr>
          </w:p>
        </w:tc>
      </w:tr>
      <w:tr w:rsidR="00730889" w:rsidRPr="00653418" w14:paraId="15AED250"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0FE53" w14:textId="77777777" w:rsidR="00730889" w:rsidRPr="00653418" w:rsidRDefault="00730889" w:rsidP="009730D2">
            <w:pPr>
              <w:spacing w:after="0" w:line="312" w:lineRule="auto"/>
              <w:jc w:val="center"/>
              <w:rPr>
                <w:color w:val="000000"/>
                <w:szCs w:val="26"/>
              </w:rPr>
            </w:pPr>
            <w:r w:rsidRPr="00653418">
              <w:rPr>
                <w:color w:val="000000"/>
                <w:szCs w:val="26"/>
              </w:rPr>
              <w:t>1</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498A86" w14:textId="77777777" w:rsidR="00730889" w:rsidRPr="00653418" w:rsidRDefault="00730889" w:rsidP="009730D2">
            <w:pPr>
              <w:spacing w:after="0" w:line="312" w:lineRule="auto"/>
              <w:jc w:val="center"/>
              <w:rPr>
                <w:color w:val="000000"/>
                <w:szCs w:val="26"/>
              </w:rPr>
            </w:pPr>
            <w:r w:rsidRPr="00653418">
              <w:rPr>
                <w:color w:val="000000"/>
                <w:szCs w:val="26"/>
              </w:rPr>
              <w:t>1</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3FE63" w14:textId="77777777" w:rsidR="00730889" w:rsidRPr="00653418" w:rsidRDefault="00730889" w:rsidP="009730D2">
            <w:pPr>
              <w:spacing w:after="0" w:line="312" w:lineRule="auto"/>
              <w:rPr>
                <w:color w:val="000000"/>
                <w:szCs w:val="26"/>
              </w:rPr>
            </w:pPr>
            <w:r w:rsidRPr="00653418">
              <w:rPr>
                <w:color w:val="000000"/>
                <w:szCs w:val="26"/>
              </w:rPr>
              <w:t>Nhập môn sử học và lịch sử sử học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2EF49"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29CC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A520" w14:textId="77777777" w:rsidR="00730889" w:rsidRPr="00653418" w:rsidRDefault="00730889" w:rsidP="009730D2">
            <w:pPr>
              <w:spacing w:after="0" w:line="312" w:lineRule="auto"/>
              <w:jc w:val="center"/>
              <w:rPr>
                <w:b/>
                <w:bCs/>
                <w:color w:val="000000"/>
                <w:szCs w:val="26"/>
              </w:rPr>
            </w:pPr>
            <w:r w:rsidRPr="00653418">
              <w:rPr>
                <w:b/>
                <w:bCs/>
                <w:color w:val="000000"/>
                <w:szCs w:val="26"/>
              </w:rPr>
              <w:t>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B6FB" w14:textId="77777777" w:rsidR="00730889" w:rsidRPr="00653418" w:rsidRDefault="00730889" w:rsidP="009730D2">
            <w:pPr>
              <w:spacing w:after="0" w:line="312" w:lineRule="auto"/>
              <w:jc w:val="center"/>
              <w:rPr>
                <w:b/>
                <w:bCs/>
                <w:color w:val="000000"/>
                <w:szCs w:val="26"/>
              </w:rPr>
            </w:pPr>
            <w:r w:rsidRPr="00653418">
              <w:rPr>
                <w:b/>
                <w:b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BACC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00FDA"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1BED"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52525" w14:textId="77777777" w:rsidR="00730889" w:rsidRPr="00653418" w:rsidRDefault="00730889" w:rsidP="009730D2">
            <w:pPr>
              <w:spacing w:after="0" w:line="312" w:lineRule="auto"/>
              <w:jc w:val="center"/>
              <w:rPr>
                <w:color w:val="000000"/>
                <w:szCs w:val="26"/>
              </w:rPr>
            </w:pPr>
            <w:r w:rsidRPr="00653418">
              <w:rPr>
                <w:color w:val="000000"/>
                <w:szCs w:val="26"/>
              </w:rPr>
              <w:t>L</w:t>
            </w:r>
          </w:p>
        </w:tc>
      </w:tr>
      <w:tr w:rsidR="00730889" w:rsidRPr="00653418" w14:paraId="412DF377"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700AE" w14:textId="77777777" w:rsidR="00730889" w:rsidRPr="00653418" w:rsidRDefault="00730889" w:rsidP="009730D2">
            <w:pPr>
              <w:spacing w:after="0" w:line="312" w:lineRule="auto"/>
              <w:jc w:val="center"/>
              <w:rPr>
                <w:color w:val="000000"/>
                <w:szCs w:val="26"/>
              </w:rPr>
            </w:pPr>
            <w:r w:rsidRPr="00653418">
              <w:rPr>
                <w:color w:val="000000"/>
                <w:szCs w:val="26"/>
              </w:rPr>
              <w:t>2</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63720733"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B1043" w14:textId="77777777" w:rsidR="00730889" w:rsidRPr="00653418" w:rsidRDefault="00730889" w:rsidP="009730D2">
            <w:pPr>
              <w:spacing w:after="0" w:line="312" w:lineRule="auto"/>
              <w:rPr>
                <w:color w:val="000000"/>
                <w:szCs w:val="26"/>
              </w:rPr>
            </w:pPr>
            <w:r w:rsidRPr="00653418">
              <w:rPr>
                <w:color w:val="000000"/>
                <w:szCs w:val="26"/>
              </w:rPr>
              <w:t>Lịch sử thế giới cổ trung đại</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BA0EB"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95B9F" w14:textId="77777777" w:rsidR="00730889" w:rsidRPr="00653418" w:rsidRDefault="00730889" w:rsidP="009730D2">
            <w:pPr>
              <w:spacing w:after="0" w:line="312" w:lineRule="auto"/>
              <w:jc w:val="center"/>
              <w:rPr>
                <w:b/>
                <w:bCs/>
                <w:color w:val="000000"/>
                <w:szCs w:val="26"/>
              </w:rPr>
            </w:pPr>
            <w:r w:rsidRPr="00653418">
              <w:rPr>
                <w:b/>
                <w:b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CAD2B" w14:textId="77777777" w:rsidR="00730889" w:rsidRPr="00653418" w:rsidRDefault="00730889" w:rsidP="009730D2">
            <w:pPr>
              <w:spacing w:after="0" w:line="312" w:lineRule="auto"/>
              <w:jc w:val="center"/>
              <w:rPr>
                <w:b/>
                <w:bCs/>
                <w:color w:val="000000"/>
                <w:szCs w:val="26"/>
              </w:rPr>
            </w:pPr>
            <w:r w:rsidRPr="00653418">
              <w:rPr>
                <w:b/>
                <w:b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C0C42" w14:textId="77777777" w:rsidR="00730889" w:rsidRPr="00653418" w:rsidRDefault="00730889" w:rsidP="009730D2">
            <w:pPr>
              <w:spacing w:after="0" w:line="312" w:lineRule="auto"/>
              <w:jc w:val="center"/>
              <w:rPr>
                <w:b/>
                <w:bCs/>
                <w:color w:val="000000"/>
                <w:szCs w:val="26"/>
              </w:rPr>
            </w:pPr>
            <w:r w:rsidRPr="00653418">
              <w:rPr>
                <w:b/>
                <w:b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1E50"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AB0D7"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EF06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9D0D9"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14C919EC"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205F5" w14:textId="77777777" w:rsidR="00730889" w:rsidRPr="00653418" w:rsidRDefault="00730889" w:rsidP="009730D2">
            <w:pPr>
              <w:spacing w:after="0" w:line="312" w:lineRule="auto"/>
              <w:jc w:val="center"/>
              <w:rPr>
                <w:color w:val="000000"/>
                <w:szCs w:val="26"/>
              </w:rPr>
            </w:pPr>
            <w:r w:rsidRPr="00653418">
              <w:rPr>
                <w:color w:val="000000"/>
                <w:szCs w:val="26"/>
              </w:rPr>
              <w:t>3</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6C0B46CB"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7BBD5" w14:textId="77777777" w:rsidR="00730889" w:rsidRPr="00653418" w:rsidRDefault="00730889" w:rsidP="009730D2">
            <w:pPr>
              <w:spacing w:after="0" w:line="312" w:lineRule="auto"/>
              <w:rPr>
                <w:color w:val="000000"/>
                <w:szCs w:val="26"/>
              </w:rPr>
            </w:pPr>
            <w:r w:rsidRPr="00653418">
              <w:rPr>
                <w:color w:val="000000"/>
                <w:szCs w:val="26"/>
              </w:rPr>
              <w:t>Lịch sử Việt Nam cổ trung đại</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8503"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4AB7D" w14:textId="77777777" w:rsidR="00730889" w:rsidRPr="00653418" w:rsidRDefault="00730889" w:rsidP="009730D2">
            <w:pPr>
              <w:spacing w:after="0" w:line="312" w:lineRule="auto"/>
              <w:jc w:val="center"/>
              <w:rPr>
                <w:b/>
                <w:bCs/>
                <w:color w:val="000000"/>
                <w:szCs w:val="26"/>
              </w:rPr>
            </w:pPr>
            <w:r w:rsidRPr="00653418">
              <w:rPr>
                <w:b/>
                <w:b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3CDB9" w14:textId="77777777" w:rsidR="00730889" w:rsidRPr="00653418" w:rsidRDefault="00730889" w:rsidP="009730D2">
            <w:pPr>
              <w:spacing w:after="0" w:line="312" w:lineRule="auto"/>
              <w:jc w:val="center"/>
              <w:rPr>
                <w:b/>
                <w:bCs/>
                <w:color w:val="000000"/>
                <w:szCs w:val="26"/>
              </w:rPr>
            </w:pPr>
            <w:r w:rsidRPr="00653418">
              <w:rPr>
                <w:b/>
                <w:b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82108" w14:textId="77777777" w:rsidR="00730889" w:rsidRPr="00653418" w:rsidRDefault="00730889" w:rsidP="009730D2">
            <w:pPr>
              <w:spacing w:after="0" w:line="312" w:lineRule="auto"/>
              <w:jc w:val="center"/>
              <w:rPr>
                <w:b/>
                <w:bCs/>
                <w:color w:val="000000"/>
                <w:szCs w:val="26"/>
              </w:rPr>
            </w:pPr>
            <w:r w:rsidRPr="00653418">
              <w:rPr>
                <w:b/>
                <w:b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7D5D1"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2AFAF"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A909C"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A87D1" w14:textId="77777777" w:rsidR="00730889" w:rsidRPr="00653418" w:rsidRDefault="00730889" w:rsidP="009730D2">
            <w:pPr>
              <w:spacing w:after="0" w:line="312" w:lineRule="auto"/>
              <w:jc w:val="center"/>
              <w:rPr>
                <w:color w:val="000000"/>
                <w:szCs w:val="26"/>
              </w:rPr>
            </w:pPr>
            <w:r w:rsidRPr="00653418">
              <w:rPr>
                <w:color w:val="000000"/>
                <w:szCs w:val="26"/>
              </w:rPr>
              <w:t>L</w:t>
            </w:r>
          </w:p>
        </w:tc>
      </w:tr>
      <w:tr w:rsidR="00730889" w:rsidRPr="00653418" w14:paraId="6B71F816"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420AB" w14:textId="77777777" w:rsidR="00730889" w:rsidRPr="00653418" w:rsidRDefault="00730889" w:rsidP="009730D2">
            <w:pPr>
              <w:spacing w:after="0" w:line="312" w:lineRule="auto"/>
              <w:jc w:val="center"/>
              <w:rPr>
                <w:color w:val="000000"/>
                <w:szCs w:val="26"/>
              </w:rPr>
            </w:pPr>
            <w:r w:rsidRPr="00653418">
              <w:rPr>
                <w:color w:val="000000"/>
                <w:szCs w:val="26"/>
              </w:rPr>
              <w:t>4</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0D9600DD"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BCF5D" w14:textId="77777777" w:rsidR="00730889" w:rsidRPr="00653418" w:rsidRDefault="00730889" w:rsidP="009730D2">
            <w:pPr>
              <w:spacing w:after="0" w:line="312" w:lineRule="auto"/>
              <w:rPr>
                <w:color w:val="000000"/>
                <w:szCs w:val="26"/>
              </w:rPr>
            </w:pPr>
            <w:r w:rsidRPr="00653418">
              <w:rPr>
                <w:color w:val="000000"/>
                <w:szCs w:val="26"/>
              </w:rPr>
              <w:t>Lịch sử văn minh thế giới</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F12A8"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B71C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8A25A"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9466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F23C0"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B7576"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5FB3F"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46F62" w14:textId="77777777" w:rsidR="00730889" w:rsidRPr="00653418" w:rsidRDefault="00730889" w:rsidP="009730D2">
            <w:pPr>
              <w:spacing w:after="0" w:line="312" w:lineRule="auto"/>
              <w:jc w:val="center"/>
              <w:rPr>
                <w:color w:val="000000"/>
                <w:szCs w:val="26"/>
              </w:rPr>
            </w:pPr>
            <w:r w:rsidRPr="00653418">
              <w:rPr>
                <w:color w:val="000000"/>
                <w:szCs w:val="26"/>
              </w:rPr>
              <w:t>L</w:t>
            </w:r>
          </w:p>
        </w:tc>
      </w:tr>
      <w:tr w:rsidR="00730889" w:rsidRPr="00653418" w14:paraId="2536A77D"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75D01" w14:textId="77777777" w:rsidR="00730889" w:rsidRPr="00653418" w:rsidRDefault="00730889" w:rsidP="009730D2">
            <w:pPr>
              <w:spacing w:after="0" w:line="312" w:lineRule="auto"/>
              <w:jc w:val="center"/>
              <w:rPr>
                <w:color w:val="000000"/>
                <w:szCs w:val="26"/>
              </w:rPr>
            </w:pPr>
            <w:r w:rsidRPr="00653418">
              <w:rPr>
                <w:color w:val="000000"/>
                <w:szCs w:val="26"/>
              </w:rPr>
              <w:t>5</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62C7B053"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44C80" w14:textId="77777777" w:rsidR="00730889" w:rsidRPr="00653418" w:rsidRDefault="00730889" w:rsidP="009730D2">
            <w:pPr>
              <w:spacing w:after="0" w:line="312" w:lineRule="auto"/>
              <w:rPr>
                <w:color w:val="000000"/>
                <w:szCs w:val="26"/>
              </w:rPr>
            </w:pPr>
            <w:r w:rsidRPr="00653418">
              <w:rPr>
                <w:color w:val="000000"/>
                <w:szCs w:val="26"/>
              </w:rPr>
              <w:t>Nhân học đại cương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79701"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8C64C"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C2FA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CBC3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D3358"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774A2"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25780"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3970E" w14:textId="77777777" w:rsidR="00730889" w:rsidRPr="00653418" w:rsidRDefault="00730889" w:rsidP="009730D2">
            <w:pPr>
              <w:spacing w:after="0" w:line="312" w:lineRule="auto"/>
              <w:jc w:val="center"/>
              <w:rPr>
                <w:color w:val="000000"/>
                <w:szCs w:val="26"/>
              </w:rPr>
            </w:pPr>
            <w:r w:rsidRPr="00653418">
              <w:rPr>
                <w:color w:val="000000"/>
                <w:szCs w:val="26"/>
              </w:rPr>
              <w:t>H</w:t>
            </w:r>
          </w:p>
        </w:tc>
      </w:tr>
      <w:tr w:rsidR="00730889" w:rsidRPr="00653418" w14:paraId="7A443282"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4311D" w14:textId="77777777" w:rsidR="00730889" w:rsidRPr="00653418" w:rsidRDefault="00730889" w:rsidP="009730D2">
            <w:pPr>
              <w:spacing w:after="0" w:line="312" w:lineRule="auto"/>
              <w:jc w:val="center"/>
              <w:rPr>
                <w:color w:val="000000"/>
                <w:szCs w:val="26"/>
              </w:rPr>
            </w:pPr>
            <w:r w:rsidRPr="00653418">
              <w:rPr>
                <w:color w:val="000000"/>
                <w:szCs w:val="26"/>
              </w:rPr>
              <w:t>6</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4D9D030C"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AB136" w14:textId="77777777" w:rsidR="00730889" w:rsidRPr="00653418" w:rsidRDefault="00730889" w:rsidP="009730D2">
            <w:pPr>
              <w:spacing w:after="0" w:line="312" w:lineRule="auto"/>
              <w:rPr>
                <w:color w:val="000000"/>
                <w:szCs w:val="26"/>
              </w:rPr>
            </w:pPr>
            <w:r w:rsidRPr="00653418">
              <w:rPr>
                <w:color w:val="000000"/>
                <w:szCs w:val="26"/>
              </w:rPr>
              <w:t>Giáo dục thể chất 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D33E4"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C926A"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9A528"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AF4B"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EC031"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D984"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85BE5"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A29D9"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2434172A"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2ACC6" w14:textId="77777777" w:rsidR="00730889" w:rsidRPr="00653418" w:rsidRDefault="00730889" w:rsidP="009730D2">
            <w:pPr>
              <w:spacing w:after="0" w:line="312" w:lineRule="auto"/>
              <w:jc w:val="center"/>
              <w:rPr>
                <w:color w:val="000000"/>
                <w:szCs w:val="26"/>
              </w:rPr>
            </w:pPr>
            <w:r w:rsidRPr="00653418">
              <w:rPr>
                <w:color w:val="000000"/>
                <w:szCs w:val="26"/>
              </w:rPr>
              <w:t>7</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BAF208" w14:textId="77777777" w:rsidR="00730889" w:rsidRPr="00653418" w:rsidRDefault="00730889" w:rsidP="009730D2">
            <w:pPr>
              <w:spacing w:after="0" w:line="312" w:lineRule="auto"/>
              <w:jc w:val="center"/>
              <w:rPr>
                <w:color w:val="000000"/>
                <w:szCs w:val="26"/>
              </w:rPr>
            </w:pPr>
            <w:r w:rsidRPr="00653418">
              <w:rPr>
                <w:color w:val="000000"/>
                <w:szCs w:val="26"/>
              </w:rPr>
              <w:t>2</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40F65" w14:textId="77777777" w:rsidR="00730889" w:rsidRPr="00653418" w:rsidRDefault="00730889" w:rsidP="009730D2">
            <w:pPr>
              <w:spacing w:after="0" w:line="312" w:lineRule="auto"/>
              <w:rPr>
                <w:color w:val="000000"/>
                <w:szCs w:val="26"/>
              </w:rPr>
            </w:pPr>
            <w:r w:rsidRPr="00653418">
              <w:rPr>
                <w:color w:val="000000"/>
                <w:szCs w:val="26"/>
              </w:rPr>
              <w:t>Triết học Mác - Lênin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F8482"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B61F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937EA"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2CBEB"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5F43F"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81B16"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3DAC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C0E0F"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45632C63"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96532" w14:textId="77777777" w:rsidR="00730889" w:rsidRPr="00653418" w:rsidRDefault="00730889" w:rsidP="009730D2">
            <w:pPr>
              <w:spacing w:after="0" w:line="312" w:lineRule="auto"/>
              <w:jc w:val="center"/>
              <w:rPr>
                <w:color w:val="000000"/>
                <w:szCs w:val="26"/>
              </w:rPr>
            </w:pPr>
            <w:r w:rsidRPr="00653418">
              <w:rPr>
                <w:color w:val="000000"/>
                <w:szCs w:val="26"/>
              </w:rPr>
              <w:t>8</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4F5C1F2E"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516D5" w14:textId="77777777" w:rsidR="00730889" w:rsidRPr="00653418" w:rsidRDefault="00730889" w:rsidP="009730D2">
            <w:pPr>
              <w:spacing w:after="0" w:line="312" w:lineRule="auto"/>
              <w:rPr>
                <w:color w:val="000000"/>
                <w:szCs w:val="26"/>
              </w:rPr>
            </w:pPr>
            <w:r w:rsidRPr="00653418">
              <w:rPr>
                <w:color w:val="000000"/>
                <w:szCs w:val="26"/>
              </w:rPr>
              <w:t>Tin học đại cương (Tin học CN1)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9AB2A"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8568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C64F0"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93A9C"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A385B"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D20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71223"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FCB9D"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7BDE2695"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AB09A" w14:textId="77777777" w:rsidR="00730889" w:rsidRPr="00653418" w:rsidRDefault="00730889" w:rsidP="009730D2">
            <w:pPr>
              <w:spacing w:after="0" w:line="312" w:lineRule="auto"/>
              <w:jc w:val="center"/>
              <w:rPr>
                <w:color w:val="000000"/>
                <w:szCs w:val="26"/>
              </w:rPr>
            </w:pPr>
            <w:r w:rsidRPr="00653418">
              <w:rPr>
                <w:color w:val="000000"/>
                <w:szCs w:val="26"/>
              </w:rPr>
              <w:t>9</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1745C73C"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9009E" w14:textId="77777777" w:rsidR="00730889" w:rsidRPr="00653418" w:rsidRDefault="00730889" w:rsidP="009730D2">
            <w:pPr>
              <w:spacing w:after="0" w:line="312" w:lineRule="auto"/>
              <w:rPr>
                <w:color w:val="000000"/>
                <w:szCs w:val="26"/>
              </w:rPr>
            </w:pPr>
            <w:r w:rsidRPr="00653418">
              <w:rPr>
                <w:color w:val="000000"/>
                <w:szCs w:val="26"/>
              </w:rPr>
              <w:t>Lịch sử Việt Nam cận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99399"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04B7E"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D04C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E191E"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67C4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A643F"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47E0E"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4CFA1"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4B0D7A87" w14:textId="77777777" w:rsidTr="00CF7E0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B0CD4" w14:textId="77777777" w:rsidR="00730889" w:rsidRPr="00653418" w:rsidRDefault="00730889" w:rsidP="009730D2">
            <w:pPr>
              <w:spacing w:after="0" w:line="312" w:lineRule="auto"/>
              <w:jc w:val="center"/>
              <w:rPr>
                <w:color w:val="000000"/>
                <w:szCs w:val="26"/>
              </w:rPr>
            </w:pPr>
            <w:r w:rsidRPr="00653418">
              <w:rPr>
                <w:color w:val="000000"/>
                <w:szCs w:val="26"/>
              </w:rPr>
              <w:t>10</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4FA7EDAB"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8BFD" w14:textId="77777777" w:rsidR="00730889" w:rsidRPr="00653418" w:rsidRDefault="00730889" w:rsidP="009730D2">
            <w:pPr>
              <w:spacing w:after="0" w:line="312" w:lineRule="auto"/>
              <w:rPr>
                <w:color w:val="000000"/>
                <w:szCs w:val="26"/>
              </w:rPr>
            </w:pPr>
            <w:r w:rsidRPr="00653418">
              <w:rPr>
                <w:color w:val="000000"/>
                <w:szCs w:val="26"/>
              </w:rPr>
              <w:t>Lịch sử thế giới cận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86512"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A1644"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5076C"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A701C"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BACA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B56BD"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B62DC"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C4F5D"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3189FEC8" w14:textId="77777777" w:rsidTr="00CF7E0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25B6B" w14:textId="77777777" w:rsidR="00730889" w:rsidRPr="00653418" w:rsidRDefault="00730889" w:rsidP="009730D2">
            <w:pPr>
              <w:spacing w:after="0" w:line="312" w:lineRule="auto"/>
              <w:jc w:val="center"/>
              <w:rPr>
                <w:color w:val="000000"/>
                <w:szCs w:val="26"/>
              </w:rPr>
            </w:pPr>
            <w:r w:rsidRPr="00653418">
              <w:rPr>
                <w:color w:val="000000"/>
                <w:szCs w:val="26"/>
              </w:rPr>
              <w:t>11</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4419F18F"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4E50D" w14:textId="77777777" w:rsidR="00730889" w:rsidRPr="00653418" w:rsidRDefault="00730889" w:rsidP="009730D2">
            <w:pPr>
              <w:spacing w:after="0" w:line="312" w:lineRule="auto"/>
              <w:rPr>
                <w:color w:val="000000"/>
                <w:szCs w:val="26"/>
              </w:rPr>
            </w:pPr>
            <w:r w:rsidRPr="00653418">
              <w:rPr>
                <w:color w:val="000000"/>
                <w:szCs w:val="26"/>
              </w:rPr>
              <w:t>Khảo cổ học đại cương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3DEFD"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E83C0"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12FB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F9C6C"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0D67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171E5"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3B08"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45768"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0E1E3DBB"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1BDF" w14:textId="77777777" w:rsidR="00730889" w:rsidRPr="00653418" w:rsidRDefault="00730889" w:rsidP="009730D2">
            <w:pPr>
              <w:spacing w:after="0" w:line="312" w:lineRule="auto"/>
              <w:jc w:val="center"/>
              <w:rPr>
                <w:color w:val="000000"/>
                <w:szCs w:val="26"/>
              </w:rPr>
            </w:pPr>
            <w:r w:rsidRPr="00653418">
              <w:rPr>
                <w:color w:val="000000"/>
                <w:szCs w:val="26"/>
              </w:rPr>
              <w:t>12</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1D39EBFE"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F28AB" w14:textId="77777777" w:rsidR="00730889" w:rsidRPr="00653418" w:rsidRDefault="00730889" w:rsidP="009730D2">
            <w:pPr>
              <w:spacing w:after="0" w:line="312" w:lineRule="auto"/>
              <w:rPr>
                <w:color w:val="000000"/>
                <w:szCs w:val="26"/>
              </w:rPr>
            </w:pPr>
            <w:r w:rsidRPr="00653418">
              <w:rPr>
                <w:color w:val="000000"/>
                <w:szCs w:val="26"/>
              </w:rPr>
              <w:t>Cơ sở văn hóa Việt Nam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80735"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942FE"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A95E"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6399"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2DD70"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6117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7EA5A"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6516B"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543DA6DC"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E9D4" w14:textId="77777777" w:rsidR="00730889" w:rsidRPr="00653418" w:rsidRDefault="00730889" w:rsidP="009730D2">
            <w:pPr>
              <w:spacing w:after="0" w:line="312" w:lineRule="auto"/>
              <w:jc w:val="center"/>
              <w:rPr>
                <w:color w:val="000000"/>
                <w:szCs w:val="26"/>
              </w:rPr>
            </w:pPr>
            <w:r w:rsidRPr="00653418">
              <w:rPr>
                <w:color w:val="000000"/>
                <w:szCs w:val="26"/>
              </w:rPr>
              <w:t>13</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71413B03"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C97D" w14:textId="77777777" w:rsidR="00730889" w:rsidRPr="00653418" w:rsidRDefault="00730889" w:rsidP="009730D2">
            <w:pPr>
              <w:spacing w:after="0" w:line="312" w:lineRule="auto"/>
              <w:rPr>
                <w:color w:val="000000"/>
                <w:szCs w:val="26"/>
              </w:rPr>
            </w:pPr>
            <w:r w:rsidRPr="00653418">
              <w:rPr>
                <w:color w:val="000000"/>
                <w:szCs w:val="26"/>
              </w:rPr>
              <w:t>Giáo dục thể chất 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BB3BB"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AAF0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96BD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A2DAE"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7569C"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275D0"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8FEA"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3FEAA"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24B58962"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1D5D" w14:textId="77777777" w:rsidR="00730889" w:rsidRPr="00653418" w:rsidRDefault="00730889" w:rsidP="009730D2">
            <w:pPr>
              <w:spacing w:after="0" w:line="312" w:lineRule="auto"/>
              <w:jc w:val="center"/>
              <w:rPr>
                <w:color w:val="000000"/>
                <w:szCs w:val="26"/>
              </w:rPr>
            </w:pPr>
            <w:r w:rsidRPr="00653418">
              <w:rPr>
                <w:color w:val="000000"/>
                <w:szCs w:val="26"/>
              </w:rPr>
              <w:lastRenderedPageBreak/>
              <w:t>14</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496E51A6"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F377B" w14:textId="77777777" w:rsidR="00730889" w:rsidRPr="00653418" w:rsidRDefault="00730889" w:rsidP="009730D2">
            <w:pPr>
              <w:spacing w:after="0" w:line="312" w:lineRule="auto"/>
              <w:rPr>
                <w:color w:val="000000"/>
                <w:szCs w:val="26"/>
              </w:rPr>
            </w:pPr>
            <w:r w:rsidRPr="00653418">
              <w:rPr>
                <w:color w:val="000000"/>
                <w:szCs w:val="26"/>
              </w:rPr>
              <w:t>Giáo dục quốc phòng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2BEC"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1C61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338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A8D58"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D57D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08C8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C0FAE"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24A9E"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6A653977"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44359" w14:textId="77777777" w:rsidR="00730889" w:rsidRPr="00653418" w:rsidRDefault="00730889" w:rsidP="009730D2">
            <w:pPr>
              <w:spacing w:after="0" w:line="312" w:lineRule="auto"/>
              <w:jc w:val="center"/>
              <w:rPr>
                <w:color w:val="000000"/>
                <w:szCs w:val="26"/>
              </w:rPr>
            </w:pPr>
            <w:r w:rsidRPr="00653418">
              <w:rPr>
                <w:color w:val="000000"/>
                <w:szCs w:val="26"/>
              </w:rPr>
              <w:t>15</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8A9DE" w14:textId="77777777" w:rsidR="00730889" w:rsidRPr="00653418" w:rsidRDefault="00730889" w:rsidP="009730D2">
            <w:pPr>
              <w:spacing w:after="0" w:line="312" w:lineRule="auto"/>
              <w:jc w:val="center"/>
              <w:rPr>
                <w:color w:val="000000"/>
                <w:szCs w:val="26"/>
              </w:rPr>
            </w:pPr>
            <w:r w:rsidRPr="00653418">
              <w:rPr>
                <w:color w:val="000000"/>
                <w:szCs w:val="26"/>
              </w:rPr>
              <w:t>3</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958C7" w14:textId="77777777" w:rsidR="00730889" w:rsidRPr="00653418" w:rsidRDefault="00730889" w:rsidP="009730D2">
            <w:pPr>
              <w:spacing w:after="0" w:line="312" w:lineRule="auto"/>
              <w:rPr>
                <w:color w:val="000000"/>
                <w:szCs w:val="26"/>
              </w:rPr>
            </w:pPr>
            <w:r w:rsidRPr="00653418">
              <w:rPr>
                <w:color w:val="000000"/>
                <w:szCs w:val="26"/>
              </w:rPr>
              <w:t>Kinh tế chính trị Mác-Lênin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FADCD"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B4D5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2E17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06A6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F830E"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39769"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4837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5456E"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68A17B42"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8663" w14:textId="77777777" w:rsidR="00730889" w:rsidRPr="00653418" w:rsidRDefault="00730889" w:rsidP="009730D2">
            <w:pPr>
              <w:spacing w:after="0" w:line="312" w:lineRule="auto"/>
              <w:jc w:val="center"/>
              <w:rPr>
                <w:color w:val="000000"/>
                <w:szCs w:val="26"/>
              </w:rPr>
            </w:pPr>
            <w:r w:rsidRPr="00653418">
              <w:rPr>
                <w:color w:val="000000"/>
                <w:szCs w:val="26"/>
              </w:rPr>
              <w:t>16</w:t>
            </w:r>
          </w:p>
        </w:tc>
        <w:tc>
          <w:tcPr>
            <w:tcW w:w="6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25CFB"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AEF" w14:textId="77777777" w:rsidR="00730889" w:rsidRPr="00653418" w:rsidRDefault="00730889" w:rsidP="009730D2">
            <w:pPr>
              <w:spacing w:after="0" w:line="312" w:lineRule="auto"/>
              <w:rPr>
                <w:color w:val="000000"/>
                <w:szCs w:val="26"/>
              </w:rPr>
            </w:pPr>
            <w:r w:rsidRPr="00653418">
              <w:rPr>
                <w:color w:val="000000"/>
                <w:szCs w:val="26"/>
              </w:rPr>
              <w:t>Kinh tế Việt Nam thời cận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CBCD2"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48E65"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784D1"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F34BF"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74FA9"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80326"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DB334"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A908"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23329744"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8DA3" w14:textId="77777777" w:rsidR="00730889" w:rsidRPr="00653418" w:rsidRDefault="00730889" w:rsidP="009730D2">
            <w:pPr>
              <w:spacing w:after="0" w:line="312" w:lineRule="auto"/>
              <w:jc w:val="center"/>
              <w:rPr>
                <w:color w:val="000000"/>
                <w:szCs w:val="26"/>
              </w:rPr>
            </w:pPr>
            <w:r w:rsidRPr="00653418">
              <w:rPr>
                <w:color w:val="000000"/>
                <w:szCs w:val="26"/>
              </w:rPr>
              <w:t>17</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7B0066F3"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A7615" w14:textId="77777777" w:rsidR="00730889" w:rsidRPr="00653418" w:rsidRDefault="00730889" w:rsidP="009730D2">
            <w:pPr>
              <w:spacing w:after="0" w:line="312" w:lineRule="auto"/>
              <w:rPr>
                <w:color w:val="000000"/>
                <w:szCs w:val="26"/>
              </w:rPr>
            </w:pPr>
            <w:r w:rsidRPr="00653418">
              <w:rPr>
                <w:color w:val="000000"/>
                <w:szCs w:val="26"/>
              </w:rPr>
              <w:t>Giáo dục học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0DC92"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A97D2"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F116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B8C82"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A4D3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1FA4B"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C06FC"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4AF36"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775526FA"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1CDDD" w14:textId="77777777" w:rsidR="00730889" w:rsidRPr="00653418" w:rsidRDefault="00730889" w:rsidP="009730D2">
            <w:pPr>
              <w:spacing w:after="0" w:line="312" w:lineRule="auto"/>
              <w:jc w:val="center"/>
              <w:rPr>
                <w:color w:val="000000"/>
                <w:szCs w:val="26"/>
              </w:rPr>
            </w:pPr>
            <w:r w:rsidRPr="00653418">
              <w:rPr>
                <w:color w:val="000000"/>
                <w:szCs w:val="26"/>
              </w:rPr>
              <w:t>18</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7FA38008"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3B090" w14:textId="77777777" w:rsidR="00730889" w:rsidRPr="00653418" w:rsidRDefault="00730889" w:rsidP="009730D2">
            <w:pPr>
              <w:spacing w:after="0" w:line="312" w:lineRule="auto"/>
              <w:rPr>
                <w:color w:val="000000"/>
                <w:szCs w:val="26"/>
              </w:rPr>
            </w:pPr>
            <w:r w:rsidRPr="00653418">
              <w:rPr>
                <w:color w:val="000000"/>
                <w:szCs w:val="26"/>
              </w:rPr>
              <w:t>Pháp luật đại cương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4F50"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4A97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55E24"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9823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4A7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703A3"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4B7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30D6" w14:textId="77777777" w:rsidR="00730889" w:rsidRPr="00653418" w:rsidRDefault="00730889" w:rsidP="009730D2">
            <w:pPr>
              <w:spacing w:after="0" w:line="312" w:lineRule="auto"/>
              <w:jc w:val="center"/>
              <w:rPr>
                <w:color w:val="000000"/>
                <w:szCs w:val="26"/>
              </w:rPr>
            </w:pPr>
            <w:r w:rsidRPr="00653418">
              <w:rPr>
                <w:color w:val="000000"/>
                <w:szCs w:val="26"/>
              </w:rPr>
              <w:t>L</w:t>
            </w:r>
          </w:p>
        </w:tc>
      </w:tr>
      <w:tr w:rsidR="00730889" w:rsidRPr="00653418" w14:paraId="794397B0"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54F97" w14:textId="77777777" w:rsidR="00730889" w:rsidRPr="00653418" w:rsidRDefault="00730889" w:rsidP="009730D2">
            <w:pPr>
              <w:spacing w:after="0" w:line="312" w:lineRule="auto"/>
              <w:jc w:val="center"/>
              <w:rPr>
                <w:color w:val="000000"/>
                <w:szCs w:val="26"/>
              </w:rPr>
            </w:pPr>
            <w:r w:rsidRPr="00653418">
              <w:rPr>
                <w:color w:val="000000"/>
                <w:szCs w:val="26"/>
              </w:rPr>
              <w:t>19</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648B169D"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F7F2B" w14:textId="77777777" w:rsidR="00730889" w:rsidRPr="00653418" w:rsidRDefault="00730889" w:rsidP="009730D2">
            <w:pPr>
              <w:spacing w:after="0" w:line="312" w:lineRule="auto"/>
              <w:rPr>
                <w:color w:val="000000"/>
                <w:szCs w:val="26"/>
              </w:rPr>
            </w:pPr>
            <w:r w:rsidRPr="00653418">
              <w:rPr>
                <w:color w:val="000000"/>
                <w:szCs w:val="26"/>
              </w:rPr>
              <w:t>Tâm lý học giáo dục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E714E"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DB1A1"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41D5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77B9C"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DEF35"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E8E70"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B0B6C"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1F292" w14:textId="77777777" w:rsidR="00730889" w:rsidRPr="00653418" w:rsidRDefault="00730889" w:rsidP="009730D2">
            <w:pPr>
              <w:spacing w:after="0" w:line="312" w:lineRule="auto"/>
              <w:jc w:val="center"/>
              <w:rPr>
                <w:color w:val="000000"/>
                <w:szCs w:val="26"/>
              </w:rPr>
            </w:pPr>
            <w:r w:rsidRPr="00653418">
              <w:rPr>
                <w:color w:val="000000"/>
                <w:szCs w:val="26"/>
              </w:rPr>
              <w:t>H</w:t>
            </w:r>
          </w:p>
        </w:tc>
      </w:tr>
      <w:tr w:rsidR="00730889" w:rsidRPr="00653418" w14:paraId="7FA0B30E"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F342C" w14:textId="77777777" w:rsidR="00730889" w:rsidRPr="00653418" w:rsidRDefault="00730889" w:rsidP="009730D2">
            <w:pPr>
              <w:spacing w:after="0" w:line="312" w:lineRule="auto"/>
              <w:jc w:val="center"/>
              <w:rPr>
                <w:color w:val="000000"/>
                <w:szCs w:val="26"/>
              </w:rPr>
            </w:pPr>
            <w:r w:rsidRPr="00653418">
              <w:rPr>
                <w:color w:val="000000"/>
                <w:szCs w:val="26"/>
              </w:rPr>
              <w:t>20</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152151EE"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0D80D" w14:textId="77777777" w:rsidR="00730889" w:rsidRPr="00653418" w:rsidRDefault="00730889" w:rsidP="009730D2">
            <w:pPr>
              <w:spacing w:after="0" w:line="312" w:lineRule="auto"/>
              <w:rPr>
                <w:color w:val="000000"/>
                <w:szCs w:val="26"/>
              </w:rPr>
            </w:pPr>
            <w:r w:rsidRPr="00653418">
              <w:rPr>
                <w:color w:val="000000"/>
                <w:szCs w:val="26"/>
              </w:rPr>
              <w:t>Lịch sử thế giới hiện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D343A"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9762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785C5"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3C63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7D1D3"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34B6"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818A3"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5FBFC"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5E9574D1"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22F59" w14:textId="77777777" w:rsidR="00730889" w:rsidRPr="00653418" w:rsidRDefault="00730889" w:rsidP="009730D2">
            <w:pPr>
              <w:spacing w:after="0" w:line="312" w:lineRule="auto"/>
              <w:jc w:val="center"/>
              <w:rPr>
                <w:color w:val="000000"/>
                <w:szCs w:val="26"/>
              </w:rPr>
            </w:pPr>
            <w:r w:rsidRPr="00653418">
              <w:rPr>
                <w:color w:val="000000"/>
                <w:szCs w:val="26"/>
              </w:rPr>
              <w:t>21</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15DF4E90"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5AD00" w14:textId="77777777" w:rsidR="00730889" w:rsidRPr="00653418" w:rsidRDefault="00730889" w:rsidP="009730D2">
            <w:pPr>
              <w:spacing w:after="0" w:line="312" w:lineRule="auto"/>
              <w:rPr>
                <w:color w:val="000000"/>
                <w:szCs w:val="26"/>
              </w:rPr>
            </w:pPr>
            <w:r w:rsidRPr="00653418">
              <w:rPr>
                <w:color w:val="000000"/>
                <w:szCs w:val="26"/>
              </w:rPr>
              <w:t>Giáo dục thể chất 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AA5C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8A48"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0B9B5"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12E84"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26F05"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9F054"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5945E"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9A96C"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4802804F"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F54F0" w14:textId="77777777" w:rsidR="00730889" w:rsidRPr="00653418" w:rsidRDefault="00730889" w:rsidP="009730D2">
            <w:pPr>
              <w:spacing w:after="0" w:line="312" w:lineRule="auto"/>
              <w:jc w:val="center"/>
              <w:rPr>
                <w:color w:val="000000"/>
                <w:szCs w:val="26"/>
              </w:rPr>
            </w:pPr>
            <w:r w:rsidRPr="00653418">
              <w:rPr>
                <w:color w:val="000000"/>
                <w:szCs w:val="26"/>
              </w:rPr>
              <w:t>22</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F5A3AF4" w14:textId="77777777" w:rsidR="00730889" w:rsidRPr="00653418" w:rsidRDefault="00730889" w:rsidP="009730D2">
            <w:pPr>
              <w:spacing w:after="0" w:line="312" w:lineRule="auto"/>
              <w:jc w:val="center"/>
              <w:rPr>
                <w:color w:val="000000"/>
                <w:szCs w:val="26"/>
              </w:rPr>
            </w:pPr>
            <w:r w:rsidRPr="00653418">
              <w:rPr>
                <w:color w:val="000000"/>
                <w:szCs w:val="26"/>
              </w:rPr>
              <w:t>4</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46C39" w14:textId="77777777" w:rsidR="00730889" w:rsidRPr="00653418" w:rsidRDefault="00730889" w:rsidP="009730D2">
            <w:pPr>
              <w:spacing w:after="0" w:line="312" w:lineRule="auto"/>
              <w:rPr>
                <w:color w:val="000000"/>
                <w:szCs w:val="26"/>
              </w:rPr>
            </w:pPr>
            <w:r w:rsidRPr="00653418">
              <w:rPr>
                <w:color w:val="000000"/>
                <w:szCs w:val="26"/>
              </w:rPr>
              <w:t>Chủ nghĩa xã hội khoa học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8886B"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6562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4C600"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CDD0C"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8D055"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CFE7B"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B97F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AC0F"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159821F1" w14:textId="77777777" w:rsidTr="00CF7E00">
        <w:trPr>
          <w:trHeight w:val="65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12DC5" w14:textId="77777777" w:rsidR="00730889" w:rsidRPr="00653418" w:rsidRDefault="00730889" w:rsidP="009730D2">
            <w:pPr>
              <w:spacing w:after="0" w:line="312" w:lineRule="auto"/>
              <w:jc w:val="center"/>
              <w:rPr>
                <w:color w:val="000000"/>
                <w:szCs w:val="26"/>
              </w:rPr>
            </w:pPr>
            <w:r w:rsidRPr="00653418">
              <w:rPr>
                <w:color w:val="000000"/>
                <w:szCs w:val="26"/>
              </w:rPr>
              <w:t>23</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7F459496"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23D46" w14:textId="77777777" w:rsidR="00730889" w:rsidRPr="00653418" w:rsidRDefault="00730889" w:rsidP="009730D2">
            <w:pPr>
              <w:spacing w:after="0" w:line="312" w:lineRule="auto"/>
              <w:rPr>
                <w:color w:val="000000"/>
                <w:szCs w:val="26"/>
              </w:rPr>
            </w:pPr>
            <w:r w:rsidRPr="00653418">
              <w:rPr>
                <w:color w:val="000000"/>
                <w:szCs w:val="26"/>
              </w:rPr>
              <w:t>Phương pháp luận nghiên cứu khoa học giáo dục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566CA"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554B5"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F9160"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DFD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F7438"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A8F23"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2293A"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4651F"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3269839B"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ADF90" w14:textId="77777777" w:rsidR="00730889" w:rsidRPr="00653418" w:rsidRDefault="00730889" w:rsidP="009730D2">
            <w:pPr>
              <w:spacing w:after="0" w:line="312" w:lineRule="auto"/>
              <w:jc w:val="center"/>
              <w:rPr>
                <w:color w:val="000000"/>
                <w:szCs w:val="26"/>
              </w:rPr>
            </w:pPr>
            <w:r w:rsidRPr="00653418">
              <w:rPr>
                <w:color w:val="000000"/>
                <w:szCs w:val="26"/>
              </w:rPr>
              <w:t>24</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213F55F4"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145CA" w14:textId="77777777" w:rsidR="00730889" w:rsidRPr="00653418" w:rsidRDefault="00730889" w:rsidP="009730D2">
            <w:pPr>
              <w:spacing w:after="0" w:line="312" w:lineRule="auto"/>
              <w:rPr>
                <w:color w:val="000000"/>
                <w:szCs w:val="26"/>
              </w:rPr>
            </w:pPr>
            <w:r w:rsidRPr="00653418">
              <w:rPr>
                <w:color w:val="000000"/>
                <w:szCs w:val="26"/>
              </w:rPr>
              <w:t>Lịch sử Việt Nam hiện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F0930"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02FC1"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4FD98"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17B1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B4CFC"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54B86"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EFD57"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9CC26"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4FE7D94C"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A94D2" w14:textId="77777777" w:rsidR="00730889" w:rsidRPr="00653418" w:rsidRDefault="00730889" w:rsidP="009730D2">
            <w:pPr>
              <w:spacing w:after="0" w:line="312" w:lineRule="auto"/>
              <w:jc w:val="center"/>
              <w:rPr>
                <w:color w:val="000000"/>
                <w:szCs w:val="26"/>
              </w:rPr>
            </w:pPr>
            <w:r w:rsidRPr="00653418">
              <w:rPr>
                <w:color w:val="000000"/>
                <w:szCs w:val="26"/>
              </w:rPr>
              <w:t>25</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065C0905"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2B84C" w14:textId="77777777" w:rsidR="00730889" w:rsidRPr="00653418" w:rsidRDefault="00730889" w:rsidP="009730D2">
            <w:pPr>
              <w:spacing w:after="0" w:line="312" w:lineRule="auto"/>
              <w:rPr>
                <w:color w:val="000000"/>
                <w:szCs w:val="26"/>
              </w:rPr>
            </w:pPr>
            <w:r w:rsidRPr="00653418">
              <w:rPr>
                <w:color w:val="000000"/>
                <w:szCs w:val="26"/>
              </w:rPr>
              <w:t>Thực tế chuyên môn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4E6EC"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B9EC2"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66D11"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2F0E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1A670"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AF79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8708F"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2F397"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2DF65966"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129A" w14:textId="77777777" w:rsidR="00730889" w:rsidRPr="00653418" w:rsidRDefault="00730889" w:rsidP="009730D2">
            <w:pPr>
              <w:spacing w:after="0" w:line="312" w:lineRule="auto"/>
              <w:jc w:val="center"/>
              <w:rPr>
                <w:color w:val="000000"/>
                <w:szCs w:val="26"/>
              </w:rPr>
            </w:pPr>
            <w:r w:rsidRPr="00653418">
              <w:rPr>
                <w:color w:val="000000"/>
                <w:szCs w:val="26"/>
              </w:rPr>
              <w:t>26</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5B3E5730"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3C3F4" w14:textId="77777777" w:rsidR="00730889" w:rsidRPr="00653418" w:rsidRDefault="00730889" w:rsidP="009730D2">
            <w:pPr>
              <w:spacing w:after="0" w:line="312" w:lineRule="auto"/>
              <w:rPr>
                <w:color w:val="000000"/>
                <w:szCs w:val="26"/>
              </w:rPr>
            </w:pPr>
            <w:r w:rsidRPr="00653418">
              <w:rPr>
                <w:color w:val="000000"/>
                <w:szCs w:val="26"/>
              </w:rPr>
              <w:t>Lý luận dạy học lịch sử</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11041"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95252"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0EC8"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BEB0B"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4DD6A"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EEBDF"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A4F9"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D1EE" w14:textId="77777777" w:rsidR="00730889" w:rsidRPr="00653418" w:rsidRDefault="00730889" w:rsidP="009730D2">
            <w:pPr>
              <w:spacing w:after="0" w:line="312" w:lineRule="auto"/>
              <w:jc w:val="center"/>
              <w:rPr>
                <w:color w:val="000000"/>
                <w:szCs w:val="26"/>
              </w:rPr>
            </w:pPr>
            <w:r w:rsidRPr="00653418">
              <w:rPr>
                <w:color w:val="000000"/>
                <w:szCs w:val="26"/>
              </w:rPr>
              <w:t>H</w:t>
            </w:r>
          </w:p>
        </w:tc>
      </w:tr>
      <w:tr w:rsidR="00730889" w:rsidRPr="00653418" w14:paraId="535D52DD"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71E6" w14:textId="77777777" w:rsidR="00730889" w:rsidRPr="00653418" w:rsidRDefault="00730889" w:rsidP="009730D2">
            <w:pPr>
              <w:spacing w:after="0" w:line="312" w:lineRule="auto"/>
              <w:jc w:val="center"/>
              <w:rPr>
                <w:color w:val="000000"/>
                <w:szCs w:val="26"/>
              </w:rPr>
            </w:pPr>
            <w:r w:rsidRPr="00653418">
              <w:rPr>
                <w:color w:val="000000"/>
                <w:szCs w:val="26"/>
              </w:rPr>
              <w:t>27</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7DAE6835"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0A96C" w14:textId="77777777" w:rsidR="00730889" w:rsidRPr="00653418" w:rsidRDefault="00730889" w:rsidP="009730D2">
            <w:pPr>
              <w:spacing w:after="0" w:line="312" w:lineRule="auto"/>
              <w:rPr>
                <w:color w:val="000000"/>
                <w:szCs w:val="26"/>
              </w:rPr>
            </w:pPr>
            <w:r w:rsidRPr="00653418">
              <w:rPr>
                <w:color w:val="000000"/>
                <w:szCs w:val="26"/>
              </w:rPr>
              <w:t>Phương pháp dạy học các môn xã hội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06AEE"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E602"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EA163"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21175"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47BB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AD68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4B19E"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EB333"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24BCF469"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0CFFD" w14:textId="77777777" w:rsidR="00730889" w:rsidRPr="00653418" w:rsidRDefault="00730889" w:rsidP="009730D2">
            <w:pPr>
              <w:spacing w:after="0" w:line="312" w:lineRule="auto"/>
              <w:jc w:val="center"/>
              <w:rPr>
                <w:color w:val="000000"/>
                <w:szCs w:val="26"/>
              </w:rPr>
            </w:pPr>
            <w:r w:rsidRPr="00653418">
              <w:rPr>
                <w:color w:val="000000"/>
                <w:szCs w:val="26"/>
              </w:rPr>
              <w:t>28</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5777DF5F"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11DC6" w14:textId="77777777" w:rsidR="00730889" w:rsidRPr="00653418" w:rsidRDefault="00730889" w:rsidP="009730D2">
            <w:pPr>
              <w:spacing w:after="0" w:line="312" w:lineRule="auto"/>
              <w:rPr>
                <w:color w:val="000000"/>
                <w:szCs w:val="26"/>
              </w:rPr>
            </w:pPr>
            <w:r w:rsidRPr="00653418">
              <w:rPr>
                <w:color w:val="000000"/>
                <w:szCs w:val="26"/>
              </w:rPr>
              <w:t>Giao tiếp sư phạm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FFBBE"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4E17"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5865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ED9F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BF0F4"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7AAE4"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3B608"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B3C80"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6B78AD99"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927EC" w14:textId="77777777" w:rsidR="00730889" w:rsidRPr="00653418" w:rsidRDefault="00730889" w:rsidP="009730D2">
            <w:pPr>
              <w:spacing w:after="0" w:line="312" w:lineRule="auto"/>
              <w:jc w:val="center"/>
              <w:rPr>
                <w:color w:val="000000"/>
                <w:szCs w:val="26"/>
              </w:rPr>
            </w:pPr>
            <w:r w:rsidRPr="00653418">
              <w:rPr>
                <w:color w:val="000000"/>
                <w:szCs w:val="26"/>
              </w:rPr>
              <w:t>29</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147D8964"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C7029" w14:textId="77777777" w:rsidR="00730889" w:rsidRPr="00653418" w:rsidRDefault="00730889" w:rsidP="009730D2">
            <w:pPr>
              <w:spacing w:after="0" w:line="312" w:lineRule="auto"/>
              <w:rPr>
                <w:color w:val="000000"/>
                <w:szCs w:val="26"/>
              </w:rPr>
            </w:pPr>
            <w:r w:rsidRPr="00653418">
              <w:rPr>
                <w:color w:val="000000"/>
                <w:szCs w:val="26"/>
              </w:rPr>
              <w:t>Giáo dục thể chất 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79C88"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CB364"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B070E"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6426"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0EB42"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E1A91"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137A"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E1141"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r>
      <w:tr w:rsidR="00730889" w:rsidRPr="00653418" w14:paraId="4A6504C9"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AF43" w14:textId="77777777" w:rsidR="00730889" w:rsidRPr="00653418" w:rsidRDefault="00730889" w:rsidP="009730D2">
            <w:pPr>
              <w:spacing w:after="0" w:line="312" w:lineRule="auto"/>
              <w:jc w:val="center"/>
              <w:rPr>
                <w:color w:val="000000"/>
                <w:szCs w:val="26"/>
              </w:rPr>
            </w:pPr>
            <w:r w:rsidRPr="00653418">
              <w:rPr>
                <w:color w:val="000000"/>
                <w:szCs w:val="26"/>
              </w:rPr>
              <w:lastRenderedPageBreak/>
              <w:t>30</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55584760"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703E5" w14:textId="77777777" w:rsidR="00730889" w:rsidRPr="00653418" w:rsidRDefault="00730889" w:rsidP="009730D2">
            <w:pPr>
              <w:spacing w:after="0" w:line="312" w:lineRule="auto"/>
              <w:jc w:val="right"/>
              <w:rPr>
                <w:i/>
                <w:iCs/>
                <w:color w:val="000000"/>
                <w:szCs w:val="26"/>
              </w:rPr>
            </w:pPr>
            <w:r w:rsidRPr="00653418">
              <w:rPr>
                <w:i/>
                <w:iCs/>
                <w:color w:val="000000"/>
                <w:szCs w:val="26"/>
              </w:rPr>
              <w:t>Một số vấn đề về triều Nguyễn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D2FC0"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D9E22"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85FD6"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15449"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2932"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8313E"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5D558"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63ED3"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r>
      <w:tr w:rsidR="00730889" w:rsidRPr="00653418" w14:paraId="46EBF57E"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56E96" w14:textId="77777777" w:rsidR="00730889" w:rsidRPr="00653418" w:rsidRDefault="00730889" w:rsidP="009730D2">
            <w:pPr>
              <w:spacing w:after="0" w:line="312" w:lineRule="auto"/>
              <w:jc w:val="center"/>
              <w:rPr>
                <w:color w:val="000000"/>
                <w:szCs w:val="26"/>
              </w:rPr>
            </w:pPr>
            <w:r w:rsidRPr="00653418">
              <w:rPr>
                <w:color w:val="000000"/>
                <w:szCs w:val="26"/>
              </w:rPr>
              <w:t>31</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5420229E"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CF517" w14:textId="77777777" w:rsidR="00730889" w:rsidRPr="00653418" w:rsidRDefault="00730889" w:rsidP="009730D2">
            <w:pPr>
              <w:spacing w:after="0" w:line="312" w:lineRule="auto"/>
              <w:jc w:val="right"/>
              <w:rPr>
                <w:i/>
                <w:iCs/>
                <w:color w:val="000000"/>
                <w:szCs w:val="26"/>
              </w:rPr>
            </w:pPr>
            <w:r w:rsidRPr="00653418">
              <w:rPr>
                <w:i/>
                <w:iCs/>
                <w:color w:val="000000"/>
                <w:szCs w:val="26"/>
              </w:rPr>
              <w:t>Tin học chuyên ngành (2)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37090"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20BDF"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2F66"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D172D"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ED8E4"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36302"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FA17"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C0296"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r>
      <w:tr w:rsidR="00730889" w:rsidRPr="00653418" w14:paraId="62B322AF"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5BF6C" w14:textId="77777777" w:rsidR="00730889" w:rsidRPr="00653418" w:rsidRDefault="00730889" w:rsidP="009730D2">
            <w:pPr>
              <w:spacing w:after="0" w:line="312" w:lineRule="auto"/>
              <w:jc w:val="center"/>
              <w:rPr>
                <w:color w:val="000000"/>
                <w:szCs w:val="26"/>
              </w:rPr>
            </w:pPr>
            <w:r w:rsidRPr="00653418">
              <w:rPr>
                <w:color w:val="000000"/>
                <w:szCs w:val="26"/>
              </w:rPr>
              <w:t>32</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D6FE5" w14:textId="77777777" w:rsidR="00730889" w:rsidRPr="00653418" w:rsidRDefault="00730889" w:rsidP="009730D2">
            <w:pPr>
              <w:spacing w:after="0" w:line="312" w:lineRule="auto"/>
              <w:jc w:val="center"/>
              <w:rPr>
                <w:color w:val="000000"/>
                <w:szCs w:val="26"/>
              </w:rPr>
            </w:pPr>
            <w:r w:rsidRPr="00653418">
              <w:rPr>
                <w:color w:val="000000"/>
                <w:szCs w:val="26"/>
              </w:rPr>
              <w:t>5</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A7FFA" w14:textId="77777777" w:rsidR="00730889" w:rsidRPr="00653418" w:rsidRDefault="00730889" w:rsidP="009730D2">
            <w:pPr>
              <w:spacing w:after="0" w:line="312" w:lineRule="auto"/>
              <w:rPr>
                <w:color w:val="000000"/>
                <w:szCs w:val="26"/>
              </w:rPr>
            </w:pPr>
            <w:r w:rsidRPr="00653418">
              <w:rPr>
                <w:color w:val="000000"/>
                <w:szCs w:val="26"/>
              </w:rPr>
              <w:t>Lịch sử Đảng Cộng sản Việt Nam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C8738"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C2A50"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01708"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04AD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34DFB"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5B0A"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88C11"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21E5A"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0B4E1358"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67210" w14:textId="77777777" w:rsidR="00730889" w:rsidRPr="00653418" w:rsidRDefault="00730889" w:rsidP="009730D2">
            <w:pPr>
              <w:spacing w:after="0" w:line="312" w:lineRule="auto"/>
              <w:jc w:val="center"/>
              <w:rPr>
                <w:color w:val="000000"/>
                <w:szCs w:val="26"/>
              </w:rPr>
            </w:pPr>
            <w:r w:rsidRPr="00653418">
              <w:rPr>
                <w:color w:val="000000"/>
                <w:szCs w:val="26"/>
              </w:rPr>
              <w:t>33</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62928529"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B5C53" w14:textId="77777777" w:rsidR="00730889" w:rsidRPr="00653418" w:rsidRDefault="00730889" w:rsidP="009730D2">
            <w:pPr>
              <w:spacing w:after="0" w:line="312" w:lineRule="auto"/>
              <w:rPr>
                <w:color w:val="000000"/>
                <w:szCs w:val="26"/>
              </w:rPr>
            </w:pPr>
            <w:r w:rsidRPr="00653418">
              <w:rPr>
                <w:color w:val="000000"/>
                <w:szCs w:val="26"/>
              </w:rPr>
              <w:t>Phương pháp dạy học lịch sử</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9B3F"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D711E"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94C57"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2612C"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6BE5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0AB8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236EA"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157B1"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25B0A62D" w14:textId="77777777" w:rsidTr="00CF7E00">
        <w:trPr>
          <w:trHeight w:val="6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8DBFA" w14:textId="77777777" w:rsidR="00730889" w:rsidRPr="00653418" w:rsidRDefault="00730889" w:rsidP="009730D2">
            <w:pPr>
              <w:spacing w:after="0" w:line="312" w:lineRule="auto"/>
              <w:jc w:val="center"/>
              <w:rPr>
                <w:color w:val="000000"/>
                <w:szCs w:val="26"/>
              </w:rPr>
            </w:pPr>
            <w:r w:rsidRPr="00653418">
              <w:rPr>
                <w:color w:val="000000"/>
                <w:szCs w:val="26"/>
              </w:rPr>
              <w:t>34</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7F2BEAD2"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74CC" w14:textId="77777777" w:rsidR="00730889" w:rsidRPr="00653418" w:rsidRDefault="00730889" w:rsidP="009730D2">
            <w:pPr>
              <w:spacing w:after="0" w:line="312" w:lineRule="auto"/>
              <w:rPr>
                <w:color w:val="000000"/>
                <w:szCs w:val="26"/>
              </w:rPr>
            </w:pPr>
            <w:r w:rsidRPr="00653418">
              <w:rPr>
                <w:color w:val="000000"/>
                <w:szCs w:val="26"/>
              </w:rPr>
              <w:t>Các cuộc cải cách ở châu Á thời cận- hiện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98F59"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D2FFC"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6AAB2"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F217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3B1EB"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D3620"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2347A"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417C5"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081C4BBB"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3DC60" w14:textId="77777777" w:rsidR="00730889" w:rsidRPr="00653418" w:rsidRDefault="00730889" w:rsidP="009730D2">
            <w:pPr>
              <w:spacing w:after="0" w:line="312" w:lineRule="auto"/>
              <w:jc w:val="center"/>
              <w:rPr>
                <w:color w:val="000000"/>
                <w:szCs w:val="26"/>
              </w:rPr>
            </w:pPr>
            <w:r w:rsidRPr="00653418">
              <w:rPr>
                <w:color w:val="000000"/>
                <w:szCs w:val="26"/>
              </w:rPr>
              <w:t>35</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348A020D"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D88E3" w14:textId="77777777" w:rsidR="00730889" w:rsidRPr="00653418" w:rsidRDefault="00730889" w:rsidP="009730D2">
            <w:pPr>
              <w:spacing w:after="0" w:line="312" w:lineRule="auto"/>
              <w:rPr>
                <w:color w:val="000000"/>
                <w:szCs w:val="26"/>
              </w:rPr>
            </w:pPr>
            <w:r w:rsidRPr="00653418">
              <w:rPr>
                <w:color w:val="000000"/>
                <w:szCs w:val="26"/>
              </w:rPr>
              <w:t>Thực hành tâm lý giáo dục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92FFA"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2568C"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F12B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D2EB3"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5626A"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D711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897D6"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B8B9" w14:textId="77777777" w:rsidR="00730889" w:rsidRPr="00653418" w:rsidRDefault="00730889" w:rsidP="009730D2">
            <w:pPr>
              <w:spacing w:after="0" w:line="312" w:lineRule="auto"/>
              <w:jc w:val="center"/>
              <w:rPr>
                <w:color w:val="000000"/>
                <w:szCs w:val="26"/>
              </w:rPr>
            </w:pPr>
            <w:r w:rsidRPr="00653418">
              <w:rPr>
                <w:color w:val="000000"/>
                <w:szCs w:val="26"/>
              </w:rPr>
              <w:t>L</w:t>
            </w:r>
          </w:p>
        </w:tc>
      </w:tr>
      <w:tr w:rsidR="00730889" w:rsidRPr="00653418" w14:paraId="580BA800"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1F317" w14:textId="77777777" w:rsidR="00730889" w:rsidRPr="00653418" w:rsidRDefault="00730889" w:rsidP="009730D2">
            <w:pPr>
              <w:spacing w:after="0" w:line="312" w:lineRule="auto"/>
              <w:jc w:val="center"/>
              <w:rPr>
                <w:color w:val="000000"/>
                <w:szCs w:val="26"/>
              </w:rPr>
            </w:pPr>
            <w:r w:rsidRPr="00653418">
              <w:rPr>
                <w:color w:val="000000"/>
                <w:szCs w:val="26"/>
              </w:rPr>
              <w:t>36</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3A278F00"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BE15" w14:textId="77777777" w:rsidR="00730889" w:rsidRPr="00653418" w:rsidRDefault="00730889" w:rsidP="009730D2">
            <w:pPr>
              <w:spacing w:after="0" w:line="312" w:lineRule="auto"/>
              <w:rPr>
                <w:color w:val="000000"/>
                <w:szCs w:val="26"/>
              </w:rPr>
            </w:pPr>
            <w:r w:rsidRPr="00653418">
              <w:rPr>
                <w:color w:val="000000"/>
                <w:szCs w:val="26"/>
              </w:rPr>
              <w:t>Việt Nam và ASEAN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9DF41"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A03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D7BDB"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54F8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8FF7A"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DAD1"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04231"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82978" w14:textId="77777777" w:rsidR="00730889" w:rsidRPr="00653418" w:rsidRDefault="00730889" w:rsidP="009730D2">
            <w:pPr>
              <w:spacing w:after="0" w:line="312" w:lineRule="auto"/>
              <w:jc w:val="center"/>
              <w:rPr>
                <w:color w:val="000000"/>
                <w:szCs w:val="26"/>
              </w:rPr>
            </w:pPr>
            <w:r w:rsidRPr="00653418">
              <w:rPr>
                <w:color w:val="000000"/>
                <w:szCs w:val="26"/>
              </w:rPr>
              <w:t>L</w:t>
            </w:r>
          </w:p>
        </w:tc>
      </w:tr>
      <w:tr w:rsidR="00730889" w:rsidRPr="00653418" w14:paraId="286FDDD6"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8E5CF" w14:textId="77777777" w:rsidR="00730889" w:rsidRPr="00653418" w:rsidRDefault="00730889" w:rsidP="009730D2">
            <w:pPr>
              <w:spacing w:after="0" w:line="312" w:lineRule="auto"/>
              <w:jc w:val="center"/>
              <w:rPr>
                <w:color w:val="000000"/>
                <w:szCs w:val="26"/>
              </w:rPr>
            </w:pPr>
            <w:r w:rsidRPr="00653418">
              <w:rPr>
                <w:color w:val="000000"/>
                <w:szCs w:val="26"/>
              </w:rPr>
              <w:t>37</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6BD51FEC"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685E3" w14:textId="77777777" w:rsidR="00730889" w:rsidRPr="00653418" w:rsidRDefault="00730889" w:rsidP="009730D2">
            <w:pPr>
              <w:spacing w:after="0" w:line="312" w:lineRule="auto"/>
              <w:rPr>
                <w:color w:val="000000"/>
                <w:szCs w:val="26"/>
              </w:rPr>
            </w:pPr>
            <w:r w:rsidRPr="00653418">
              <w:rPr>
                <w:color w:val="000000"/>
                <w:szCs w:val="26"/>
              </w:rPr>
              <w:t>Kiểm tra đánh giá trong giáo dục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B37B2"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48686"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99ADF"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72ED6"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C88B5"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54DB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41829"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C832"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748CC087"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E3301" w14:textId="77777777" w:rsidR="00730889" w:rsidRPr="00653418" w:rsidRDefault="00730889" w:rsidP="009730D2">
            <w:pPr>
              <w:spacing w:after="0" w:line="312" w:lineRule="auto"/>
              <w:jc w:val="center"/>
              <w:rPr>
                <w:color w:val="000000"/>
                <w:szCs w:val="26"/>
              </w:rPr>
            </w:pPr>
            <w:r w:rsidRPr="00653418">
              <w:rPr>
                <w:color w:val="000000"/>
                <w:szCs w:val="26"/>
              </w:rPr>
              <w:t>38</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5E17AC84"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22728" w14:textId="77777777" w:rsidR="00730889" w:rsidRPr="00653418" w:rsidRDefault="00730889" w:rsidP="009730D2">
            <w:pPr>
              <w:spacing w:after="0" w:line="312" w:lineRule="auto"/>
              <w:rPr>
                <w:color w:val="000000"/>
                <w:szCs w:val="26"/>
              </w:rPr>
            </w:pPr>
            <w:r w:rsidRPr="00653418">
              <w:rPr>
                <w:color w:val="000000"/>
                <w:szCs w:val="26"/>
              </w:rPr>
              <w:t>Thực hành dạy học (tập giảng tại trường sư phạm)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51640"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38498"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29210"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A374C"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1D0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E54C8"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7622F"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E83A2"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1C36054F" w14:textId="77777777" w:rsidTr="00CF7E00">
        <w:trPr>
          <w:trHeight w:val="6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303B6" w14:textId="77777777" w:rsidR="00730889" w:rsidRPr="00653418" w:rsidRDefault="00730889" w:rsidP="009730D2">
            <w:pPr>
              <w:spacing w:after="0" w:line="312" w:lineRule="auto"/>
              <w:jc w:val="center"/>
              <w:rPr>
                <w:color w:val="000000"/>
                <w:szCs w:val="26"/>
              </w:rPr>
            </w:pPr>
            <w:r w:rsidRPr="00653418">
              <w:rPr>
                <w:color w:val="000000"/>
                <w:szCs w:val="26"/>
              </w:rPr>
              <w:t>39</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127242F3"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F11FC" w14:textId="77777777" w:rsidR="00730889" w:rsidRPr="00653418" w:rsidRDefault="00730889" w:rsidP="009730D2">
            <w:pPr>
              <w:spacing w:after="0" w:line="312" w:lineRule="auto"/>
              <w:rPr>
                <w:i/>
                <w:iCs/>
                <w:color w:val="000000"/>
                <w:szCs w:val="26"/>
              </w:rPr>
            </w:pPr>
            <w:r w:rsidRPr="00653418">
              <w:rPr>
                <w:i/>
                <w:iCs/>
                <w:color w:val="000000"/>
                <w:szCs w:val="26"/>
              </w:rPr>
              <w:t>Một số vấn đề đổi mới phương pháp dạy học lịch sử ở trường phổ thông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1C2BE"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8D6D4"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65AC2"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492DB"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8EE2"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05E33"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AAC28"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B6E60"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r>
      <w:tr w:rsidR="00730889" w:rsidRPr="00653418" w14:paraId="69D9B8A8"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7686" w14:textId="77777777" w:rsidR="00730889" w:rsidRPr="00653418" w:rsidRDefault="00730889" w:rsidP="009730D2">
            <w:pPr>
              <w:spacing w:after="0" w:line="312" w:lineRule="auto"/>
              <w:jc w:val="center"/>
              <w:rPr>
                <w:color w:val="000000"/>
                <w:szCs w:val="26"/>
              </w:rPr>
            </w:pPr>
            <w:r w:rsidRPr="00653418">
              <w:rPr>
                <w:color w:val="000000"/>
                <w:szCs w:val="26"/>
              </w:rPr>
              <w:t>40</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CFD0" w14:textId="77777777" w:rsidR="00730889" w:rsidRPr="00653418" w:rsidRDefault="00730889" w:rsidP="009730D2">
            <w:pPr>
              <w:spacing w:after="0" w:line="312" w:lineRule="auto"/>
              <w:jc w:val="center"/>
              <w:rPr>
                <w:color w:val="000000"/>
                <w:szCs w:val="26"/>
              </w:rPr>
            </w:pPr>
            <w:r w:rsidRPr="00653418">
              <w:rPr>
                <w:color w:val="000000"/>
                <w:szCs w:val="26"/>
              </w:rPr>
              <w:t>6</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A564C" w14:textId="77777777" w:rsidR="00730889" w:rsidRPr="00653418" w:rsidRDefault="00730889" w:rsidP="009730D2">
            <w:pPr>
              <w:spacing w:after="0" w:line="312" w:lineRule="auto"/>
              <w:rPr>
                <w:color w:val="000000"/>
                <w:szCs w:val="26"/>
              </w:rPr>
            </w:pPr>
            <w:r w:rsidRPr="00653418">
              <w:rPr>
                <w:color w:val="000000"/>
                <w:szCs w:val="26"/>
              </w:rPr>
              <w:t>Tư tưởng Hồ Chí Minh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D857E"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6EB1E"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6CE84"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D7804"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2180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0B7EF"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D1B2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84E8A"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1AA0D99A" w14:textId="77777777" w:rsidTr="00CF7E00">
        <w:trPr>
          <w:trHeight w:val="6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0289" w14:textId="77777777" w:rsidR="00730889" w:rsidRPr="00653418" w:rsidRDefault="00730889" w:rsidP="009730D2">
            <w:pPr>
              <w:spacing w:after="0" w:line="312" w:lineRule="auto"/>
              <w:jc w:val="center"/>
              <w:rPr>
                <w:color w:val="000000"/>
                <w:szCs w:val="26"/>
              </w:rPr>
            </w:pPr>
            <w:r w:rsidRPr="00653418">
              <w:rPr>
                <w:color w:val="000000"/>
                <w:szCs w:val="26"/>
              </w:rPr>
              <w:lastRenderedPageBreak/>
              <w:t>41</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43042520"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110EC" w14:textId="77777777" w:rsidR="00730889" w:rsidRPr="00653418" w:rsidRDefault="00730889" w:rsidP="009730D2">
            <w:pPr>
              <w:spacing w:after="0" w:line="312" w:lineRule="auto"/>
              <w:rPr>
                <w:color w:val="000000"/>
                <w:szCs w:val="26"/>
              </w:rPr>
            </w:pPr>
            <w:r w:rsidRPr="00653418">
              <w:rPr>
                <w:color w:val="000000"/>
                <w:szCs w:val="26"/>
              </w:rPr>
              <w:t>Quản lý hành chính nhà nước và quản lý ngành giáo dục đào tạo</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2EE79"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6F6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574EC"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3458C"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FCE1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25E70"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DC1DC"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2E03A"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335F617C" w14:textId="77777777" w:rsidTr="00CF7E00">
        <w:trPr>
          <w:trHeight w:val="6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8BC31" w14:textId="77777777" w:rsidR="00730889" w:rsidRPr="00653418" w:rsidRDefault="00730889" w:rsidP="009730D2">
            <w:pPr>
              <w:spacing w:after="0" w:line="312" w:lineRule="auto"/>
              <w:jc w:val="center"/>
              <w:rPr>
                <w:color w:val="000000"/>
                <w:szCs w:val="26"/>
              </w:rPr>
            </w:pPr>
            <w:r w:rsidRPr="00653418">
              <w:rPr>
                <w:color w:val="000000"/>
                <w:szCs w:val="26"/>
              </w:rPr>
              <w:t>42</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5AE87612"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67B50" w14:textId="77777777" w:rsidR="00730889" w:rsidRPr="00653418" w:rsidRDefault="00730889" w:rsidP="009730D2">
            <w:pPr>
              <w:spacing w:after="0" w:line="312" w:lineRule="auto"/>
              <w:rPr>
                <w:color w:val="000000"/>
                <w:szCs w:val="26"/>
              </w:rPr>
            </w:pPr>
            <w:r w:rsidRPr="00653418">
              <w:rPr>
                <w:color w:val="000000"/>
                <w:szCs w:val="26"/>
              </w:rPr>
              <w:t>Địa phương học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57FAF"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02B53"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AE55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C5048"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BDA9"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8DEA1"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17EFC"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161BD" w14:textId="77777777" w:rsidR="00730889" w:rsidRPr="00653418" w:rsidRDefault="00730889" w:rsidP="009730D2">
            <w:pPr>
              <w:spacing w:after="0" w:line="312" w:lineRule="auto"/>
              <w:jc w:val="center"/>
              <w:rPr>
                <w:color w:val="000000"/>
                <w:szCs w:val="26"/>
              </w:rPr>
            </w:pPr>
            <w:r w:rsidRPr="00653418">
              <w:rPr>
                <w:color w:val="000000"/>
                <w:szCs w:val="26"/>
              </w:rPr>
              <w:t>H</w:t>
            </w:r>
          </w:p>
        </w:tc>
      </w:tr>
      <w:tr w:rsidR="00730889" w:rsidRPr="00653418" w14:paraId="2E22D1A0"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B9302" w14:textId="77777777" w:rsidR="00730889" w:rsidRPr="00653418" w:rsidRDefault="00730889" w:rsidP="009730D2">
            <w:pPr>
              <w:spacing w:after="0" w:line="312" w:lineRule="auto"/>
              <w:jc w:val="center"/>
              <w:rPr>
                <w:color w:val="000000"/>
                <w:szCs w:val="26"/>
              </w:rPr>
            </w:pPr>
            <w:r w:rsidRPr="00653418">
              <w:rPr>
                <w:color w:val="000000"/>
                <w:szCs w:val="26"/>
              </w:rPr>
              <w:t>43</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3BB3A013"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0C58D" w14:textId="77777777" w:rsidR="00730889" w:rsidRPr="00653418" w:rsidRDefault="00730889" w:rsidP="009730D2">
            <w:pPr>
              <w:spacing w:after="0" w:line="312" w:lineRule="auto"/>
              <w:rPr>
                <w:color w:val="000000"/>
                <w:szCs w:val="26"/>
              </w:rPr>
            </w:pPr>
            <w:r w:rsidRPr="00653418">
              <w:rPr>
                <w:color w:val="000000"/>
                <w:szCs w:val="26"/>
              </w:rPr>
              <w:t>Chủ nghĩa tư bản cận – hiện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7AB75"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97D7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E655E"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390A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137C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5905B"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FBC5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921CF"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1A4F2EDF" w14:textId="77777777" w:rsidTr="00CF7E00">
        <w:trPr>
          <w:trHeight w:val="6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0AF49" w14:textId="77777777" w:rsidR="00730889" w:rsidRPr="00653418" w:rsidRDefault="00730889" w:rsidP="009730D2">
            <w:pPr>
              <w:spacing w:after="0" w:line="312" w:lineRule="auto"/>
              <w:jc w:val="center"/>
              <w:rPr>
                <w:color w:val="000000"/>
                <w:szCs w:val="26"/>
              </w:rPr>
            </w:pPr>
            <w:r w:rsidRPr="00653418">
              <w:rPr>
                <w:color w:val="000000"/>
                <w:szCs w:val="26"/>
              </w:rPr>
              <w:t>44</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48E133EC"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CB9D" w14:textId="77777777" w:rsidR="00730889" w:rsidRPr="00653418" w:rsidRDefault="00730889" w:rsidP="009730D2">
            <w:pPr>
              <w:spacing w:after="0" w:line="312" w:lineRule="auto"/>
              <w:rPr>
                <w:color w:val="000000"/>
                <w:szCs w:val="26"/>
              </w:rPr>
            </w:pPr>
            <w:r w:rsidRPr="00653418">
              <w:rPr>
                <w:color w:val="000000"/>
                <w:szCs w:val="26"/>
              </w:rPr>
              <w:t>Lịch sử quan hệ quốc tế từ năm 1918 đến nay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D0893"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EAE44"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066C1"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2E44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CAD33"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D277E"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0B576" w14:textId="77777777" w:rsidR="00730889" w:rsidRPr="00653418" w:rsidRDefault="00730889" w:rsidP="009730D2">
            <w:pPr>
              <w:spacing w:after="0" w:line="312" w:lineRule="auto"/>
              <w:jc w:val="center"/>
              <w:rPr>
                <w:color w:val="000000"/>
                <w:szCs w:val="26"/>
              </w:rPr>
            </w:pPr>
            <w:r w:rsidRPr="00653418">
              <w:rPr>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E3B8B" w14:textId="77777777" w:rsidR="00730889" w:rsidRPr="00653418" w:rsidRDefault="00730889" w:rsidP="009730D2">
            <w:pPr>
              <w:spacing w:after="0" w:line="312" w:lineRule="auto"/>
              <w:jc w:val="center"/>
              <w:rPr>
                <w:color w:val="000000"/>
                <w:szCs w:val="26"/>
              </w:rPr>
            </w:pPr>
            <w:r w:rsidRPr="00653418">
              <w:rPr>
                <w:color w:val="000000"/>
                <w:szCs w:val="26"/>
              </w:rPr>
              <w:t>L</w:t>
            </w:r>
          </w:p>
        </w:tc>
      </w:tr>
      <w:tr w:rsidR="00730889" w:rsidRPr="00653418" w14:paraId="3CE5C66A"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5DFB9" w14:textId="77777777" w:rsidR="00730889" w:rsidRPr="00653418" w:rsidRDefault="00730889" w:rsidP="009730D2">
            <w:pPr>
              <w:spacing w:after="0" w:line="312" w:lineRule="auto"/>
              <w:jc w:val="center"/>
              <w:rPr>
                <w:color w:val="000000"/>
                <w:szCs w:val="26"/>
              </w:rPr>
            </w:pPr>
            <w:r w:rsidRPr="00653418">
              <w:rPr>
                <w:color w:val="000000"/>
                <w:szCs w:val="26"/>
              </w:rPr>
              <w:t>45</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4424BDAF"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DB79E" w14:textId="77777777" w:rsidR="00730889" w:rsidRPr="00653418" w:rsidRDefault="00730889" w:rsidP="009730D2">
            <w:pPr>
              <w:spacing w:after="0" w:line="312" w:lineRule="auto"/>
              <w:rPr>
                <w:color w:val="000000"/>
                <w:szCs w:val="26"/>
              </w:rPr>
            </w:pPr>
            <w:r w:rsidRPr="00653418">
              <w:rPr>
                <w:color w:val="000000"/>
                <w:szCs w:val="26"/>
              </w:rPr>
              <w:t>Lịch sử ngoại giao Việt Nam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A0874"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3451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EACB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3EF9E"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C8120"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284DD"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FDCC4"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13CF"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2A6CEFCC" w14:textId="77777777" w:rsidTr="00CF7E00">
        <w:trPr>
          <w:trHeight w:val="6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9EA8" w14:textId="77777777" w:rsidR="00730889" w:rsidRPr="00653418" w:rsidRDefault="00730889" w:rsidP="009730D2">
            <w:pPr>
              <w:spacing w:after="0" w:line="312" w:lineRule="auto"/>
              <w:jc w:val="center"/>
              <w:rPr>
                <w:color w:val="000000"/>
                <w:szCs w:val="26"/>
              </w:rPr>
            </w:pPr>
            <w:r w:rsidRPr="00653418">
              <w:rPr>
                <w:color w:val="000000"/>
                <w:szCs w:val="26"/>
              </w:rPr>
              <w:t>46</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64487E2D"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D7ACF" w14:textId="77777777" w:rsidR="00730889" w:rsidRPr="00653418" w:rsidRDefault="00730889" w:rsidP="009730D2">
            <w:pPr>
              <w:spacing w:after="0" w:line="312" w:lineRule="auto"/>
              <w:jc w:val="right"/>
              <w:rPr>
                <w:i/>
                <w:iCs/>
                <w:color w:val="000000"/>
                <w:szCs w:val="26"/>
              </w:rPr>
            </w:pPr>
            <w:r w:rsidRPr="00653418">
              <w:rPr>
                <w:i/>
                <w:iCs/>
                <w:color w:val="000000"/>
                <w:szCs w:val="26"/>
              </w:rPr>
              <w:t>Tiếp xúc văn hóa giữa phương Đông và phương Tây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D37B6"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EF2CC"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53FFF"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4E2D7"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F3DB4"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EF5EF"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DBFF7"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A6761"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r>
      <w:tr w:rsidR="00730889" w:rsidRPr="00653418" w14:paraId="4E9E8F66"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82CD1" w14:textId="77777777" w:rsidR="00730889" w:rsidRPr="00653418" w:rsidRDefault="00730889" w:rsidP="009730D2">
            <w:pPr>
              <w:spacing w:after="0" w:line="312" w:lineRule="auto"/>
              <w:jc w:val="center"/>
              <w:rPr>
                <w:color w:val="000000"/>
                <w:szCs w:val="26"/>
              </w:rPr>
            </w:pPr>
            <w:r w:rsidRPr="00653418">
              <w:rPr>
                <w:color w:val="000000"/>
                <w:szCs w:val="26"/>
              </w:rPr>
              <w:t>47</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761C213E"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44721" w14:textId="77777777" w:rsidR="00730889" w:rsidRPr="00653418" w:rsidRDefault="00730889" w:rsidP="009730D2">
            <w:pPr>
              <w:spacing w:after="0" w:line="312" w:lineRule="auto"/>
              <w:jc w:val="right"/>
              <w:rPr>
                <w:i/>
                <w:iCs/>
                <w:color w:val="000000"/>
                <w:szCs w:val="26"/>
              </w:rPr>
            </w:pPr>
            <w:r w:rsidRPr="00653418">
              <w:rPr>
                <w:i/>
                <w:iCs/>
                <w:color w:val="000000"/>
                <w:szCs w:val="26"/>
              </w:rPr>
              <w:t>Tín ngưỡng và các tôn giáo ở Việt Nam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97D5A"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AC0A8"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DDA80"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448E1"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C9431"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DD4F9"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01EA3"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4264F"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r>
      <w:tr w:rsidR="00730889" w:rsidRPr="00653418" w14:paraId="5FEEB303"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08B5" w14:textId="77777777" w:rsidR="00730889" w:rsidRPr="00653418" w:rsidRDefault="00730889" w:rsidP="009730D2">
            <w:pPr>
              <w:spacing w:after="0" w:line="312" w:lineRule="auto"/>
              <w:jc w:val="center"/>
              <w:rPr>
                <w:color w:val="000000"/>
                <w:szCs w:val="26"/>
              </w:rPr>
            </w:pPr>
            <w:r w:rsidRPr="00653418">
              <w:rPr>
                <w:color w:val="000000"/>
                <w:szCs w:val="26"/>
              </w:rPr>
              <w:t>48</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ADAA1" w14:textId="77777777" w:rsidR="00730889" w:rsidRPr="00653418" w:rsidRDefault="00730889" w:rsidP="009730D2">
            <w:pPr>
              <w:spacing w:after="0" w:line="312" w:lineRule="auto"/>
              <w:jc w:val="center"/>
              <w:rPr>
                <w:color w:val="000000"/>
                <w:szCs w:val="26"/>
              </w:rPr>
            </w:pPr>
            <w:r w:rsidRPr="00653418">
              <w:rPr>
                <w:color w:val="000000"/>
                <w:szCs w:val="26"/>
              </w:rPr>
              <w:t>7</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201EB" w14:textId="77777777" w:rsidR="00730889" w:rsidRPr="00653418" w:rsidRDefault="00730889" w:rsidP="009730D2">
            <w:pPr>
              <w:spacing w:after="0" w:line="312" w:lineRule="auto"/>
              <w:rPr>
                <w:color w:val="000000"/>
                <w:szCs w:val="26"/>
              </w:rPr>
            </w:pPr>
            <w:r w:rsidRPr="00653418">
              <w:rPr>
                <w:color w:val="000000"/>
                <w:szCs w:val="26"/>
              </w:rPr>
              <w:t>Kiến tập sư phạm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06D62"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140B6"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C668E"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7004C"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32B9F"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D2C3B"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B97C"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6B305" w14:textId="77777777" w:rsidR="00730889" w:rsidRPr="00653418" w:rsidRDefault="00730889" w:rsidP="009730D2">
            <w:pPr>
              <w:spacing w:after="0" w:line="312" w:lineRule="auto"/>
              <w:jc w:val="center"/>
              <w:rPr>
                <w:color w:val="000000"/>
                <w:szCs w:val="26"/>
              </w:rPr>
            </w:pPr>
            <w:r w:rsidRPr="00653418">
              <w:rPr>
                <w:color w:val="000000"/>
                <w:szCs w:val="26"/>
              </w:rPr>
              <w:t>M</w:t>
            </w:r>
          </w:p>
        </w:tc>
      </w:tr>
      <w:tr w:rsidR="00730889" w:rsidRPr="00653418" w14:paraId="3BE5D210" w14:textId="77777777" w:rsidTr="00CF7E00">
        <w:trPr>
          <w:trHeight w:val="85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65F04" w14:textId="77777777" w:rsidR="00730889" w:rsidRPr="00653418" w:rsidRDefault="00730889" w:rsidP="009730D2">
            <w:pPr>
              <w:spacing w:after="0" w:line="312" w:lineRule="auto"/>
              <w:jc w:val="center"/>
              <w:rPr>
                <w:color w:val="000000"/>
                <w:szCs w:val="26"/>
              </w:rPr>
            </w:pPr>
            <w:r w:rsidRPr="00653418">
              <w:rPr>
                <w:color w:val="000000"/>
                <w:szCs w:val="26"/>
              </w:rPr>
              <w:t>49</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03880FFF"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A6090" w14:textId="77777777" w:rsidR="00730889" w:rsidRPr="00653418" w:rsidRDefault="00730889" w:rsidP="009730D2">
            <w:pPr>
              <w:spacing w:after="0" w:line="312" w:lineRule="auto"/>
              <w:rPr>
                <w:color w:val="000000"/>
                <w:szCs w:val="26"/>
              </w:rPr>
            </w:pPr>
            <w:r w:rsidRPr="00653418">
              <w:rPr>
                <w:color w:val="000000"/>
                <w:szCs w:val="26"/>
              </w:rPr>
              <w:t>Phương pháp nghiên cứu, biên soạn và giảng dạy lịch sử địa phương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72D41"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0189E"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D1E92"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A913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E471"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5877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A8D7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2C328" w14:textId="77777777" w:rsidR="00730889" w:rsidRPr="00653418" w:rsidRDefault="00730889" w:rsidP="009730D2">
            <w:pPr>
              <w:spacing w:after="0" w:line="312" w:lineRule="auto"/>
              <w:jc w:val="center"/>
              <w:rPr>
                <w:color w:val="000000"/>
                <w:szCs w:val="26"/>
              </w:rPr>
            </w:pPr>
            <w:r w:rsidRPr="00653418">
              <w:rPr>
                <w:color w:val="000000"/>
                <w:szCs w:val="26"/>
              </w:rPr>
              <w:t>H</w:t>
            </w:r>
          </w:p>
        </w:tc>
      </w:tr>
      <w:tr w:rsidR="00730889" w:rsidRPr="00653418" w14:paraId="16C3813E"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8854D" w14:textId="77777777" w:rsidR="00730889" w:rsidRPr="00653418" w:rsidRDefault="00730889" w:rsidP="009730D2">
            <w:pPr>
              <w:spacing w:after="0" w:line="312" w:lineRule="auto"/>
              <w:jc w:val="center"/>
              <w:rPr>
                <w:color w:val="000000"/>
                <w:szCs w:val="26"/>
              </w:rPr>
            </w:pPr>
            <w:r w:rsidRPr="00653418">
              <w:rPr>
                <w:color w:val="000000"/>
                <w:szCs w:val="26"/>
              </w:rPr>
              <w:t>50</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13DEE4D8"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DEE56" w14:textId="77777777" w:rsidR="00730889" w:rsidRPr="00653418" w:rsidRDefault="00730889" w:rsidP="009730D2">
            <w:pPr>
              <w:spacing w:after="0" w:line="312" w:lineRule="auto"/>
              <w:jc w:val="right"/>
              <w:rPr>
                <w:i/>
                <w:iCs/>
                <w:color w:val="000000"/>
                <w:szCs w:val="26"/>
              </w:rPr>
            </w:pPr>
            <w:r w:rsidRPr="00653418">
              <w:rPr>
                <w:i/>
                <w:iCs/>
                <w:color w:val="000000"/>
                <w:szCs w:val="26"/>
              </w:rPr>
              <w:t>Văn hoá Chămpa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D3819"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E15A3"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0E01D"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28077"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73D74"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D7E61"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63703"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95DE2"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r>
      <w:tr w:rsidR="00730889" w:rsidRPr="00653418" w14:paraId="5D9707B2"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1EEB4" w14:textId="77777777" w:rsidR="00730889" w:rsidRPr="00653418" w:rsidRDefault="00730889" w:rsidP="009730D2">
            <w:pPr>
              <w:spacing w:after="0" w:line="312" w:lineRule="auto"/>
              <w:jc w:val="center"/>
              <w:rPr>
                <w:color w:val="000000"/>
                <w:szCs w:val="26"/>
              </w:rPr>
            </w:pPr>
            <w:r w:rsidRPr="00653418">
              <w:rPr>
                <w:color w:val="000000"/>
                <w:szCs w:val="26"/>
              </w:rPr>
              <w:t>51</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2D6F5EA9"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F491F" w14:textId="77777777" w:rsidR="00730889" w:rsidRPr="00653418" w:rsidRDefault="00730889" w:rsidP="009730D2">
            <w:pPr>
              <w:spacing w:after="0" w:line="312" w:lineRule="auto"/>
              <w:jc w:val="right"/>
              <w:rPr>
                <w:i/>
                <w:iCs/>
                <w:color w:val="000000"/>
                <w:szCs w:val="26"/>
              </w:rPr>
            </w:pPr>
            <w:r w:rsidRPr="00653418">
              <w:rPr>
                <w:i/>
                <w:iCs/>
                <w:color w:val="000000"/>
                <w:szCs w:val="26"/>
              </w:rPr>
              <w:t>Sử liệu học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4E7EE"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25BBE"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7066"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2D3F1"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9AB0E"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E25"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9A4E9"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865D2"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r>
      <w:tr w:rsidR="00730889" w:rsidRPr="00653418" w14:paraId="29EE86E4"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F32C6" w14:textId="77777777" w:rsidR="00730889" w:rsidRPr="00653418" w:rsidRDefault="00730889" w:rsidP="009730D2">
            <w:pPr>
              <w:spacing w:after="0" w:line="312" w:lineRule="auto"/>
              <w:jc w:val="center"/>
              <w:rPr>
                <w:color w:val="000000"/>
                <w:szCs w:val="26"/>
              </w:rPr>
            </w:pPr>
            <w:r w:rsidRPr="00653418">
              <w:rPr>
                <w:color w:val="000000"/>
                <w:szCs w:val="26"/>
              </w:rPr>
              <w:t>52</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101B9A1E"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42F9E" w14:textId="77777777" w:rsidR="00730889" w:rsidRPr="00653418" w:rsidRDefault="00730889" w:rsidP="009730D2">
            <w:pPr>
              <w:spacing w:after="0" w:line="312" w:lineRule="auto"/>
              <w:jc w:val="right"/>
              <w:rPr>
                <w:i/>
                <w:iCs/>
                <w:color w:val="000000"/>
                <w:szCs w:val="26"/>
              </w:rPr>
            </w:pPr>
            <w:r w:rsidRPr="00653418">
              <w:rPr>
                <w:i/>
                <w:iCs/>
                <w:color w:val="000000"/>
                <w:szCs w:val="26"/>
              </w:rPr>
              <w:t>Toàn cầu hóa và các vấn đề toàn cầu</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37525"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07DA"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EFF7"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9B24B"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BFBE"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D7CFD"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F31D"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B8D75"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r>
      <w:tr w:rsidR="00730889" w:rsidRPr="00653418" w14:paraId="77D1D0C8"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993F2" w14:textId="77777777" w:rsidR="00730889" w:rsidRPr="00653418" w:rsidRDefault="00730889" w:rsidP="009730D2">
            <w:pPr>
              <w:spacing w:after="0" w:line="312" w:lineRule="auto"/>
              <w:jc w:val="center"/>
              <w:rPr>
                <w:color w:val="000000"/>
                <w:szCs w:val="26"/>
              </w:rPr>
            </w:pPr>
            <w:r w:rsidRPr="00653418">
              <w:rPr>
                <w:color w:val="000000"/>
                <w:szCs w:val="26"/>
              </w:rPr>
              <w:lastRenderedPageBreak/>
              <w:t>53</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706D90D0"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7CF7" w14:textId="77777777" w:rsidR="00730889" w:rsidRPr="00653418" w:rsidRDefault="00730889" w:rsidP="009730D2">
            <w:pPr>
              <w:spacing w:after="0" w:line="312" w:lineRule="auto"/>
              <w:jc w:val="right"/>
              <w:rPr>
                <w:i/>
                <w:iCs/>
                <w:color w:val="000000"/>
                <w:szCs w:val="26"/>
              </w:rPr>
            </w:pPr>
            <w:r w:rsidRPr="00653418">
              <w:rPr>
                <w:i/>
                <w:iCs/>
                <w:color w:val="000000"/>
                <w:szCs w:val="26"/>
              </w:rPr>
              <w:t>Một số vấn đề về biển đảo Việt Nam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BDDE2"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BEBE3"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53391"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7FBD2"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47F54"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5A3C4"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5F68"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10461"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r>
      <w:tr w:rsidR="00730889" w:rsidRPr="00653418" w14:paraId="4C8062CB"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376CD" w14:textId="77777777" w:rsidR="00730889" w:rsidRPr="00653418" w:rsidRDefault="00730889" w:rsidP="009730D2">
            <w:pPr>
              <w:spacing w:after="0" w:line="312" w:lineRule="auto"/>
              <w:jc w:val="center"/>
              <w:rPr>
                <w:color w:val="000000"/>
                <w:szCs w:val="26"/>
              </w:rPr>
            </w:pPr>
            <w:r w:rsidRPr="00653418">
              <w:rPr>
                <w:color w:val="000000"/>
                <w:szCs w:val="26"/>
              </w:rPr>
              <w:t>54</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023170EA"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57DB3" w14:textId="77777777" w:rsidR="00730889" w:rsidRPr="00653418" w:rsidRDefault="00730889" w:rsidP="009730D2">
            <w:pPr>
              <w:spacing w:after="0" w:line="312" w:lineRule="auto"/>
              <w:jc w:val="right"/>
              <w:rPr>
                <w:i/>
                <w:iCs/>
                <w:color w:val="000000"/>
                <w:szCs w:val="26"/>
              </w:rPr>
            </w:pPr>
            <w:r w:rsidRPr="00653418">
              <w:rPr>
                <w:i/>
                <w:iCs/>
                <w:color w:val="000000"/>
                <w:szCs w:val="26"/>
              </w:rPr>
              <w:t>Biến đổi kinh tế - xã hội Việt Nam trong thời kỳ đổi mới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1AD0"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85C9"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6343"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EC2E7"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EF48"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3956A"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7F1E0"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70D92"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r>
      <w:tr w:rsidR="00730889" w:rsidRPr="00653418" w14:paraId="08B31E1C"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AEDE5" w14:textId="77777777" w:rsidR="00730889" w:rsidRPr="00653418" w:rsidRDefault="00730889" w:rsidP="009730D2">
            <w:pPr>
              <w:spacing w:after="0" w:line="312" w:lineRule="auto"/>
              <w:jc w:val="center"/>
              <w:rPr>
                <w:color w:val="000000"/>
                <w:szCs w:val="26"/>
              </w:rPr>
            </w:pPr>
            <w:r w:rsidRPr="00653418">
              <w:rPr>
                <w:color w:val="000000"/>
                <w:szCs w:val="26"/>
              </w:rPr>
              <w:t>55</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55676" w14:textId="77777777" w:rsidR="00730889" w:rsidRPr="00653418" w:rsidRDefault="00730889" w:rsidP="009730D2">
            <w:pPr>
              <w:spacing w:after="0" w:line="312" w:lineRule="auto"/>
              <w:jc w:val="center"/>
              <w:rPr>
                <w:color w:val="000000"/>
                <w:szCs w:val="26"/>
              </w:rPr>
            </w:pPr>
            <w:r w:rsidRPr="00653418">
              <w:rPr>
                <w:color w:val="000000"/>
                <w:szCs w:val="26"/>
              </w:rPr>
              <w:t>8</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2D8D7" w14:textId="77777777" w:rsidR="00730889" w:rsidRPr="00653418" w:rsidRDefault="00730889" w:rsidP="009730D2">
            <w:pPr>
              <w:spacing w:after="0" w:line="312" w:lineRule="auto"/>
              <w:rPr>
                <w:color w:val="000000"/>
                <w:szCs w:val="26"/>
              </w:rPr>
            </w:pPr>
            <w:r w:rsidRPr="00653418">
              <w:rPr>
                <w:color w:val="000000"/>
                <w:szCs w:val="26"/>
              </w:rPr>
              <w:t>Thực tập sư phạm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58021"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14B87" w14:textId="77777777" w:rsidR="00730889" w:rsidRPr="00653418" w:rsidRDefault="00730889" w:rsidP="009730D2">
            <w:pPr>
              <w:spacing w:after="0" w:line="312" w:lineRule="auto"/>
              <w:jc w:val="center"/>
              <w:rPr>
                <w:color w:val="000000"/>
                <w:szCs w:val="26"/>
              </w:rPr>
            </w:pPr>
            <w:r w:rsidRPr="00653418">
              <w:rPr>
                <w:color w:val="000000"/>
                <w:szCs w:val="26"/>
              </w:rPr>
              <w:t>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B5634"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F2C3"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15EF"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2254D"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DCCA5" w14:textId="77777777" w:rsidR="00730889" w:rsidRPr="00653418" w:rsidRDefault="00730889" w:rsidP="009730D2">
            <w:pPr>
              <w:spacing w:after="0" w:line="312" w:lineRule="auto"/>
              <w:jc w:val="center"/>
              <w:rPr>
                <w:color w:val="000000"/>
                <w:szCs w:val="26"/>
              </w:rPr>
            </w:pPr>
            <w:r w:rsidRPr="00653418">
              <w:rPr>
                <w:color w:val="000000"/>
                <w:szCs w:val="26"/>
              </w:rPr>
              <w: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0AF55" w14:textId="77777777" w:rsidR="00730889" w:rsidRPr="00653418" w:rsidRDefault="00730889" w:rsidP="009730D2">
            <w:pPr>
              <w:spacing w:after="0" w:line="312" w:lineRule="auto"/>
              <w:jc w:val="center"/>
              <w:rPr>
                <w:color w:val="000000"/>
                <w:szCs w:val="26"/>
              </w:rPr>
            </w:pPr>
            <w:r w:rsidRPr="00653418">
              <w:rPr>
                <w:color w:val="000000"/>
                <w:szCs w:val="26"/>
              </w:rPr>
              <w:t>H</w:t>
            </w:r>
          </w:p>
        </w:tc>
      </w:tr>
      <w:tr w:rsidR="00730889" w:rsidRPr="00653418" w14:paraId="665E7CB2"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6BD8F" w14:textId="77777777" w:rsidR="00730889" w:rsidRPr="00653418" w:rsidRDefault="00730889" w:rsidP="009730D2">
            <w:pPr>
              <w:spacing w:after="0" w:line="312" w:lineRule="auto"/>
              <w:jc w:val="center"/>
              <w:rPr>
                <w:color w:val="000000"/>
                <w:szCs w:val="26"/>
              </w:rPr>
            </w:pPr>
            <w:r w:rsidRPr="00653418">
              <w:rPr>
                <w:color w:val="000000"/>
                <w:szCs w:val="26"/>
              </w:rPr>
              <w:t>56</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63F3094A"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83CC3" w14:textId="77777777" w:rsidR="00730889" w:rsidRPr="00653418" w:rsidRDefault="00730889" w:rsidP="009730D2">
            <w:pPr>
              <w:spacing w:after="0" w:line="312" w:lineRule="auto"/>
              <w:jc w:val="right"/>
              <w:rPr>
                <w:i/>
                <w:iCs/>
                <w:color w:val="000000"/>
                <w:szCs w:val="26"/>
              </w:rPr>
            </w:pPr>
            <w:r w:rsidRPr="00653418">
              <w:rPr>
                <w:i/>
                <w:iCs/>
                <w:color w:val="000000"/>
                <w:szCs w:val="26"/>
              </w:rPr>
              <w:t>Khóa luận tốt nghiệp</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FFFB9"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231DA"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F4346"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4AE6B"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41E7B"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225D5"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22B5B"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606C4"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r>
      <w:tr w:rsidR="00730889" w:rsidRPr="00653418" w14:paraId="15A2267C" w14:textId="77777777" w:rsidTr="00CF7E00">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29D4B" w14:textId="77777777" w:rsidR="00730889" w:rsidRPr="00653418" w:rsidRDefault="00730889" w:rsidP="009730D2">
            <w:pPr>
              <w:spacing w:after="0" w:line="312" w:lineRule="auto"/>
              <w:jc w:val="center"/>
              <w:rPr>
                <w:color w:val="000000"/>
                <w:szCs w:val="26"/>
              </w:rPr>
            </w:pPr>
            <w:r w:rsidRPr="00653418">
              <w:rPr>
                <w:color w:val="000000"/>
                <w:szCs w:val="26"/>
              </w:rPr>
              <w:t>57</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7DB91DE9"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D616A" w14:textId="77777777" w:rsidR="00730889" w:rsidRPr="00653418" w:rsidRDefault="00730889" w:rsidP="009730D2">
            <w:pPr>
              <w:spacing w:after="0" w:line="312" w:lineRule="auto"/>
              <w:jc w:val="right"/>
              <w:rPr>
                <w:i/>
                <w:iCs/>
                <w:color w:val="000000"/>
                <w:szCs w:val="26"/>
              </w:rPr>
            </w:pPr>
            <w:r w:rsidRPr="00653418">
              <w:rPr>
                <w:i/>
                <w:iCs/>
                <w:color w:val="000000"/>
                <w:szCs w:val="26"/>
              </w:rPr>
              <w:t>Lịch pháp học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EFD65"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BD606"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E5EDA"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98D49"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E1D49"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64559"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F3A47"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B928F"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r>
      <w:tr w:rsidR="00730889" w:rsidRPr="00653418" w14:paraId="33065DC3" w14:textId="77777777" w:rsidTr="00CF7E0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B0ECF" w14:textId="77777777" w:rsidR="00730889" w:rsidRPr="00653418" w:rsidRDefault="00730889" w:rsidP="009730D2">
            <w:pPr>
              <w:spacing w:after="0" w:line="312" w:lineRule="auto"/>
              <w:jc w:val="center"/>
              <w:rPr>
                <w:color w:val="000000"/>
                <w:szCs w:val="26"/>
              </w:rPr>
            </w:pPr>
            <w:r w:rsidRPr="00653418">
              <w:rPr>
                <w:color w:val="000000"/>
                <w:szCs w:val="26"/>
              </w:rPr>
              <w:t>58</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2563D1AD"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F8F5A" w14:textId="77777777" w:rsidR="00730889" w:rsidRPr="00653418" w:rsidRDefault="00730889" w:rsidP="009730D2">
            <w:pPr>
              <w:spacing w:after="0" w:line="312" w:lineRule="auto"/>
              <w:jc w:val="right"/>
              <w:rPr>
                <w:i/>
                <w:iCs/>
                <w:color w:val="000000"/>
                <w:szCs w:val="26"/>
              </w:rPr>
            </w:pPr>
            <w:r w:rsidRPr="00653418">
              <w:rPr>
                <w:i/>
                <w:iCs/>
                <w:color w:val="000000"/>
                <w:szCs w:val="26"/>
              </w:rPr>
              <w:t>Tham vấn tâm lý</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B1755"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F518"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95733"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0792"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66281"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DA915"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C69A4"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D83CE" w14:textId="77777777" w:rsidR="00730889" w:rsidRPr="00653418" w:rsidRDefault="00730889" w:rsidP="009730D2">
            <w:pPr>
              <w:spacing w:after="0" w:line="312" w:lineRule="auto"/>
              <w:jc w:val="center"/>
              <w:rPr>
                <w:i/>
                <w:iCs/>
                <w:color w:val="000000"/>
                <w:szCs w:val="26"/>
              </w:rPr>
            </w:pPr>
            <w:r w:rsidRPr="00653418">
              <w:rPr>
                <w:i/>
                <w:iCs/>
                <w:color w:val="000000"/>
                <w:szCs w:val="26"/>
              </w:rPr>
              <w:t>.M</w:t>
            </w:r>
          </w:p>
        </w:tc>
      </w:tr>
      <w:tr w:rsidR="00730889" w:rsidRPr="00653418" w14:paraId="0C59EC23" w14:textId="77777777" w:rsidTr="00CF7E00">
        <w:trPr>
          <w:trHeight w:val="6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7D936" w14:textId="77777777" w:rsidR="00730889" w:rsidRPr="00653418" w:rsidRDefault="00730889" w:rsidP="009730D2">
            <w:pPr>
              <w:spacing w:after="0" w:line="312" w:lineRule="auto"/>
              <w:jc w:val="center"/>
              <w:rPr>
                <w:color w:val="000000"/>
                <w:szCs w:val="26"/>
              </w:rPr>
            </w:pPr>
            <w:r w:rsidRPr="00653418">
              <w:rPr>
                <w:color w:val="000000"/>
                <w:szCs w:val="26"/>
              </w:rPr>
              <w:t>59</w:t>
            </w: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5D649826" w14:textId="77777777" w:rsidR="00730889" w:rsidRPr="00653418" w:rsidRDefault="00730889" w:rsidP="009730D2">
            <w:pPr>
              <w:spacing w:after="0" w:line="312" w:lineRule="auto"/>
              <w:rPr>
                <w:color w:val="000000"/>
                <w:szCs w:val="26"/>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DD819" w14:textId="77777777" w:rsidR="00730889" w:rsidRPr="00653418" w:rsidRDefault="00730889" w:rsidP="009730D2">
            <w:pPr>
              <w:spacing w:after="0" w:line="312" w:lineRule="auto"/>
              <w:jc w:val="right"/>
              <w:rPr>
                <w:i/>
                <w:iCs/>
                <w:color w:val="000000"/>
                <w:szCs w:val="26"/>
              </w:rPr>
            </w:pPr>
            <w:r w:rsidRPr="00653418">
              <w:rPr>
                <w:i/>
                <w:iCs/>
                <w:color w:val="000000"/>
                <w:szCs w:val="26"/>
              </w:rPr>
              <w:t>Giáo dục giới tính và phương pháp giáo dục giới tính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81F4F" w14:textId="77777777" w:rsidR="00730889" w:rsidRPr="00653418" w:rsidRDefault="00730889" w:rsidP="009730D2">
            <w:pPr>
              <w:spacing w:after="0" w:line="312" w:lineRule="auto"/>
              <w:jc w:val="center"/>
              <w:rPr>
                <w:i/>
                <w:iCs/>
                <w:color w:val="000000"/>
                <w:szCs w:val="26"/>
              </w:rPr>
            </w:pPr>
            <w:r w:rsidRPr="00653418">
              <w:rPr>
                <w:i/>
                <w:iCs/>
                <w:color w:val="000000"/>
                <w:szCs w:val="26"/>
              </w:rPr>
              <w:t>.H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5E6A6"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E5D0C"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4812F"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CAA3C"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BA88C" w14:textId="77777777" w:rsidR="00730889" w:rsidRPr="00653418" w:rsidRDefault="00730889" w:rsidP="009730D2">
            <w:pPr>
              <w:spacing w:after="0" w:line="312" w:lineRule="auto"/>
              <w:jc w:val="center"/>
              <w:rPr>
                <w:i/>
                <w:iCs/>
                <w:color w:val="000000"/>
                <w:szCs w:val="26"/>
              </w:rPr>
            </w:pPr>
            <w:r w:rsidRPr="00653418">
              <w:rPr>
                <w:i/>
                <w:iCs/>
                <w:color w:val="000000"/>
                <w:szCs w:val="26"/>
              </w:rPr>
              <w:t>.L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DDA27"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6D51A" w14:textId="77777777" w:rsidR="00730889" w:rsidRPr="00653418" w:rsidRDefault="00730889" w:rsidP="009730D2">
            <w:pPr>
              <w:spacing w:after="0" w:line="312" w:lineRule="auto"/>
              <w:jc w:val="center"/>
              <w:rPr>
                <w:i/>
                <w:iCs/>
                <w:color w:val="000000"/>
                <w:szCs w:val="26"/>
              </w:rPr>
            </w:pPr>
            <w:r w:rsidRPr="00653418">
              <w:rPr>
                <w:i/>
                <w:iCs/>
                <w:color w:val="000000"/>
                <w:szCs w:val="26"/>
              </w:rPr>
              <w:t> </w:t>
            </w:r>
          </w:p>
        </w:tc>
      </w:tr>
      <w:tr w:rsidR="00730889" w:rsidRPr="00653418" w14:paraId="6F3E0F72" w14:textId="77777777" w:rsidTr="00CF7E00">
        <w:trPr>
          <w:trHeight w:val="330"/>
        </w:trPr>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C4BC33" w14:textId="77777777" w:rsidR="00730889" w:rsidRPr="00653418" w:rsidRDefault="00730889" w:rsidP="009730D2">
            <w:pPr>
              <w:spacing w:after="0" w:line="312" w:lineRule="auto"/>
              <w:rPr>
                <w:b/>
                <w:bCs/>
                <w:color w:val="000000"/>
                <w:szCs w:val="26"/>
              </w:rPr>
            </w:pPr>
            <w:r w:rsidRPr="00653418">
              <w:rPr>
                <w:b/>
                <w:bCs/>
                <w:color w:val="000000"/>
                <w:szCs w:val="26"/>
              </w:rPr>
              <w:t>Tổng hợp số lượng học phần theo các mức độ đóng góp</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4E74A" w14:textId="77777777" w:rsidR="00730889" w:rsidRPr="00653418" w:rsidRDefault="00730889" w:rsidP="009730D2">
            <w:pPr>
              <w:spacing w:after="0" w:line="312" w:lineRule="auto"/>
              <w:jc w:val="center"/>
              <w:rPr>
                <w:b/>
                <w:bCs/>
                <w:color w:val="000000"/>
                <w:szCs w:val="26"/>
              </w:rPr>
            </w:pPr>
            <w:r w:rsidRPr="00653418">
              <w:rPr>
                <w:b/>
                <w:bCs/>
                <w:color w:val="000000"/>
                <w:szCs w:val="26"/>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9D7FB"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6058"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F799"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A6426"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0EF27"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393FE" w14:textId="77777777" w:rsidR="00730889" w:rsidRPr="00653418" w:rsidRDefault="00730889" w:rsidP="009730D2">
            <w:pPr>
              <w:spacing w:after="0" w:line="312" w:lineRule="auto"/>
              <w:jc w:val="center"/>
              <w:rPr>
                <w:color w:val="000000"/>
                <w:szCs w:val="26"/>
              </w:rPr>
            </w:pPr>
            <w:r w:rsidRPr="00653418">
              <w:rPr>
                <w:color w:val="000000"/>
                <w:szCs w:val="26"/>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559C" w14:textId="77777777" w:rsidR="00730889" w:rsidRPr="00653418" w:rsidRDefault="00730889" w:rsidP="009730D2">
            <w:pPr>
              <w:spacing w:after="0" w:line="312" w:lineRule="auto"/>
              <w:jc w:val="center"/>
              <w:rPr>
                <w:color w:val="000000"/>
                <w:szCs w:val="26"/>
              </w:rPr>
            </w:pPr>
            <w:r w:rsidRPr="00653418">
              <w:rPr>
                <w:color w:val="000000"/>
                <w:szCs w:val="26"/>
              </w:rPr>
              <w:t> </w:t>
            </w:r>
          </w:p>
        </w:tc>
      </w:tr>
      <w:tr w:rsidR="00730889" w:rsidRPr="00653418" w14:paraId="5D16B83F" w14:textId="77777777" w:rsidTr="00CF7E00">
        <w:trPr>
          <w:trHeight w:val="330"/>
        </w:trPr>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E37715" w14:textId="77777777" w:rsidR="00730889" w:rsidRPr="00653418" w:rsidRDefault="00730889" w:rsidP="009730D2">
            <w:pPr>
              <w:spacing w:after="0" w:line="312" w:lineRule="auto"/>
              <w:jc w:val="right"/>
              <w:rPr>
                <w:b/>
                <w:bCs/>
                <w:color w:val="000000"/>
                <w:szCs w:val="26"/>
              </w:rPr>
            </w:pPr>
            <w:r w:rsidRPr="00653418">
              <w:rPr>
                <w:b/>
                <w:bCs/>
                <w:color w:val="000000"/>
                <w:szCs w:val="26"/>
              </w:rPr>
              <w:t>Mức 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C4568" w14:textId="77777777" w:rsidR="00730889" w:rsidRPr="00653418" w:rsidRDefault="00730889" w:rsidP="009730D2">
            <w:pPr>
              <w:spacing w:after="0" w:line="312" w:lineRule="auto"/>
              <w:jc w:val="center"/>
              <w:rPr>
                <w:b/>
                <w:bCs/>
                <w:color w:val="000000"/>
                <w:szCs w:val="26"/>
              </w:rPr>
            </w:pPr>
            <w:r w:rsidRPr="00653418">
              <w:rPr>
                <w:b/>
                <w:bCs/>
                <w:color w:val="000000"/>
                <w:szCs w:val="26"/>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F8C62" w14:textId="77777777" w:rsidR="00730889" w:rsidRPr="00653418" w:rsidRDefault="00730889" w:rsidP="009730D2">
            <w:pPr>
              <w:spacing w:after="0" w:line="312" w:lineRule="auto"/>
              <w:jc w:val="center"/>
              <w:rPr>
                <w:b/>
                <w:bCs/>
                <w:color w:val="000000"/>
                <w:szCs w:val="26"/>
              </w:rPr>
            </w:pPr>
            <w:r w:rsidRPr="00653418">
              <w:rPr>
                <w:b/>
                <w:bCs/>
                <w:color w:val="000000"/>
                <w:szCs w:val="26"/>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97122" w14:textId="77777777" w:rsidR="00730889" w:rsidRPr="00653418" w:rsidRDefault="00730889" w:rsidP="009730D2">
            <w:pPr>
              <w:spacing w:after="0" w:line="312" w:lineRule="auto"/>
              <w:jc w:val="center"/>
              <w:rPr>
                <w:b/>
                <w:bCs/>
                <w:color w:val="000000"/>
                <w:szCs w:val="26"/>
              </w:rPr>
            </w:pPr>
            <w:r w:rsidRPr="00653418">
              <w:rPr>
                <w:b/>
                <w:bCs/>
                <w:color w:val="000000"/>
                <w:szCs w:val="26"/>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5DD8C" w14:textId="77777777" w:rsidR="00730889" w:rsidRPr="00653418" w:rsidRDefault="00730889" w:rsidP="009730D2">
            <w:pPr>
              <w:spacing w:after="0" w:line="312" w:lineRule="auto"/>
              <w:jc w:val="center"/>
              <w:rPr>
                <w:b/>
                <w:bCs/>
                <w:color w:val="000000"/>
                <w:szCs w:val="26"/>
              </w:rPr>
            </w:pPr>
            <w:r w:rsidRPr="00653418">
              <w:rPr>
                <w:b/>
                <w:bCs/>
                <w:color w:val="000000"/>
                <w:szCs w:val="26"/>
              </w:rPr>
              <w:t>2</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1268A" w14:textId="77777777" w:rsidR="00730889" w:rsidRPr="00653418" w:rsidRDefault="00730889" w:rsidP="009730D2">
            <w:pPr>
              <w:spacing w:after="0" w:line="312" w:lineRule="auto"/>
              <w:jc w:val="center"/>
              <w:rPr>
                <w:b/>
                <w:bCs/>
                <w:color w:val="000000"/>
                <w:szCs w:val="26"/>
              </w:rPr>
            </w:pPr>
            <w:r w:rsidRPr="00653418">
              <w:rPr>
                <w:b/>
                <w:bCs/>
                <w:color w:val="000000"/>
                <w:szCs w:val="26"/>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05E70" w14:textId="77777777" w:rsidR="00730889" w:rsidRPr="00653418" w:rsidRDefault="00730889" w:rsidP="009730D2">
            <w:pPr>
              <w:spacing w:after="0" w:line="312" w:lineRule="auto"/>
              <w:jc w:val="center"/>
              <w:rPr>
                <w:b/>
                <w:bCs/>
                <w:color w:val="000000"/>
                <w:szCs w:val="26"/>
              </w:rPr>
            </w:pPr>
            <w:r w:rsidRPr="00653418">
              <w:rPr>
                <w:b/>
                <w:bCs/>
                <w:color w:val="000000"/>
                <w:szCs w:val="26"/>
              </w:rPr>
              <w:t>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D483" w14:textId="77777777" w:rsidR="00730889" w:rsidRPr="00653418" w:rsidRDefault="00730889" w:rsidP="009730D2">
            <w:pPr>
              <w:spacing w:after="0" w:line="312" w:lineRule="auto"/>
              <w:jc w:val="center"/>
              <w:rPr>
                <w:b/>
                <w:bCs/>
                <w:color w:val="000000"/>
                <w:szCs w:val="26"/>
              </w:rPr>
            </w:pPr>
            <w:r w:rsidRPr="00653418">
              <w:rPr>
                <w:b/>
                <w:bCs/>
                <w:color w:val="000000"/>
                <w:szCs w:val="26"/>
              </w:rPr>
              <w:t>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CA01A" w14:textId="77777777" w:rsidR="00730889" w:rsidRPr="00653418" w:rsidRDefault="00730889" w:rsidP="009730D2">
            <w:pPr>
              <w:spacing w:after="0" w:line="312" w:lineRule="auto"/>
              <w:jc w:val="center"/>
              <w:rPr>
                <w:b/>
                <w:bCs/>
                <w:color w:val="000000"/>
                <w:szCs w:val="26"/>
              </w:rPr>
            </w:pPr>
            <w:r w:rsidRPr="00653418">
              <w:rPr>
                <w:b/>
                <w:bCs/>
                <w:color w:val="000000"/>
                <w:szCs w:val="26"/>
              </w:rPr>
              <w:t>7</w:t>
            </w:r>
          </w:p>
        </w:tc>
      </w:tr>
      <w:tr w:rsidR="00730889" w:rsidRPr="00653418" w14:paraId="3BCF0694" w14:textId="77777777" w:rsidTr="00CF7E00">
        <w:trPr>
          <w:trHeight w:val="330"/>
        </w:trPr>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A72892" w14:textId="77777777" w:rsidR="00730889" w:rsidRPr="00653418" w:rsidRDefault="00730889" w:rsidP="009730D2">
            <w:pPr>
              <w:spacing w:after="0" w:line="312" w:lineRule="auto"/>
              <w:jc w:val="right"/>
              <w:rPr>
                <w:b/>
                <w:bCs/>
                <w:color w:val="000000"/>
                <w:szCs w:val="26"/>
              </w:rPr>
            </w:pPr>
            <w:r w:rsidRPr="00653418">
              <w:rPr>
                <w:b/>
                <w:bCs/>
                <w:color w:val="000000"/>
                <w:szCs w:val="26"/>
              </w:rPr>
              <w:t>Mức 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C4127" w14:textId="77777777" w:rsidR="00730889" w:rsidRPr="00653418" w:rsidRDefault="00730889" w:rsidP="009730D2">
            <w:pPr>
              <w:spacing w:after="0" w:line="312" w:lineRule="auto"/>
              <w:jc w:val="center"/>
              <w:rPr>
                <w:b/>
                <w:bCs/>
                <w:color w:val="000000"/>
                <w:szCs w:val="26"/>
              </w:rPr>
            </w:pPr>
            <w:r w:rsidRPr="00653418">
              <w:rPr>
                <w:b/>
                <w:bCs/>
                <w:color w:val="000000"/>
                <w:szCs w:val="26"/>
              </w:rPr>
              <w:t>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C6662" w14:textId="77777777" w:rsidR="00730889" w:rsidRPr="00653418" w:rsidRDefault="00730889" w:rsidP="009730D2">
            <w:pPr>
              <w:spacing w:after="0" w:line="312" w:lineRule="auto"/>
              <w:jc w:val="center"/>
              <w:rPr>
                <w:b/>
                <w:bCs/>
                <w:color w:val="000000"/>
                <w:szCs w:val="26"/>
              </w:rPr>
            </w:pPr>
            <w:r w:rsidRPr="00653418">
              <w:rPr>
                <w:b/>
                <w:bCs/>
                <w:color w:val="000000"/>
                <w:szCs w:val="26"/>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0A90D" w14:textId="77777777" w:rsidR="00730889" w:rsidRPr="00653418" w:rsidRDefault="00730889" w:rsidP="009730D2">
            <w:pPr>
              <w:spacing w:after="0" w:line="312" w:lineRule="auto"/>
              <w:jc w:val="center"/>
              <w:rPr>
                <w:b/>
                <w:bCs/>
                <w:color w:val="000000"/>
                <w:szCs w:val="26"/>
              </w:rPr>
            </w:pPr>
            <w:r w:rsidRPr="00653418">
              <w:rPr>
                <w:b/>
                <w:bCs/>
                <w:color w:val="000000"/>
                <w:szCs w:val="26"/>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21D55" w14:textId="77777777" w:rsidR="00730889" w:rsidRPr="00653418" w:rsidRDefault="00730889" w:rsidP="009730D2">
            <w:pPr>
              <w:spacing w:after="0" w:line="312" w:lineRule="auto"/>
              <w:jc w:val="center"/>
              <w:rPr>
                <w:b/>
                <w:bCs/>
                <w:color w:val="000000"/>
                <w:szCs w:val="26"/>
              </w:rPr>
            </w:pPr>
            <w:r w:rsidRPr="00653418">
              <w:rPr>
                <w:b/>
                <w:bCs/>
                <w:color w:val="000000"/>
                <w:szCs w:val="26"/>
              </w:rPr>
              <w:t>6</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C15E8" w14:textId="77777777" w:rsidR="00730889" w:rsidRPr="00653418" w:rsidRDefault="00730889" w:rsidP="009730D2">
            <w:pPr>
              <w:spacing w:after="0" w:line="312" w:lineRule="auto"/>
              <w:jc w:val="center"/>
              <w:rPr>
                <w:b/>
                <w:bCs/>
                <w:color w:val="000000"/>
                <w:szCs w:val="26"/>
              </w:rPr>
            </w:pPr>
            <w:r w:rsidRPr="00653418">
              <w:rPr>
                <w:b/>
                <w:bCs/>
                <w:color w:val="000000"/>
                <w:szCs w:val="26"/>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11876" w14:textId="77777777" w:rsidR="00730889" w:rsidRPr="00653418" w:rsidRDefault="00730889" w:rsidP="009730D2">
            <w:pPr>
              <w:spacing w:after="0" w:line="312" w:lineRule="auto"/>
              <w:jc w:val="center"/>
              <w:rPr>
                <w:b/>
                <w:bCs/>
                <w:color w:val="000000"/>
                <w:szCs w:val="26"/>
              </w:rPr>
            </w:pPr>
            <w:r w:rsidRPr="00653418">
              <w:rPr>
                <w:b/>
                <w:bCs/>
                <w:color w:val="000000"/>
                <w:szCs w:val="26"/>
              </w:rPr>
              <w:t>15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41CAB" w14:textId="77777777" w:rsidR="00730889" w:rsidRPr="00653418" w:rsidRDefault="00730889" w:rsidP="009730D2">
            <w:pPr>
              <w:spacing w:after="0" w:line="312" w:lineRule="auto"/>
              <w:jc w:val="center"/>
              <w:rPr>
                <w:b/>
                <w:bCs/>
                <w:color w:val="000000"/>
                <w:szCs w:val="26"/>
              </w:rPr>
            </w:pPr>
            <w:r w:rsidRPr="00653418">
              <w:rPr>
                <w:b/>
                <w:bCs/>
                <w:color w:val="000000"/>
                <w:szCs w:val="26"/>
              </w:rPr>
              <w:t>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C8FA3" w14:textId="77777777" w:rsidR="00730889" w:rsidRPr="00653418" w:rsidRDefault="00730889" w:rsidP="009730D2">
            <w:pPr>
              <w:spacing w:after="0" w:line="312" w:lineRule="auto"/>
              <w:jc w:val="center"/>
              <w:rPr>
                <w:b/>
                <w:bCs/>
                <w:color w:val="000000"/>
                <w:szCs w:val="26"/>
              </w:rPr>
            </w:pPr>
            <w:r w:rsidRPr="00653418">
              <w:rPr>
                <w:b/>
                <w:bCs/>
                <w:color w:val="000000"/>
                <w:szCs w:val="26"/>
              </w:rPr>
              <w:t>15</w:t>
            </w:r>
          </w:p>
        </w:tc>
      </w:tr>
      <w:tr w:rsidR="00730889" w:rsidRPr="00653418" w14:paraId="5B564983" w14:textId="77777777" w:rsidTr="00CF7E00">
        <w:trPr>
          <w:trHeight w:val="330"/>
        </w:trPr>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3C359C" w14:textId="77777777" w:rsidR="00730889" w:rsidRPr="00653418" w:rsidRDefault="00730889" w:rsidP="009730D2">
            <w:pPr>
              <w:spacing w:after="0" w:line="312" w:lineRule="auto"/>
              <w:jc w:val="right"/>
              <w:rPr>
                <w:b/>
                <w:bCs/>
                <w:color w:val="000000"/>
                <w:szCs w:val="26"/>
              </w:rPr>
            </w:pPr>
            <w:r w:rsidRPr="00653418">
              <w:rPr>
                <w:b/>
                <w:bCs/>
                <w:color w:val="000000"/>
                <w:szCs w:val="26"/>
              </w:rPr>
              <w:t>Mức H</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14CFA" w14:textId="77777777" w:rsidR="00730889" w:rsidRPr="00653418" w:rsidRDefault="00730889" w:rsidP="009730D2">
            <w:pPr>
              <w:spacing w:after="0" w:line="312" w:lineRule="auto"/>
              <w:jc w:val="center"/>
              <w:rPr>
                <w:b/>
                <w:bCs/>
                <w:color w:val="000000"/>
                <w:szCs w:val="26"/>
              </w:rPr>
            </w:pPr>
            <w:r w:rsidRPr="00653418">
              <w:rPr>
                <w:b/>
                <w:bCs/>
                <w:color w:val="000000"/>
                <w:szCs w:val="26"/>
              </w:rPr>
              <w:t>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31294" w14:textId="77777777" w:rsidR="00730889" w:rsidRPr="00653418" w:rsidRDefault="00730889" w:rsidP="009730D2">
            <w:pPr>
              <w:spacing w:after="0" w:line="312" w:lineRule="auto"/>
              <w:jc w:val="center"/>
              <w:rPr>
                <w:b/>
                <w:bCs/>
                <w:color w:val="000000"/>
                <w:szCs w:val="26"/>
              </w:rPr>
            </w:pPr>
            <w:r w:rsidRPr="00653418">
              <w:rPr>
                <w:b/>
                <w:bCs/>
                <w:color w:val="000000"/>
                <w:szCs w:val="26"/>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C5FB4" w14:textId="77777777" w:rsidR="00730889" w:rsidRPr="00653418" w:rsidRDefault="00730889" w:rsidP="009730D2">
            <w:pPr>
              <w:spacing w:after="0" w:line="312" w:lineRule="auto"/>
              <w:jc w:val="center"/>
              <w:rPr>
                <w:b/>
                <w:bCs/>
                <w:color w:val="000000"/>
                <w:szCs w:val="26"/>
              </w:rPr>
            </w:pPr>
            <w:r w:rsidRPr="00653418">
              <w:rPr>
                <w:b/>
                <w:bCs/>
                <w:color w:val="000000"/>
                <w:szCs w:val="26"/>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4F1D" w14:textId="77777777" w:rsidR="00730889" w:rsidRPr="00653418" w:rsidRDefault="00730889" w:rsidP="009730D2">
            <w:pPr>
              <w:spacing w:after="0" w:line="312" w:lineRule="auto"/>
              <w:jc w:val="center"/>
              <w:rPr>
                <w:b/>
                <w:bCs/>
                <w:color w:val="000000"/>
                <w:szCs w:val="26"/>
              </w:rPr>
            </w:pPr>
            <w:r w:rsidRPr="00653418">
              <w:rPr>
                <w:b/>
                <w:bCs/>
                <w:color w:val="000000"/>
                <w:szCs w:val="26"/>
              </w:rPr>
              <w:t>2</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D364" w14:textId="77777777" w:rsidR="00730889" w:rsidRPr="00653418" w:rsidRDefault="00730889" w:rsidP="009730D2">
            <w:pPr>
              <w:spacing w:after="0" w:line="312" w:lineRule="auto"/>
              <w:jc w:val="center"/>
              <w:rPr>
                <w:b/>
                <w:bCs/>
                <w:color w:val="000000"/>
                <w:szCs w:val="26"/>
              </w:rPr>
            </w:pPr>
            <w:r w:rsidRPr="00653418">
              <w:rPr>
                <w:b/>
                <w:bCs/>
                <w:color w:val="000000"/>
                <w:szCs w:val="26"/>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58497" w14:textId="77777777" w:rsidR="00730889" w:rsidRPr="00653418" w:rsidRDefault="00730889" w:rsidP="009730D2">
            <w:pPr>
              <w:spacing w:after="0" w:line="312" w:lineRule="auto"/>
              <w:jc w:val="center"/>
              <w:rPr>
                <w:b/>
                <w:bCs/>
                <w:color w:val="000000"/>
                <w:szCs w:val="26"/>
              </w:rPr>
            </w:pPr>
            <w:r w:rsidRPr="00653418">
              <w:rPr>
                <w:b/>
                <w:bCs/>
                <w:color w:val="000000"/>
                <w:szCs w:val="26"/>
              </w:rPr>
              <w:t>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C3F7D" w14:textId="77777777" w:rsidR="00730889" w:rsidRPr="00653418" w:rsidRDefault="00730889" w:rsidP="009730D2">
            <w:pPr>
              <w:spacing w:after="0" w:line="312" w:lineRule="auto"/>
              <w:jc w:val="center"/>
              <w:rPr>
                <w:b/>
                <w:bCs/>
                <w:color w:val="000000"/>
                <w:szCs w:val="26"/>
              </w:rPr>
            </w:pPr>
            <w:r w:rsidRPr="00653418">
              <w:rPr>
                <w:b/>
                <w:bCs/>
                <w:color w:val="000000"/>
                <w:szCs w:val="26"/>
              </w:rPr>
              <w:t>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C85D0" w14:textId="77777777" w:rsidR="00730889" w:rsidRPr="00653418" w:rsidRDefault="00730889" w:rsidP="009730D2">
            <w:pPr>
              <w:spacing w:after="0" w:line="312" w:lineRule="auto"/>
              <w:jc w:val="center"/>
              <w:rPr>
                <w:b/>
                <w:bCs/>
                <w:color w:val="000000"/>
                <w:szCs w:val="26"/>
              </w:rPr>
            </w:pPr>
            <w:r w:rsidRPr="00653418">
              <w:rPr>
                <w:b/>
                <w:bCs/>
                <w:color w:val="000000"/>
                <w:szCs w:val="26"/>
              </w:rPr>
              <w:t>6</w:t>
            </w:r>
          </w:p>
        </w:tc>
      </w:tr>
      <w:tr w:rsidR="00730889" w:rsidRPr="00653418" w14:paraId="622B2B52" w14:textId="77777777" w:rsidTr="00CF7E00">
        <w:trPr>
          <w:trHeight w:val="340"/>
        </w:trPr>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4F1556" w14:textId="77777777" w:rsidR="00730889" w:rsidRPr="00653418" w:rsidRDefault="00730889" w:rsidP="009730D2">
            <w:pPr>
              <w:spacing w:after="0" w:line="312" w:lineRule="auto"/>
              <w:jc w:val="right"/>
              <w:rPr>
                <w:b/>
                <w:bCs/>
                <w:color w:val="000000"/>
                <w:szCs w:val="26"/>
              </w:rPr>
            </w:pPr>
            <w:r w:rsidRPr="00653418">
              <w:rPr>
                <w:b/>
                <w:bCs/>
                <w:color w:val="000000"/>
                <w:szCs w:val="26"/>
              </w:rPr>
              <w:t>HP đóng góp</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2498D" w14:textId="77777777" w:rsidR="00730889" w:rsidRPr="00653418" w:rsidRDefault="00730889" w:rsidP="009730D2">
            <w:pPr>
              <w:spacing w:after="0" w:line="312" w:lineRule="auto"/>
              <w:jc w:val="center"/>
              <w:rPr>
                <w:b/>
                <w:bCs/>
                <w:color w:val="000000"/>
                <w:szCs w:val="26"/>
              </w:rPr>
            </w:pPr>
            <w:r w:rsidRPr="00653418">
              <w:rPr>
                <w:b/>
                <w:bCs/>
                <w:color w:val="000000"/>
                <w:szCs w:val="26"/>
              </w:rPr>
              <w:t>37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C80BC" w14:textId="77777777" w:rsidR="00730889" w:rsidRPr="00653418" w:rsidRDefault="00730889" w:rsidP="009730D2">
            <w:pPr>
              <w:spacing w:after="0" w:line="312" w:lineRule="auto"/>
              <w:jc w:val="center"/>
              <w:rPr>
                <w:b/>
                <w:bCs/>
                <w:color w:val="000000"/>
                <w:szCs w:val="26"/>
              </w:rPr>
            </w:pPr>
            <w:r w:rsidRPr="00653418">
              <w:rPr>
                <w:b/>
                <w:bCs/>
                <w:color w:val="000000"/>
                <w:szCs w:val="26"/>
              </w:rPr>
              <w:t>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39653" w14:textId="77777777" w:rsidR="00730889" w:rsidRPr="00653418" w:rsidRDefault="00730889" w:rsidP="009730D2">
            <w:pPr>
              <w:spacing w:after="0" w:line="312" w:lineRule="auto"/>
              <w:jc w:val="center"/>
              <w:rPr>
                <w:b/>
                <w:bCs/>
                <w:color w:val="000000"/>
                <w:szCs w:val="26"/>
              </w:rPr>
            </w:pPr>
            <w:r w:rsidRPr="00653418">
              <w:rPr>
                <w:b/>
                <w:bCs/>
                <w:color w:val="000000"/>
                <w:szCs w:val="26"/>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AA275" w14:textId="77777777" w:rsidR="00730889" w:rsidRPr="00653418" w:rsidRDefault="00730889" w:rsidP="009730D2">
            <w:pPr>
              <w:spacing w:after="0" w:line="312" w:lineRule="auto"/>
              <w:jc w:val="center"/>
              <w:rPr>
                <w:b/>
                <w:bCs/>
                <w:color w:val="000000"/>
                <w:szCs w:val="26"/>
              </w:rPr>
            </w:pPr>
            <w:r w:rsidRPr="00653418">
              <w:rPr>
                <w:b/>
                <w:bCs/>
                <w:color w:val="000000"/>
                <w:szCs w:val="26"/>
              </w:rPr>
              <w:t>10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70DBE" w14:textId="77777777" w:rsidR="00730889" w:rsidRPr="00653418" w:rsidRDefault="00730889" w:rsidP="009730D2">
            <w:pPr>
              <w:spacing w:after="0" w:line="312" w:lineRule="auto"/>
              <w:jc w:val="center"/>
              <w:rPr>
                <w:b/>
                <w:bCs/>
                <w:color w:val="000000"/>
                <w:szCs w:val="26"/>
              </w:rPr>
            </w:pPr>
            <w:r w:rsidRPr="00653418">
              <w:rPr>
                <w:b/>
                <w:bCs/>
                <w:color w:val="000000"/>
                <w:szCs w:val="26"/>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6DE15" w14:textId="77777777" w:rsidR="00730889" w:rsidRPr="00653418" w:rsidRDefault="00730889" w:rsidP="009730D2">
            <w:pPr>
              <w:spacing w:after="0" w:line="312" w:lineRule="auto"/>
              <w:jc w:val="center"/>
              <w:rPr>
                <w:b/>
                <w:bCs/>
                <w:color w:val="000000"/>
                <w:szCs w:val="26"/>
              </w:rPr>
            </w:pPr>
            <w:r w:rsidRPr="00653418">
              <w:rPr>
                <w:b/>
                <w:bCs/>
                <w:color w:val="000000"/>
                <w:szCs w:val="26"/>
              </w:rPr>
              <w:t>23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9DFA" w14:textId="77777777" w:rsidR="00730889" w:rsidRPr="00653418" w:rsidRDefault="00730889" w:rsidP="009730D2">
            <w:pPr>
              <w:spacing w:after="0" w:line="312" w:lineRule="auto"/>
              <w:jc w:val="center"/>
              <w:rPr>
                <w:b/>
                <w:bCs/>
                <w:color w:val="000000"/>
                <w:szCs w:val="26"/>
              </w:rPr>
            </w:pPr>
            <w:r w:rsidRPr="00653418">
              <w:rPr>
                <w:b/>
                <w:bCs/>
                <w:color w:val="000000"/>
                <w:szCs w:val="26"/>
              </w:rPr>
              <w:t>27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36233" w14:textId="77777777" w:rsidR="00730889" w:rsidRPr="00653418" w:rsidRDefault="00730889" w:rsidP="009730D2">
            <w:pPr>
              <w:spacing w:after="0" w:line="312" w:lineRule="auto"/>
              <w:jc w:val="center"/>
              <w:rPr>
                <w:b/>
                <w:bCs/>
                <w:color w:val="000000"/>
                <w:szCs w:val="26"/>
              </w:rPr>
            </w:pPr>
            <w:r w:rsidRPr="00653418">
              <w:rPr>
                <w:b/>
                <w:bCs/>
                <w:color w:val="000000"/>
                <w:szCs w:val="26"/>
              </w:rPr>
              <w:t>28</w:t>
            </w:r>
          </w:p>
        </w:tc>
      </w:tr>
    </w:tbl>
    <w:p w14:paraId="012DDE78" w14:textId="2850C535" w:rsidR="00AD4BD5" w:rsidRPr="00653418" w:rsidRDefault="00AD4BD5" w:rsidP="009730D2">
      <w:pPr>
        <w:overflowPunct/>
        <w:spacing w:after="0" w:line="312" w:lineRule="auto"/>
        <w:jc w:val="left"/>
        <w:rPr>
          <w:i/>
          <w:iCs/>
          <w:color w:val="auto"/>
          <w:sz w:val="24"/>
          <w:szCs w:val="24"/>
          <w:lang w:eastAsia="zh-CN"/>
        </w:rPr>
      </w:pPr>
      <w:r w:rsidRPr="00653418">
        <w:rPr>
          <w:rFonts w:ascii="Times New Roman,Bold" w:hAnsi="Times New Roman,Bold"/>
          <w:b/>
          <w:bCs/>
          <w:color w:val="auto"/>
          <w:szCs w:val="26"/>
          <w:lang w:eastAsia="zh-CN"/>
        </w:rPr>
        <w:t>Ghi chú</w:t>
      </w:r>
      <w:r w:rsidRPr="00653418">
        <w:rPr>
          <w:b/>
          <w:bCs/>
          <w:color w:val="auto"/>
          <w:szCs w:val="26"/>
          <w:lang w:eastAsia="zh-CN"/>
        </w:rPr>
        <w:t>:</w:t>
      </w:r>
      <w:r w:rsidRPr="00653418">
        <w:rPr>
          <w:i/>
          <w:iCs/>
          <w:color w:val="auto"/>
          <w:szCs w:val="26"/>
          <w:lang w:eastAsia="zh-CN"/>
        </w:rPr>
        <w:t xml:space="preserve"> </w:t>
      </w:r>
      <w:r w:rsidRPr="00653418">
        <w:rPr>
          <w:rFonts w:ascii="Times New Roman,Italic" w:hAnsi="Times New Roman,Italic"/>
          <w:i/>
          <w:iCs/>
          <w:color w:val="auto"/>
          <w:szCs w:val="26"/>
          <w:lang w:eastAsia="zh-CN"/>
        </w:rPr>
        <w:t xml:space="preserve">Các mức độ đóng góp của mỗi HP đến việc hình thành các PLO: L (Low) – mức độ thấp; M (Medium) - mức độ trung bình; và H (High) – mức độ cao được xác định theo mức độ nội dung. </w:t>
      </w:r>
    </w:p>
    <w:p w14:paraId="51958F7D" w14:textId="77777777" w:rsidR="00AD4BD5" w:rsidRPr="00653418" w:rsidRDefault="00AD4BD5" w:rsidP="009730D2">
      <w:pPr>
        <w:widowControl w:val="0"/>
        <w:spacing w:after="0" w:line="312" w:lineRule="auto"/>
        <w:rPr>
          <w:b/>
          <w:color w:val="000000" w:themeColor="text1"/>
          <w:szCs w:val="26"/>
        </w:rPr>
        <w:sectPr w:rsidR="00AD4BD5" w:rsidRPr="00653418" w:rsidSect="00AD4BD5">
          <w:pgSz w:w="16838" w:h="11906" w:orient="landscape" w:code="9"/>
          <w:pgMar w:top="1134" w:right="1134" w:bottom="1134" w:left="1134" w:header="0" w:footer="0" w:gutter="0"/>
          <w:cols w:space="720"/>
          <w:docGrid w:linePitch="360"/>
        </w:sectPr>
      </w:pPr>
    </w:p>
    <w:p w14:paraId="19242D01" w14:textId="72F66381" w:rsidR="003638C0" w:rsidRPr="00653418" w:rsidRDefault="003638C0" w:rsidP="009730D2">
      <w:pPr>
        <w:overflowPunct/>
        <w:spacing w:after="0" w:line="312" w:lineRule="auto"/>
        <w:jc w:val="left"/>
        <w:rPr>
          <w:b/>
          <w:bCs/>
          <w:lang w:val="nl-NL"/>
        </w:rPr>
      </w:pPr>
      <w:bookmarkStart w:id="56" w:name="_Toc59955318"/>
      <w:r w:rsidRPr="00653418">
        <w:rPr>
          <w:b/>
          <w:bCs/>
          <w:lang w:val="nl-NL"/>
        </w:rPr>
        <w:lastRenderedPageBreak/>
        <w:t>4.2. Tóm tắt nội dung các học phần</w:t>
      </w:r>
      <w:bookmarkEnd w:id="56"/>
    </w:p>
    <w:tbl>
      <w:tblPr>
        <w:tblStyle w:val="TableGrid"/>
        <w:tblW w:w="14596" w:type="dxa"/>
        <w:tblLook w:val="04A0" w:firstRow="1" w:lastRow="0" w:firstColumn="1" w:lastColumn="0" w:noHBand="0" w:noVBand="1"/>
      </w:tblPr>
      <w:tblGrid>
        <w:gridCol w:w="563"/>
        <w:gridCol w:w="1559"/>
        <w:gridCol w:w="8930"/>
        <w:gridCol w:w="1417"/>
        <w:gridCol w:w="851"/>
        <w:gridCol w:w="1276"/>
      </w:tblGrid>
      <w:tr w:rsidR="0032586F" w:rsidRPr="00653418" w14:paraId="40279FC2" w14:textId="77777777" w:rsidTr="003B7DE9">
        <w:tc>
          <w:tcPr>
            <w:tcW w:w="563" w:type="dxa"/>
          </w:tcPr>
          <w:p w14:paraId="7269EF93" w14:textId="7C78F33A" w:rsidR="0032586F" w:rsidRPr="00653418" w:rsidRDefault="0032586F" w:rsidP="003B7DE9">
            <w:pPr>
              <w:overflowPunct/>
              <w:spacing w:line="312" w:lineRule="auto"/>
              <w:jc w:val="center"/>
              <w:rPr>
                <w:b/>
                <w:bCs/>
                <w:lang w:val="vi-VN"/>
              </w:rPr>
            </w:pPr>
            <w:r w:rsidRPr="00653418">
              <w:rPr>
                <w:b/>
                <w:bCs/>
                <w:lang w:val="vi-VN"/>
              </w:rPr>
              <w:t>TT</w:t>
            </w:r>
          </w:p>
        </w:tc>
        <w:tc>
          <w:tcPr>
            <w:tcW w:w="1559" w:type="dxa"/>
          </w:tcPr>
          <w:p w14:paraId="6518D489" w14:textId="5301CCF4" w:rsidR="0032586F" w:rsidRPr="00653418" w:rsidRDefault="0032586F" w:rsidP="003B7DE9">
            <w:pPr>
              <w:overflowPunct/>
              <w:spacing w:line="312" w:lineRule="auto"/>
              <w:jc w:val="center"/>
              <w:rPr>
                <w:b/>
                <w:bCs/>
                <w:lang w:val="vi-VN"/>
              </w:rPr>
            </w:pPr>
            <w:r w:rsidRPr="00653418">
              <w:rPr>
                <w:b/>
                <w:bCs/>
                <w:lang w:val="vi-VN"/>
              </w:rPr>
              <w:t>Tên học phần</w:t>
            </w:r>
          </w:p>
        </w:tc>
        <w:tc>
          <w:tcPr>
            <w:tcW w:w="8930" w:type="dxa"/>
          </w:tcPr>
          <w:p w14:paraId="1ED82F00" w14:textId="566F7BFC" w:rsidR="0032586F" w:rsidRPr="00653418" w:rsidRDefault="0032586F" w:rsidP="003B7DE9">
            <w:pPr>
              <w:overflowPunct/>
              <w:spacing w:line="312" w:lineRule="auto"/>
              <w:jc w:val="center"/>
              <w:rPr>
                <w:b/>
                <w:bCs/>
                <w:lang w:val="vi-VN"/>
              </w:rPr>
            </w:pPr>
            <w:r w:rsidRPr="00653418">
              <w:rPr>
                <w:b/>
                <w:bCs/>
                <w:lang w:val="vi-VN"/>
              </w:rPr>
              <w:t>Tóm tắt nội dung học phần</w:t>
            </w:r>
          </w:p>
        </w:tc>
        <w:tc>
          <w:tcPr>
            <w:tcW w:w="1417" w:type="dxa"/>
          </w:tcPr>
          <w:p w14:paraId="049E689C" w14:textId="1E9A41BA" w:rsidR="0032586F" w:rsidRPr="00653418" w:rsidRDefault="0032586F" w:rsidP="003B7DE9">
            <w:pPr>
              <w:overflowPunct/>
              <w:spacing w:line="312" w:lineRule="auto"/>
              <w:jc w:val="center"/>
              <w:rPr>
                <w:b/>
                <w:bCs/>
                <w:lang w:val="vi-VN"/>
              </w:rPr>
            </w:pPr>
            <w:r w:rsidRPr="00653418">
              <w:rPr>
                <w:b/>
                <w:bCs/>
                <w:lang w:val="vi-VN"/>
              </w:rPr>
              <w:t>Mã học phần</w:t>
            </w:r>
          </w:p>
        </w:tc>
        <w:tc>
          <w:tcPr>
            <w:tcW w:w="851" w:type="dxa"/>
          </w:tcPr>
          <w:p w14:paraId="4C1FDE2C" w14:textId="77A88EA2" w:rsidR="0032586F" w:rsidRPr="00653418" w:rsidRDefault="0032586F" w:rsidP="003B7DE9">
            <w:pPr>
              <w:overflowPunct/>
              <w:spacing w:line="312" w:lineRule="auto"/>
              <w:jc w:val="center"/>
              <w:rPr>
                <w:b/>
                <w:bCs/>
                <w:lang w:val="vi-VN"/>
              </w:rPr>
            </w:pPr>
            <w:r w:rsidRPr="00653418">
              <w:rPr>
                <w:b/>
                <w:bCs/>
                <w:lang w:val="vi-VN"/>
              </w:rPr>
              <w:t>Số TC</w:t>
            </w:r>
          </w:p>
        </w:tc>
        <w:tc>
          <w:tcPr>
            <w:tcW w:w="1276" w:type="dxa"/>
          </w:tcPr>
          <w:p w14:paraId="7D9B0BFB" w14:textId="5F03D7D1" w:rsidR="0032586F" w:rsidRPr="00653418" w:rsidRDefault="0032586F" w:rsidP="003B7DE9">
            <w:pPr>
              <w:overflowPunct/>
              <w:spacing w:line="312" w:lineRule="auto"/>
              <w:jc w:val="center"/>
              <w:rPr>
                <w:b/>
                <w:bCs/>
                <w:lang w:val="vi-VN"/>
              </w:rPr>
            </w:pPr>
            <w:r w:rsidRPr="00653418">
              <w:rPr>
                <w:b/>
                <w:bCs/>
                <w:lang w:val="vi-VN"/>
              </w:rPr>
              <w:t>Học phần học trước</w:t>
            </w:r>
          </w:p>
        </w:tc>
      </w:tr>
      <w:tr w:rsidR="0032586F" w:rsidRPr="00653418" w14:paraId="531CEEC1" w14:textId="77777777" w:rsidTr="003B7DE9">
        <w:trPr>
          <w:trHeight w:val="422"/>
        </w:trPr>
        <w:tc>
          <w:tcPr>
            <w:tcW w:w="14596" w:type="dxa"/>
            <w:gridSpan w:val="6"/>
          </w:tcPr>
          <w:p w14:paraId="01271352" w14:textId="668FCFD7" w:rsidR="0032586F" w:rsidRPr="00653418" w:rsidRDefault="0032586F" w:rsidP="009730D2">
            <w:pPr>
              <w:overflowPunct/>
              <w:spacing w:line="312" w:lineRule="auto"/>
              <w:jc w:val="left"/>
              <w:rPr>
                <w:b/>
                <w:bCs/>
                <w:lang w:val="nl-NL"/>
              </w:rPr>
            </w:pPr>
            <w:r w:rsidRPr="00653418">
              <w:rPr>
                <w:b/>
                <w:color w:val="000000" w:themeColor="text1"/>
                <w:szCs w:val="26"/>
                <w:lang w:val="nl-NL"/>
              </w:rPr>
              <w:t>Khối kiến thức Giáo dục đại cương</w:t>
            </w:r>
          </w:p>
        </w:tc>
      </w:tr>
      <w:tr w:rsidR="0032586F" w:rsidRPr="00653418" w14:paraId="4FEA5FF7" w14:textId="77777777" w:rsidTr="003B7DE9">
        <w:tc>
          <w:tcPr>
            <w:tcW w:w="563" w:type="dxa"/>
          </w:tcPr>
          <w:p w14:paraId="18004446" w14:textId="03D36510" w:rsidR="0032586F" w:rsidRPr="00653418" w:rsidRDefault="0032586F" w:rsidP="003B7DE9">
            <w:pPr>
              <w:overflowPunct/>
              <w:spacing w:line="312" w:lineRule="auto"/>
              <w:rPr>
                <w:lang w:val="vi-VN"/>
              </w:rPr>
            </w:pPr>
            <w:r w:rsidRPr="00653418">
              <w:rPr>
                <w:lang w:val="vi-VN"/>
              </w:rPr>
              <w:t>1</w:t>
            </w:r>
          </w:p>
        </w:tc>
        <w:tc>
          <w:tcPr>
            <w:tcW w:w="1559" w:type="dxa"/>
          </w:tcPr>
          <w:p w14:paraId="5D47EE6B" w14:textId="2CC79CB6" w:rsidR="0032586F" w:rsidRPr="00653418" w:rsidRDefault="0032586F" w:rsidP="003B7DE9">
            <w:pPr>
              <w:overflowPunct/>
              <w:spacing w:line="312" w:lineRule="auto"/>
              <w:rPr>
                <w:lang w:val="nl-NL"/>
              </w:rPr>
            </w:pPr>
            <w:r w:rsidRPr="00653418">
              <w:rPr>
                <w:color w:val="000000" w:themeColor="text1"/>
                <w:szCs w:val="26"/>
                <w:lang w:val="vi-VN"/>
              </w:rPr>
              <w:t>Triết học Mác – Lênin</w:t>
            </w:r>
          </w:p>
        </w:tc>
        <w:tc>
          <w:tcPr>
            <w:tcW w:w="8930" w:type="dxa"/>
          </w:tcPr>
          <w:p w14:paraId="14DC9555" w14:textId="501A9AB0" w:rsidR="0032586F" w:rsidRPr="00653418" w:rsidRDefault="0032586F" w:rsidP="003B7DE9">
            <w:pPr>
              <w:spacing w:line="312" w:lineRule="auto"/>
              <w:rPr>
                <w:szCs w:val="26"/>
                <w:lang w:val="vi-VN"/>
              </w:rPr>
            </w:pPr>
            <w:r w:rsidRPr="00653418">
              <w:rPr>
                <w:color w:val="000000" w:themeColor="text1"/>
                <w:szCs w:val="26"/>
                <w:lang w:val="vi-VN"/>
              </w:rPr>
              <w:t xml:space="preserve">Học phần Triết học Mác – Lênin là học phần bắt buộc thuộc khối kiến thức đại cương trong chương trình; cung cấp những hiểu biết có tính căn bản, hệ thống về triết học Mác-Lênin; xây dựng thế giới quan và phương pháp luận biện chứng duy vật làm nền tảng lý luận cho việc nhận thức các vấn đề, nội dung các môn học khác; giúp người học nhận thức được thực chất giá trị, bản chất khoa học, cách mạng của triết học Mác – Lênin. Nội dung của học phần được cấu trúc gồm 3 chương. Chương 1 Khái luận về triết học và triết học Mác – Lênin. Chương 2, chủ nghĩa duy vật biện chứng. Chương 3, chủ nghĩa duy vật lịch sử.  </w:t>
            </w:r>
          </w:p>
        </w:tc>
        <w:tc>
          <w:tcPr>
            <w:tcW w:w="1417" w:type="dxa"/>
          </w:tcPr>
          <w:p w14:paraId="2B927988" w14:textId="3FD76343" w:rsidR="0032586F" w:rsidRPr="00653418" w:rsidRDefault="0032586F" w:rsidP="003B7DE9">
            <w:pPr>
              <w:overflowPunct/>
              <w:spacing w:line="312" w:lineRule="auto"/>
              <w:jc w:val="center"/>
              <w:rPr>
                <w:lang w:val="nl-NL"/>
              </w:rPr>
            </w:pPr>
            <w:r w:rsidRPr="00653418">
              <w:rPr>
                <w:szCs w:val="26"/>
                <w:lang w:val="vi-VN"/>
              </w:rPr>
              <w:t>21231902</w:t>
            </w:r>
          </w:p>
        </w:tc>
        <w:tc>
          <w:tcPr>
            <w:tcW w:w="851" w:type="dxa"/>
          </w:tcPr>
          <w:p w14:paraId="2D4D1725" w14:textId="4557D8EB" w:rsidR="0032586F" w:rsidRPr="00653418" w:rsidRDefault="0032586F" w:rsidP="003B7DE9">
            <w:pPr>
              <w:overflowPunct/>
              <w:spacing w:line="312" w:lineRule="auto"/>
              <w:jc w:val="center"/>
              <w:rPr>
                <w:lang w:val="vi-VN"/>
              </w:rPr>
            </w:pPr>
            <w:r w:rsidRPr="00653418">
              <w:rPr>
                <w:lang w:val="vi-VN"/>
              </w:rPr>
              <w:t>3</w:t>
            </w:r>
          </w:p>
        </w:tc>
        <w:tc>
          <w:tcPr>
            <w:tcW w:w="1276" w:type="dxa"/>
          </w:tcPr>
          <w:p w14:paraId="017DBDE3" w14:textId="77777777" w:rsidR="0032586F" w:rsidRPr="00653418" w:rsidRDefault="0032586F" w:rsidP="003B7DE9">
            <w:pPr>
              <w:overflowPunct/>
              <w:spacing w:line="312" w:lineRule="auto"/>
              <w:jc w:val="center"/>
              <w:rPr>
                <w:lang w:val="nl-NL"/>
              </w:rPr>
            </w:pPr>
          </w:p>
        </w:tc>
      </w:tr>
      <w:tr w:rsidR="0032586F" w:rsidRPr="00653418" w14:paraId="0B0E9583" w14:textId="77777777" w:rsidTr="003B7DE9">
        <w:tc>
          <w:tcPr>
            <w:tcW w:w="563" w:type="dxa"/>
          </w:tcPr>
          <w:p w14:paraId="6D7070E7" w14:textId="5FD8C38B" w:rsidR="0032586F" w:rsidRPr="00653418" w:rsidRDefault="0032586F" w:rsidP="003B7DE9">
            <w:pPr>
              <w:overflowPunct/>
              <w:spacing w:line="312" w:lineRule="auto"/>
              <w:rPr>
                <w:lang w:val="vi-VN"/>
              </w:rPr>
            </w:pPr>
            <w:r w:rsidRPr="00653418">
              <w:rPr>
                <w:lang w:val="vi-VN"/>
              </w:rPr>
              <w:t>2</w:t>
            </w:r>
          </w:p>
        </w:tc>
        <w:tc>
          <w:tcPr>
            <w:tcW w:w="1559" w:type="dxa"/>
          </w:tcPr>
          <w:p w14:paraId="0DA841FC" w14:textId="30567848" w:rsidR="0032586F" w:rsidRPr="00653418" w:rsidRDefault="0032586F" w:rsidP="003B7DE9">
            <w:pPr>
              <w:overflowPunct/>
              <w:spacing w:line="312" w:lineRule="auto"/>
              <w:rPr>
                <w:lang w:val="nl-NL"/>
              </w:rPr>
            </w:pPr>
            <w:r w:rsidRPr="00653418">
              <w:rPr>
                <w:szCs w:val="26"/>
                <w:lang w:val="vi-VN"/>
              </w:rPr>
              <w:t>Kinh tế chính trị Mác-Lênin</w:t>
            </w:r>
          </w:p>
        </w:tc>
        <w:tc>
          <w:tcPr>
            <w:tcW w:w="8930" w:type="dxa"/>
          </w:tcPr>
          <w:p w14:paraId="123C0706" w14:textId="77777777" w:rsidR="0032586F" w:rsidRPr="00653418" w:rsidRDefault="0032586F" w:rsidP="0032586F">
            <w:pPr>
              <w:spacing w:line="312" w:lineRule="auto"/>
              <w:ind w:right="58"/>
              <w:contextualSpacing/>
              <w:rPr>
                <w:color w:val="000000" w:themeColor="text1"/>
                <w:szCs w:val="26"/>
                <w:lang w:val="vi-VN"/>
              </w:rPr>
            </w:pPr>
            <w:r w:rsidRPr="00653418">
              <w:rPr>
                <w:rFonts w:eastAsia="SimSun"/>
                <w:color w:val="000000" w:themeColor="text1"/>
                <w:szCs w:val="26"/>
                <w:lang w:val="vi-VN"/>
              </w:rPr>
              <w:t>Kinh tế Chính trị Mác-Lênin là</w:t>
            </w:r>
            <w:r w:rsidRPr="00653418">
              <w:rPr>
                <w:rFonts w:eastAsia="SimSun"/>
                <w:color w:val="000000" w:themeColor="text1"/>
                <w:spacing w:val="7"/>
                <w:szCs w:val="26"/>
                <w:lang w:val="vi-VN"/>
              </w:rPr>
              <w:t xml:space="preserve"> </w:t>
            </w:r>
            <w:r w:rsidRPr="00653418">
              <w:rPr>
                <w:color w:val="000000" w:themeColor="text1"/>
                <w:szCs w:val="26"/>
                <w:lang w:val="vi-VN"/>
              </w:rPr>
              <w:t>học phần bắt buộc thuộc khối kiến thức đại cương trong chương trình đào tạo</w:t>
            </w:r>
            <w:r w:rsidRPr="00653418">
              <w:rPr>
                <w:rFonts w:eastAsia="SimSun"/>
                <w:color w:val="000000" w:themeColor="text1"/>
                <w:szCs w:val="26"/>
                <w:lang w:val="vi-VN"/>
              </w:rPr>
              <w:t>.</w:t>
            </w:r>
            <w:r w:rsidRPr="00653418">
              <w:rPr>
                <w:color w:val="000000" w:themeColor="text1"/>
                <w:szCs w:val="26"/>
                <w:lang w:val="vi-VN"/>
              </w:rPr>
              <w:t xml:space="preserve"> Nội dung của học phần gồm 6 chương, được kết cấu thành 2 phần chính:</w:t>
            </w:r>
          </w:p>
          <w:p w14:paraId="23E61F90" w14:textId="77777777" w:rsidR="0032586F" w:rsidRPr="00653418" w:rsidRDefault="0032586F" w:rsidP="003B7DE9">
            <w:pPr>
              <w:spacing w:line="312" w:lineRule="auto"/>
              <w:ind w:right="58"/>
              <w:contextualSpacing/>
              <w:rPr>
                <w:rFonts w:eastAsia="SimSun"/>
                <w:color w:val="000000" w:themeColor="text1"/>
                <w:szCs w:val="26"/>
                <w:lang w:val="vi-VN"/>
              </w:rPr>
            </w:pPr>
            <w:r w:rsidRPr="00653418">
              <w:rPr>
                <w:rFonts w:eastAsia="SimSun"/>
                <w:color w:val="000000" w:themeColor="text1"/>
                <w:szCs w:val="26"/>
                <w:lang w:val="vi-VN"/>
              </w:rPr>
              <w:t xml:space="preserve">Một là, nghiên cứu các vấn đề kinh tế chính trị của phương thức sản xuất tư bản chủ nghĩa trong cả hai giai đoạn là tự do cạnh tranh và giai đoạn độc quyền. </w:t>
            </w:r>
          </w:p>
          <w:p w14:paraId="2112F742" w14:textId="53CBE4F0" w:rsidR="0032586F" w:rsidRPr="00653418" w:rsidRDefault="0032586F" w:rsidP="003B7DE9">
            <w:pPr>
              <w:spacing w:line="312" w:lineRule="auto"/>
              <w:rPr>
                <w:szCs w:val="26"/>
                <w:lang w:val="nl-NL"/>
              </w:rPr>
            </w:pPr>
            <w:r w:rsidRPr="00653418">
              <w:rPr>
                <w:rFonts w:eastAsia="SimSun"/>
                <w:color w:val="000000" w:themeColor="text1"/>
                <w:szCs w:val="26"/>
                <w:lang w:val="vi-VN"/>
              </w:rPr>
              <w:t>Hai là, nghiên cứu các vấn đề về kinh tế thị trường định hướng xã hội chủ nghĩa và các quan hệ lợi ích kinh tế ở Việt Nam; Công nghiệp hóa, hiện đại hóa và hội nhập kinh tế quốc tế của Việt Nam</w:t>
            </w:r>
          </w:p>
        </w:tc>
        <w:tc>
          <w:tcPr>
            <w:tcW w:w="1417" w:type="dxa"/>
          </w:tcPr>
          <w:p w14:paraId="0AF821F6" w14:textId="22A82F09" w:rsidR="0032586F" w:rsidRPr="00653418" w:rsidRDefault="0032586F" w:rsidP="003B7DE9">
            <w:pPr>
              <w:overflowPunct/>
              <w:spacing w:line="312" w:lineRule="auto"/>
              <w:jc w:val="center"/>
              <w:rPr>
                <w:lang w:val="nl-NL"/>
              </w:rPr>
            </w:pPr>
            <w:r w:rsidRPr="00653418">
              <w:rPr>
                <w:szCs w:val="26"/>
                <w:lang w:val="vi-VN"/>
              </w:rPr>
              <w:t>21331901</w:t>
            </w:r>
          </w:p>
        </w:tc>
        <w:tc>
          <w:tcPr>
            <w:tcW w:w="851" w:type="dxa"/>
          </w:tcPr>
          <w:p w14:paraId="6C3BA3CB" w14:textId="1FA5745A" w:rsidR="0032586F" w:rsidRPr="00653418" w:rsidRDefault="0032586F" w:rsidP="003B7DE9">
            <w:pPr>
              <w:overflowPunct/>
              <w:spacing w:line="312" w:lineRule="auto"/>
              <w:jc w:val="center"/>
              <w:rPr>
                <w:lang w:val="vi-VN"/>
              </w:rPr>
            </w:pPr>
            <w:r w:rsidRPr="00653418">
              <w:rPr>
                <w:lang w:val="vi-VN"/>
              </w:rPr>
              <w:t>2</w:t>
            </w:r>
          </w:p>
        </w:tc>
        <w:tc>
          <w:tcPr>
            <w:tcW w:w="1276" w:type="dxa"/>
          </w:tcPr>
          <w:p w14:paraId="4707A33F" w14:textId="77777777" w:rsidR="0032586F" w:rsidRPr="00653418" w:rsidRDefault="0032586F" w:rsidP="003B7DE9">
            <w:pPr>
              <w:overflowPunct/>
              <w:spacing w:line="312" w:lineRule="auto"/>
              <w:jc w:val="center"/>
              <w:rPr>
                <w:lang w:val="nl-NL"/>
              </w:rPr>
            </w:pPr>
          </w:p>
        </w:tc>
      </w:tr>
      <w:tr w:rsidR="0032586F" w:rsidRPr="00653418" w14:paraId="14AFDC0F" w14:textId="77777777" w:rsidTr="003B7DE9">
        <w:tc>
          <w:tcPr>
            <w:tcW w:w="563" w:type="dxa"/>
          </w:tcPr>
          <w:p w14:paraId="498A6C1A" w14:textId="19D29632" w:rsidR="0032586F" w:rsidRPr="00653418" w:rsidRDefault="0032586F" w:rsidP="003B7DE9">
            <w:pPr>
              <w:overflowPunct/>
              <w:spacing w:line="312" w:lineRule="auto"/>
              <w:rPr>
                <w:lang w:val="vi-VN"/>
              </w:rPr>
            </w:pPr>
            <w:r w:rsidRPr="00653418">
              <w:rPr>
                <w:lang w:val="vi-VN"/>
              </w:rPr>
              <w:t>3</w:t>
            </w:r>
          </w:p>
        </w:tc>
        <w:tc>
          <w:tcPr>
            <w:tcW w:w="1559" w:type="dxa"/>
          </w:tcPr>
          <w:p w14:paraId="5E61ED0C" w14:textId="32D9EE5A" w:rsidR="0032586F" w:rsidRPr="00653418" w:rsidRDefault="0032586F" w:rsidP="003B7DE9">
            <w:pPr>
              <w:overflowPunct/>
              <w:spacing w:line="312" w:lineRule="auto"/>
              <w:rPr>
                <w:lang w:val="nl-NL"/>
              </w:rPr>
            </w:pPr>
            <w:r w:rsidRPr="00653418">
              <w:rPr>
                <w:szCs w:val="26"/>
                <w:lang w:val="nl-NL"/>
              </w:rPr>
              <w:t>Chủ nghĩa xã hội khoa học</w:t>
            </w:r>
          </w:p>
        </w:tc>
        <w:tc>
          <w:tcPr>
            <w:tcW w:w="8930" w:type="dxa"/>
          </w:tcPr>
          <w:p w14:paraId="3D562302" w14:textId="77777777" w:rsidR="0032586F" w:rsidRPr="00653418" w:rsidRDefault="0032586F" w:rsidP="0032586F">
            <w:pPr>
              <w:spacing w:line="312" w:lineRule="auto"/>
              <w:ind w:right="58"/>
              <w:rPr>
                <w:color w:val="000000" w:themeColor="text1"/>
                <w:szCs w:val="26"/>
                <w:lang w:val="vi-VN"/>
              </w:rPr>
            </w:pPr>
            <w:r w:rsidRPr="00653418">
              <w:rPr>
                <w:color w:val="000000" w:themeColor="text1"/>
                <w:szCs w:val="26"/>
                <w:lang w:val="fr-FR"/>
              </w:rPr>
              <w:t>Chủ nghĩa xã hội khoa học là một trong ba bộ phận cấu thành chủ nghĩa Mác – Lênin và là môn học bắt buộc thuộc khối kiến thức giáo dục đại cương trong chương trình đào tạo. Học phần được kết cấu thành hai phần chính</w:t>
            </w:r>
            <w:r w:rsidRPr="00653418">
              <w:rPr>
                <w:color w:val="000000" w:themeColor="text1"/>
                <w:szCs w:val="26"/>
                <w:lang w:val="vi-VN"/>
              </w:rPr>
              <w:t>:</w:t>
            </w:r>
          </w:p>
          <w:p w14:paraId="2C89D387" w14:textId="77777777" w:rsidR="0032586F" w:rsidRPr="00653418" w:rsidRDefault="0032586F" w:rsidP="0032586F">
            <w:pPr>
              <w:spacing w:line="312" w:lineRule="auto"/>
              <w:ind w:right="58"/>
              <w:rPr>
                <w:color w:val="000000" w:themeColor="text1"/>
                <w:szCs w:val="26"/>
                <w:lang w:val="fr-FR"/>
              </w:rPr>
            </w:pPr>
            <w:r w:rsidRPr="00653418">
              <w:rPr>
                <w:color w:val="000000" w:themeColor="text1"/>
                <w:szCs w:val="26"/>
                <w:lang w:val="fr-FR"/>
              </w:rPr>
              <w:lastRenderedPageBreak/>
              <w:t>Một là, nghiên cứu những vấn đề cốt lõi nhất về Chủ nghĩa xã hội khoa học, một trong ba bộ phận cấu thành chủ nghĩa Mác - Lênin.</w:t>
            </w:r>
          </w:p>
          <w:p w14:paraId="0FA56AAD" w14:textId="27AD2110" w:rsidR="0032586F" w:rsidRPr="00653418" w:rsidRDefault="0032586F" w:rsidP="003B7DE9">
            <w:pPr>
              <w:spacing w:line="312" w:lineRule="auto"/>
              <w:rPr>
                <w:szCs w:val="26"/>
                <w:lang w:val="nl-NL"/>
              </w:rPr>
            </w:pPr>
            <w:r w:rsidRPr="00653418">
              <w:rPr>
                <w:color w:val="000000" w:themeColor="text1"/>
                <w:szCs w:val="26"/>
                <w:lang w:val="fr-FR"/>
              </w:rPr>
              <w:t>Hai là, nghiên cứu những vấn đề chính trị - xã hội của Việt Nam liên quan đến chủ nghĩa xã hội và con đường đi lên chủ nghĩa xã hội ở Việt Nam.</w:t>
            </w:r>
          </w:p>
        </w:tc>
        <w:tc>
          <w:tcPr>
            <w:tcW w:w="1417" w:type="dxa"/>
          </w:tcPr>
          <w:p w14:paraId="6DCFC9C3" w14:textId="48AF4751" w:rsidR="0032586F" w:rsidRPr="00653418" w:rsidRDefault="0032586F" w:rsidP="003B7DE9">
            <w:pPr>
              <w:overflowPunct/>
              <w:spacing w:line="312" w:lineRule="auto"/>
              <w:jc w:val="center"/>
              <w:rPr>
                <w:lang w:val="nl-NL"/>
              </w:rPr>
            </w:pPr>
            <w:r w:rsidRPr="00653418">
              <w:rPr>
                <w:szCs w:val="26"/>
                <w:lang w:val="nl-NL"/>
              </w:rPr>
              <w:lastRenderedPageBreak/>
              <w:t>31221903</w:t>
            </w:r>
          </w:p>
        </w:tc>
        <w:tc>
          <w:tcPr>
            <w:tcW w:w="851" w:type="dxa"/>
          </w:tcPr>
          <w:p w14:paraId="577C26F7" w14:textId="1B4F840A" w:rsidR="0032586F" w:rsidRPr="00653418" w:rsidRDefault="0032586F" w:rsidP="003B7DE9">
            <w:pPr>
              <w:overflowPunct/>
              <w:spacing w:line="312" w:lineRule="auto"/>
              <w:jc w:val="center"/>
              <w:rPr>
                <w:lang w:val="vi-VN"/>
              </w:rPr>
            </w:pPr>
            <w:r w:rsidRPr="00653418">
              <w:rPr>
                <w:lang w:val="vi-VN"/>
              </w:rPr>
              <w:t>2</w:t>
            </w:r>
          </w:p>
        </w:tc>
        <w:tc>
          <w:tcPr>
            <w:tcW w:w="1276" w:type="dxa"/>
          </w:tcPr>
          <w:p w14:paraId="50EFA593" w14:textId="77777777" w:rsidR="0032586F" w:rsidRPr="00653418" w:rsidRDefault="0032586F" w:rsidP="003B7DE9">
            <w:pPr>
              <w:overflowPunct/>
              <w:spacing w:line="312" w:lineRule="auto"/>
              <w:jc w:val="center"/>
              <w:rPr>
                <w:lang w:val="nl-NL"/>
              </w:rPr>
            </w:pPr>
          </w:p>
        </w:tc>
      </w:tr>
      <w:tr w:rsidR="0032586F" w:rsidRPr="00653418" w14:paraId="29AB0447" w14:textId="77777777" w:rsidTr="003B7DE9">
        <w:tc>
          <w:tcPr>
            <w:tcW w:w="563" w:type="dxa"/>
          </w:tcPr>
          <w:p w14:paraId="3999F541" w14:textId="3ED8C8D1" w:rsidR="0032586F" w:rsidRPr="00653418" w:rsidRDefault="0032586F" w:rsidP="003B7DE9">
            <w:pPr>
              <w:overflowPunct/>
              <w:spacing w:line="312" w:lineRule="auto"/>
              <w:rPr>
                <w:lang w:val="vi-VN"/>
              </w:rPr>
            </w:pPr>
            <w:r w:rsidRPr="00653418">
              <w:rPr>
                <w:lang w:val="vi-VN"/>
              </w:rPr>
              <w:t>4</w:t>
            </w:r>
          </w:p>
        </w:tc>
        <w:tc>
          <w:tcPr>
            <w:tcW w:w="1559" w:type="dxa"/>
          </w:tcPr>
          <w:p w14:paraId="6262953B" w14:textId="036CF4AC" w:rsidR="0032586F" w:rsidRPr="00653418" w:rsidRDefault="0032586F" w:rsidP="003B7DE9">
            <w:pPr>
              <w:overflowPunct/>
              <w:spacing w:line="312" w:lineRule="auto"/>
              <w:rPr>
                <w:lang w:val="nl-NL"/>
              </w:rPr>
            </w:pPr>
            <w:r w:rsidRPr="00653418">
              <w:rPr>
                <w:szCs w:val="26"/>
                <w:lang w:val="nl-NL"/>
              </w:rPr>
              <w:t>Lịch sử Đảng Cộng sản Việt Nam</w:t>
            </w:r>
          </w:p>
        </w:tc>
        <w:tc>
          <w:tcPr>
            <w:tcW w:w="8930" w:type="dxa"/>
          </w:tcPr>
          <w:p w14:paraId="328D959E" w14:textId="37DA3576" w:rsidR="0032586F" w:rsidRPr="00653418" w:rsidRDefault="0032586F" w:rsidP="003B7DE9">
            <w:pPr>
              <w:spacing w:line="312" w:lineRule="auto"/>
              <w:rPr>
                <w:szCs w:val="26"/>
                <w:lang w:val="nl-NL"/>
              </w:rPr>
            </w:pPr>
            <w:r w:rsidRPr="00653418">
              <w:rPr>
                <w:color w:val="000000" w:themeColor="text1"/>
                <w:szCs w:val="26"/>
                <w:lang w:val="nl-NL"/>
              </w:rPr>
              <w:t>Ngoài chương nhập môn và kết luận, học phần có 3 chương đề cập đến những tri thức khoa học về đối tượng, mục đích, nhiệm vụ, phương pháp nghiên cứu, học tập môn học Lịch sử Đảng Cộng sản Việt Nam; Đảng Cộng sản Việt Nam ra đời và lãnh đạo đấu tranh giành chính quyền (1930-1945); Lãnh đạo hai cuộc kháng chiến, hoàn thành giải phóng dân tộc, thống nhất đất nước (1945-1975); Lãnh đạo cả nước quá độ lên chủ nghĩa xã hội và tiến hành công cuộc đổi mới (1975-2018); Một số bài học lớn về sự lãnh đạo của Đảng. Qua đó, khẳng định những thành công, ưu điểm, nêu lên hạn chế, kinh nghiệm trong tiến trình lãnh đạo cách mạng của Đảng.</w:t>
            </w:r>
          </w:p>
        </w:tc>
        <w:tc>
          <w:tcPr>
            <w:tcW w:w="1417" w:type="dxa"/>
          </w:tcPr>
          <w:p w14:paraId="7B03D15F" w14:textId="0DAA5D5D" w:rsidR="0032586F" w:rsidRPr="00653418" w:rsidRDefault="0032586F" w:rsidP="003B7DE9">
            <w:pPr>
              <w:overflowPunct/>
              <w:spacing w:line="312" w:lineRule="auto"/>
              <w:jc w:val="center"/>
              <w:rPr>
                <w:lang w:val="nl-NL"/>
              </w:rPr>
            </w:pPr>
            <w:r w:rsidRPr="00653418">
              <w:rPr>
                <w:szCs w:val="26"/>
                <w:lang w:val="nl-NL"/>
              </w:rPr>
              <w:t>21231904</w:t>
            </w:r>
          </w:p>
        </w:tc>
        <w:tc>
          <w:tcPr>
            <w:tcW w:w="851" w:type="dxa"/>
          </w:tcPr>
          <w:p w14:paraId="5C841AA7" w14:textId="4C877654" w:rsidR="0032586F" w:rsidRPr="00653418" w:rsidRDefault="0032586F" w:rsidP="003B7DE9">
            <w:pPr>
              <w:overflowPunct/>
              <w:spacing w:line="312" w:lineRule="auto"/>
              <w:jc w:val="center"/>
              <w:rPr>
                <w:lang w:val="vi-VN"/>
              </w:rPr>
            </w:pPr>
            <w:r w:rsidRPr="00653418">
              <w:rPr>
                <w:lang w:val="vi-VN"/>
              </w:rPr>
              <w:t>2</w:t>
            </w:r>
          </w:p>
        </w:tc>
        <w:tc>
          <w:tcPr>
            <w:tcW w:w="1276" w:type="dxa"/>
          </w:tcPr>
          <w:p w14:paraId="52FF5D4C" w14:textId="77777777" w:rsidR="0032586F" w:rsidRPr="00653418" w:rsidRDefault="0032586F" w:rsidP="003B7DE9">
            <w:pPr>
              <w:overflowPunct/>
              <w:spacing w:line="312" w:lineRule="auto"/>
              <w:jc w:val="center"/>
              <w:rPr>
                <w:lang w:val="nl-NL"/>
              </w:rPr>
            </w:pPr>
          </w:p>
        </w:tc>
      </w:tr>
      <w:tr w:rsidR="0032586F" w:rsidRPr="00653418" w14:paraId="3F2954FF" w14:textId="77777777" w:rsidTr="003B7DE9">
        <w:tc>
          <w:tcPr>
            <w:tcW w:w="563" w:type="dxa"/>
          </w:tcPr>
          <w:p w14:paraId="20CFDF34" w14:textId="0A383A56" w:rsidR="0032586F" w:rsidRPr="00653418" w:rsidRDefault="0032586F" w:rsidP="003B7DE9">
            <w:pPr>
              <w:overflowPunct/>
              <w:spacing w:line="312" w:lineRule="auto"/>
              <w:rPr>
                <w:lang w:val="vi-VN"/>
              </w:rPr>
            </w:pPr>
            <w:r w:rsidRPr="00653418">
              <w:rPr>
                <w:lang w:val="vi-VN"/>
              </w:rPr>
              <w:t>5</w:t>
            </w:r>
          </w:p>
        </w:tc>
        <w:tc>
          <w:tcPr>
            <w:tcW w:w="1559" w:type="dxa"/>
          </w:tcPr>
          <w:p w14:paraId="61B28556" w14:textId="741501E9" w:rsidR="0032586F" w:rsidRPr="00653418" w:rsidRDefault="0032586F" w:rsidP="003B7DE9">
            <w:pPr>
              <w:overflowPunct/>
              <w:spacing w:line="312" w:lineRule="auto"/>
              <w:rPr>
                <w:lang w:val="nl-NL"/>
              </w:rPr>
            </w:pPr>
            <w:r w:rsidRPr="00653418">
              <w:rPr>
                <w:szCs w:val="26"/>
                <w:lang w:val="nl-NL"/>
              </w:rPr>
              <w:t>Tư tưởng Hồ Chí Minh</w:t>
            </w:r>
          </w:p>
        </w:tc>
        <w:tc>
          <w:tcPr>
            <w:tcW w:w="8930" w:type="dxa"/>
          </w:tcPr>
          <w:p w14:paraId="4598C8F4" w14:textId="4941B0C1" w:rsidR="0032586F" w:rsidRPr="00653418" w:rsidRDefault="0032586F" w:rsidP="003B7DE9">
            <w:pPr>
              <w:spacing w:line="312" w:lineRule="auto"/>
              <w:rPr>
                <w:szCs w:val="26"/>
                <w:lang w:val="nl-NL"/>
              </w:rPr>
            </w:pPr>
            <w:r w:rsidRPr="00653418">
              <w:rPr>
                <w:color w:val="000000" w:themeColor="text1"/>
                <w:szCs w:val="26"/>
                <w:lang w:val="nl-NL"/>
              </w:rPr>
              <w:t>Tư tưởng Hồ Chí Minh là học phần bắt buộc, khối kiến thức đại cương cung cấp những kiến thức cơ bản về tư tưởng của Chủ tịch Hồ Chí Minh với ý nghĩa là sự vận dụng sáng tạo lý luận chủ nghĩa Mác - Lênin vào điều kiện cụ thể Việt Nam, đồng thời là cơ sở lý luận trực tiếp trong việc hoạch định đường lối cách mạng Việt Nam từ 1930 đến nay. Học phần này giúp sinh viên hiểu được một cách tương đối đầy đủ và có hệ thống về bối cảnh lịch sử - xã hội, cơ sở hình thành, phát triển của tư tưởng Hồ Chí Minh; Các nội dung cơ bản của tư tưởng Hồ Chí Minh về: Độc lập dân tộc và chủ nghĩa xã hội; về Đảng Cộng sản Việt Nam và Nhà nước của nhân dân, do nhân dân, vì nhân dân, Về đại đoàn kết dân tộc và đoàn kết quốc tế, Về văn hóa, đạo đức, con người.</w:t>
            </w:r>
          </w:p>
        </w:tc>
        <w:tc>
          <w:tcPr>
            <w:tcW w:w="1417" w:type="dxa"/>
          </w:tcPr>
          <w:p w14:paraId="18B21DF8" w14:textId="2B3EA282" w:rsidR="0032586F" w:rsidRPr="00653418" w:rsidRDefault="0032586F" w:rsidP="003B7DE9">
            <w:pPr>
              <w:overflowPunct/>
              <w:spacing w:line="312" w:lineRule="auto"/>
              <w:jc w:val="center"/>
              <w:rPr>
                <w:lang w:val="nl-NL"/>
              </w:rPr>
            </w:pPr>
            <w:r w:rsidRPr="00653418">
              <w:rPr>
                <w:szCs w:val="26"/>
                <w:lang w:val="nl-NL"/>
              </w:rPr>
              <w:t>21321922</w:t>
            </w:r>
          </w:p>
        </w:tc>
        <w:tc>
          <w:tcPr>
            <w:tcW w:w="851" w:type="dxa"/>
          </w:tcPr>
          <w:p w14:paraId="043471E3" w14:textId="4F36D33F" w:rsidR="0032586F" w:rsidRPr="00653418" w:rsidRDefault="0032586F" w:rsidP="003B7DE9">
            <w:pPr>
              <w:overflowPunct/>
              <w:spacing w:line="312" w:lineRule="auto"/>
              <w:jc w:val="center"/>
              <w:rPr>
                <w:lang w:val="vi-VN"/>
              </w:rPr>
            </w:pPr>
            <w:r w:rsidRPr="00653418">
              <w:rPr>
                <w:lang w:val="vi-VN"/>
              </w:rPr>
              <w:t>2</w:t>
            </w:r>
          </w:p>
        </w:tc>
        <w:tc>
          <w:tcPr>
            <w:tcW w:w="1276" w:type="dxa"/>
          </w:tcPr>
          <w:p w14:paraId="6B01CD2E" w14:textId="77777777" w:rsidR="0032586F" w:rsidRPr="00653418" w:rsidRDefault="0032586F" w:rsidP="003B7DE9">
            <w:pPr>
              <w:overflowPunct/>
              <w:spacing w:line="312" w:lineRule="auto"/>
              <w:jc w:val="center"/>
              <w:rPr>
                <w:lang w:val="nl-NL"/>
              </w:rPr>
            </w:pPr>
          </w:p>
        </w:tc>
      </w:tr>
      <w:tr w:rsidR="0032586F" w:rsidRPr="00653418" w14:paraId="7F1801B7" w14:textId="77777777" w:rsidTr="003B7DE9">
        <w:tc>
          <w:tcPr>
            <w:tcW w:w="563" w:type="dxa"/>
          </w:tcPr>
          <w:p w14:paraId="2FAE9B12" w14:textId="2A22AABE" w:rsidR="0032586F" w:rsidRPr="00653418" w:rsidRDefault="0032586F" w:rsidP="003B7DE9">
            <w:pPr>
              <w:overflowPunct/>
              <w:spacing w:line="312" w:lineRule="auto"/>
              <w:rPr>
                <w:lang w:val="vi-VN"/>
              </w:rPr>
            </w:pPr>
            <w:r w:rsidRPr="00653418">
              <w:rPr>
                <w:lang w:val="vi-VN"/>
              </w:rPr>
              <w:t>6</w:t>
            </w:r>
          </w:p>
        </w:tc>
        <w:tc>
          <w:tcPr>
            <w:tcW w:w="1559" w:type="dxa"/>
          </w:tcPr>
          <w:p w14:paraId="587FD29C" w14:textId="293B2C6F" w:rsidR="0032586F" w:rsidRPr="00653418" w:rsidRDefault="0032586F" w:rsidP="003B7DE9">
            <w:pPr>
              <w:overflowPunct/>
              <w:spacing w:line="312" w:lineRule="auto"/>
              <w:rPr>
                <w:lang w:val="nl-NL"/>
              </w:rPr>
            </w:pPr>
            <w:r w:rsidRPr="00653418">
              <w:rPr>
                <w:szCs w:val="26"/>
                <w:lang w:val="nl-NL"/>
              </w:rPr>
              <w:t>Tin học đại cương</w:t>
            </w:r>
          </w:p>
        </w:tc>
        <w:tc>
          <w:tcPr>
            <w:tcW w:w="8930" w:type="dxa"/>
          </w:tcPr>
          <w:p w14:paraId="46A98B84" w14:textId="77777777" w:rsidR="0032586F" w:rsidRPr="00653418" w:rsidRDefault="0032586F" w:rsidP="0032586F">
            <w:pPr>
              <w:spacing w:line="312" w:lineRule="auto"/>
              <w:rPr>
                <w:szCs w:val="26"/>
                <w:lang w:val="nl-NL"/>
              </w:rPr>
            </w:pPr>
            <w:r w:rsidRPr="00653418">
              <w:rPr>
                <w:iCs/>
                <w:color w:val="000000" w:themeColor="text1"/>
                <w:szCs w:val="26"/>
                <w:lang w:val="nl-NL"/>
              </w:rPr>
              <w:t xml:space="preserve">Học phần Tin học đại cương được học ở năm thứ nhất đối với tất cả sinh viên các chuyên ngành không chuyên tin học. Học phần Tin học đại cương củng cố và cung </w:t>
            </w:r>
            <w:r w:rsidRPr="00653418">
              <w:rPr>
                <w:iCs/>
                <w:color w:val="000000" w:themeColor="text1"/>
                <w:szCs w:val="26"/>
                <w:lang w:val="nl-NL"/>
              </w:rPr>
              <w:lastRenderedPageBreak/>
              <w:t>cấp các kiến thức, kỹ năng sử dụng máy tính, các công nghệ hiện đại và internet phức tạp hơn so với các kiến thức, kỹ năng đã được học ở chương trình phổ thông. Hơn nữa, học phần đi sâu vào một số tính năng nâng cao của ba phần mềm thuộc bộ Microft Office là Word, Excel và Powerpoint.</w:t>
            </w:r>
          </w:p>
          <w:p w14:paraId="7BB93B5A" w14:textId="7826C17D" w:rsidR="0032586F" w:rsidRPr="00653418" w:rsidRDefault="0032586F" w:rsidP="003B7DE9">
            <w:pPr>
              <w:spacing w:line="312" w:lineRule="auto"/>
              <w:rPr>
                <w:i/>
                <w:color w:val="000000" w:themeColor="text1"/>
                <w:spacing w:val="-8"/>
                <w:szCs w:val="26"/>
                <w:lang w:val="nl-NL"/>
              </w:rPr>
            </w:pPr>
            <w:r w:rsidRPr="00653418">
              <w:rPr>
                <w:iCs/>
                <w:color w:val="000000" w:themeColor="text1"/>
                <w:spacing w:val="-8"/>
                <w:szCs w:val="26"/>
                <w:lang w:val="nl-NL"/>
              </w:rPr>
              <w:t>Học phần này dành cho tất cả sinh viên của trường Đại học Sư phạm, trừ sinh viên ngành Công nghệ thông tin và Sư phạm Tin học.</w:t>
            </w:r>
          </w:p>
        </w:tc>
        <w:tc>
          <w:tcPr>
            <w:tcW w:w="1417" w:type="dxa"/>
          </w:tcPr>
          <w:p w14:paraId="3ABF990B" w14:textId="666FBD07" w:rsidR="0032586F" w:rsidRPr="00653418" w:rsidRDefault="0032586F" w:rsidP="003B7DE9">
            <w:pPr>
              <w:overflowPunct/>
              <w:spacing w:line="312" w:lineRule="auto"/>
              <w:jc w:val="center"/>
              <w:rPr>
                <w:lang w:val="nl-NL"/>
              </w:rPr>
            </w:pPr>
            <w:r w:rsidRPr="00653418">
              <w:rPr>
                <w:szCs w:val="26"/>
                <w:lang w:val="nl-NL"/>
              </w:rPr>
              <w:lastRenderedPageBreak/>
              <w:t>31621885</w:t>
            </w:r>
          </w:p>
        </w:tc>
        <w:tc>
          <w:tcPr>
            <w:tcW w:w="851" w:type="dxa"/>
          </w:tcPr>
          <w:p w14:paraId="635F03D3" w14:textId="736FFC25" w:rsidR="0032586F" w:rsidRPr="00653418" w:rsidRDefault="0032586F" w:rsidP="003B7DE9">
            <w:pPr>
              <w:overflowPunct/>
              <w:spacing w:line="312" w:lineRule="auto"/>
              <w:jc w:val="center"/>
              <w:rPr>
                <w:lang w:val="vi-VN"/>
              </w:rPr>
            </w:pPr>
            <w:r w:rsidRPr="00653418">
              <w:rPr>
                <w:lang w:val="vi-VN"/>
              </w:rPr>
              <w:t>2</w:t>
            </w:r>
          </w:p>
        </w:tc>
        <w:tc>
          <w:tcPr>
            <w:tcW w:w="1276" w:type="dxa"/>
          </w:tcPr>
          <w:p w14:paraId="4F22A4C5" w14:textId="77777777" w:rsidR="0032586F" w:rsidRPr="00653418" w:rsidRDefault="0032586F" w:rsidP="003B7DE9">
            <w:pPr>
              <w:overflowPunct/>
              <w:spacing w:line="312" w:lineRule="auto"/>
              <w:jc w:val="center"/>
              <w:rPr>
                <w:lang w:val="nl-NL"/>
              </w:rPr>
            </w:pPr>
          </w:p>
        </w:tc>
      </w:tr>
      <w:tr w:rsidR="0032586F" w:rsidRPr="00653418" w14:paraId="477DCE1C" w14:textId="77777777" w:rsidTr="003B7DE9">
        <w:tc>
          <w:tcPr>
            <w:tcW w:w="563" w:type="dxa"/>
          </w:tcPr>
          <w:p w14:paraId="76E8D57C" w14:textId="0EFD0907" w:rsidR="0032586F" w:rsidRPr="00653418" w:rsidRDefault="0032586F" w:rsidP="003B7DE9">
            <w:pPr>
              <w:overflowPunct/>
              <w:spacing w:line="312" w:lineRule="auto"/>
              <w:rPr>
                <w:lang w:val="vi-VN"/>
              </w:rPr>
            </w:pPr>
            <w:r w:rsidRPr="00653418">
              <w:rPr>
                <w:lang w:val="vi-VN"/>
              </w:rPr>
              <w:t>7</w:t>
            </w:r>
          </w:p>
        </w:tc>
        <w:tc>
          <w:tcPr>
            <w:tcW w:w="1559" w:type="dxa"/>
          </w:tcPr>
          <w:p w14:paraId="5D52FFC3" w14:textId="29BD6A4F" w:rsidR="0032586F" w:rsidRPr="00653418" w:rsidRDefault="0032586F" w:rsidP="003B7DE9">
            <w:pPr>
              <w:overflowPunct/>
              <w:spacing w:line="312" w:lineRule="auto"/>
              <w:rPr>
                <w:lang w:val="nl-NL"/>
              </w:rPr>
            </w:pPr>
            <w:r w:rsidRPr="00653418">
              <w:rPr>
                <w:szCs w:val="26"/>
                <w:lang w:val="nl-NL"/>
              </w:rPr>
              <w:t>Pháp luật đại cương</w:t>
            </w:r>
          </w:p>
        </w:tc>
        <w:tc>
          <w:tcPr>
            <w:tcW w:w="8930" w:type="dxa"/>
          </w:tcPr>
          <w:p w14:paraId="542AD6A5" w14:textId="01D9CF67" w:rsidR="0032586F" w:rsidRPr="00653418" w:rsidRDefault="0032586F" w:rsidP="003B7DE9">
            <w:pPr>
              <w:spacing w:line="312" w:lineRule="auto"/>
              <w:rPr>
                <w:spacing w:val="-4"/>
                <w:szCs w:val="26"/>
                <w:lang w:val="nb-NO"/>
              </w:rPr>
            </w:pPr>
            <w:r w:rsidRPr="00653418">
              <w:rPr>
                <w:color w:val="000000" w:themeColor="text1"/>
                <w:szCs w:val="26"/>
                <w:lang w:val="vi-VN"/>
              </w:rPr>
              <w:t>Pháp luật đại cương là môn học bắt buộc trong chương trình đào tạo của tất cả các ngành học. Học phần trang bị cho sinh viên những kiến thức cơ bản về Nhà nước và pháp luật như: Nguồn gốc bản chất, chức năng, vai trò, hình thức, đặc trưng của Nhà nước và pháp luật; về quy phạm pháp luật, quan hệ pháp luật, hệ thống pháp luật, ý thức pháp luật, thực hiện pháp luật, vi phạm pháp luật, trách nhiệm pháp lý, pháp chế xã hội chủ nghĩa. Đồng thời giới thiệu một số ngành luật trong hệ thống pháp luật Việt Nam như: Luật Dân sự, Luật Hình sự, Luật Hành chính</w:t>
            </w:r>
          </w:p>
        </w:tc>
        <w:tc>
          <w:tcPr>
            <w:tcW w:w="1417" w:type="dxa"/>
          </w:tcPr>
          <w:p w14:paraId="0A796CFC" w14:textId="6F2B4F06" w:rsidR="0032586F" w:rsidRPr="00653418" w:rsidRDefault="0032586F" w:rsidP="003B7DE9">
            <w:pPr>
              <w:overflowPunct/>
              <w:spacing w:line="312" w:lineRule="auto"/>
              <w:jc w:val="center"/>
              <w:rPr>
                <w:lang w:val="nl-NL"/>
              </w:rPr>
            </w:pPr>
            <w:r w:rsidRPr="00653418">
              <w:rPr>
                <w:szCs w:val="26"/>
                <w:lang w:val="nl-NL"/>
              </w:rPr>
              <w:t>31221549</w:t>
            </w:r>
          </w:p>
        </w:tc>
        <w:tc>
          <w:tcPr>
            <w:tcW w:w="851" w:type="dxa"/>
          </w:tcPr>
          <w:p w14:paraId="6F56A861" w14:textId="2DD61D8B" w:rsidR="0032586F" w:rsidRPr="00653418" w:rsidRDefault="0032586F" w:rsidP="003B7DE9">
            <w:pPr>
              <w:overflowPunct/>
              <w:spacing w:line="312" w:lineRule="auto"/>
              <w:jc w:val="center"/>
              <w:rPr>
                <w:lang w:val="vi-VN"/>
              </w:rPr>
            </w:pPr>
            <w:r w:rsidRPr="00653418">
              <w:rPr>
                <w:lang w:val="vi-VN"/>
              </w:rPr>
              <w:t>2</w:t>
            </w:r>
          </w:p>
        </w:tc>
        <w:tc>
          <w:tcPr>
            <w:tcW w:w="1276" w:type="dxa"/>
          </w:tcPr>
          <w:p w14:paraId="6A869137" w14:textId="77777777" w:rsidR="0032586F" w:rsidRPr="00653418" w:rsidRDefault="0032586F" w:rsidP="003B7DE9">
            <w:pPr>
              <w:overflowPunct/>
              <w:spacing w:line="312" w:lineRule="auto"/>
              <w:jc w:val="center"/>
              <w:rPr>
                <w:lang w:val="nl-NL"/>
              </w:rPr>
            </w:pPr>
          </w:p>
        </w:tc>
      </w:tr>
      <w:tr w:rsidR="0032586F" w:rsidRPr="00653418" w14:paraId="426CCF04" w14:textId="77777777" w:rsidTr="003B7DE9">
        <w:tc>
          <w:tcPr>
            <w:tcW w:w="14596" w:type="dxa"/>
            <w:gridSpan w:val="6"/>
          </w:tcPr>
          <w:p w14:paraId="0AF05EAD" w14:textId="5F4E875B" w:rsidR="0032586F" w:rsidRPr="00653418" w:rsidRDefault="0032586F" w:rsidP="003B7DE9">
            <w:pPr>
              <w:overflowPunct/>
              <w:spacing w:line="312" w:lineRule="auto"/>
              <w:rPr>
                <w:b/>
                <w:bCs/>
                <w:lang w:val="nl-NL"/>
              </w:rPr>
            </w:pPr>
            <w:r w:rsidRPr="00653418">
              <w:rPr>
                <w:b/>
                <w:bCs/>
                <w:color w:val="000000" w:themeColor="text1"/>
                <w:szCs w:val="26"/>
                <w:lang w:val="nb-NO"/>
              </w:rPr>
              <w:t>Khối kiến thức Cơ</w:t>
            </w:r>
            <w:r w:rsidRPr="00653418">
              <w:rPr>
                <w:b/>
                <w:bCs/>
                <w:color w:val="000000" w:themeColor="text1"/>
                <w:szCs w:val="26"/>
                <w:lang w:val="vi-VN"/>
              </w:rPr>
              <w:t xml:space="preserve"> sở và ngành</w:t>
            </w:r>
          </w:p>
        </w:tc>
      </w:tr>
      <w:tr w:rsidR="0032586F" w:rsidRPr="00653418" w14:paraId="525BA1DF" w14:textId="77777777" w:rsidTr="003B7DE9">
        <w:tc>
          <w:tcPr>
            <w:tcW w:w="563" w:type="dxa"/>
          </w:tcPr>
          <w:p w14:paraId="43F0D456" w14:textId="17B8613D" w:rsidR="0032586F" w:rsidRPr="00653418" w:rsidRDefault="0032586F" w:rsidP="003B7DE9">
            <w:pPr>
              <w:overflowPunct/>
              <w:spacing w:line="312" w:lineRule="auto"/>
              <w:rPr>
                <w:lang w:val="vi-VN"/>
              </w:rPr>
            </w:pPr>
            <w:r w:rsidRPr="00653418">
              <w:rPr>
                <w:lang w:val="vi-VN"/>
              </w:rPr>
              <w:t>8</w:t>
            </w:r>
          </w:p>
        </w:tc>
        <w:tc>
          <w:tcPr>
            <w:tcW w:w="1559" w:type="dxa"/>
          </w:tcPr>
          <w:p w14:paraId="090EB732" w14:textId="6F918824" w:rsidR="0032586F" w:rsidRPr="00653418" w:rsidRDefault="0032586F" w:rsidP="003B7DE9">
            <w:pPr>
              <w:overflowPunct/>
              <w:spacing w:line="312" w:lineRule="auto"/>
              <w:rPr>
                <w:lang w:val="nl-NL"/>
              </w:rPr>
            </w:pPr>
            <w:r w:rsidRPr="00653418">
              <w:rPr>
                <w:szCs w:val="26"/>
                <w:lang w:val="nb-NO"/>
              </w:rPr>
              <w:t>Lịch sử văn minh thế giới</w:t>
            </w:r>
          </w:p>
        </w:tc>
        <w:tc>
          <w:tcPr>
            <w:tcW w:w="8930" w:type="dxa"/>
          </w:tcPr>
          <w:p w14:paraId="1496A560" w14:textId="1BF6409E" w:rsidR="0032586F" w:rsidRPr="00653418" w:rsidRDefault="0032586F" w:rsidP="003B7DE9">
            <w:pPr>
              <w:spacing w:line="312" w:lineRule="auto"/>
              <w:rPr>
                <w:color w:val="000000" w:themeColor="text1"/>
                <w:szCs w:val="26"/>
                <w:lang w:val="vi-VN"/>
              </w:rPr>
            </w:pPr>
            <w:r w:rsidRPr="00653418">
              <w:rPr>
                <w:iCs/>
                <w:color w:val="000000" w:themeColor="text1"/>
                <w:szCs w:val="26"/>
                <w:lang w:val="vi-VN"/>
              </w:rPr>
              <w:t>Học phần Lịch sử văn minh thế giới là học phần bắt buộc, thuộc khối kiến thức cơ sở ngành trong chương trình đào tạo trình độ đại học ngành Cử nhân Lịch sử. Học phần cung cấp cho sinh viên hệ thống kiến thức về</w:t>
            </w:r>
            <w:r w:rsidRPr="00653418">
              <w:rPr>
                <w:color w:val="000000" w:themeColor="text1"/>
                <w:szCs w:val="26"/>
                <w:lang w:val="vi-VN"/>
              </w:rPr>
              <w:t xml:space="preserve"> các nền văn minh của nhân loại như nền văn minh Bắc Phi và Tây Á; Ấn Độ, Trung Quốc và khu vực Đông Nam Á; Hy Lạp, La Mã và Tây Âu thời cổ trung đại; nền văn minh công nghiệp và nền văn minh thế giới thế kỷ XX. Đồng thời, học phần cũng rèn luyện cho sinh viên các kỹ năng phân tích, tổng hợp, đánh giá các nội dung lịch sử văn minh thế giới, kỹ năng làm việc nhóm và sử dụng được tiếng Anh chuyên ngành phục vụ cho học tập, nghiên cứu và làm việc.</w:t>
            </w:r>
          </w:p>
        </w:tc>
        <w:tc>
          <w:tcPr>
            <w:tcW w:w="1417" w:type="dxa"/>
          </w:tcPr>
          <w:p w14:paraId="72530DCB" w14:textId="51BC8EF1" w:rsidR="0032586F" w:rsidRPr="00653418" w:rsidRDefault="0032586F" w:rsidP="003B7DE9">
            <w:pPr>
              <w:overflowPunct/>
              <w:spacing w:line="312" w:lineRule="auto"/>
              <w:jc w:val="center"/>
              <w:rPr>
                <w:lang w:val="nl-NL"/>
              </w:rPr>
            </w:pPr>
            <w:r w:rsidRPr="00653418">
              <w:rPr>
                <w:szCs w:val="26"/>
                <w:lang w:val="nb-NO"/>
              </w:rPr>
              <w:t>31831421</w:t>
            </w:r>
          </w:p>
        </w:tc>
        <w:tc>
          <w:tcPr>
            <w:tcW w:w="851" w:type="dxa"/>
          </w:tcPr>
          <w:p w14:paraId="77450E3E" w14:textId="17772C77" w:rsidR="0032586F" w:rsidRPr="00653418" w:rsidRDefault="0032586F" w:rsidP="003B7DE9">
            <w:pPr>
              <w:overflowPunct/>
              <w:spacing w:line="312" w:lineRule="auto"/>
              <w:jc w:val="center"/>
              <w:rPr>
                <w:lang w:val="vi-VN"/>
              </w:rPr>
            </w:pPr>
            <w:r w:rsidRPr="00653418">
              <w:rPr>
                <w:lang w:val="vi-VN"/>
              </w:rPr>
              <w:t>2</w:t>
            </w:r>
          </w:p>
        </w:tc>
        <w:tc>
          <w:tcPr>
            <w:tcW w:w="1276" w:type="dxa"/>
          </w:tcPr>
          <w:p w14:paraId="2F405723" w14:textId="77777777" w:rsidR="0032586F" w:rsidRPr="00653418" w:rsidRDefault="0032586F" w:rsidP="003B7DE9">
            <w:pPr>
              <w:overflowPunct/>
              <w:spacing w:line="312" w:lineRule="auto"/>
              <w:jc w:val="center"/>
              <w:rPr>
                <w:lang w:val="nl-NL"/>
              </w:rPr>
            </w:pPr>
          </w:p>
        </w:tc>
      </w:tr>
      <w:tr w:rsidR="0032586F" w:rsidRPr="00653418" w14:paraId="1E83BD79" w14:textId="77777777" w:rsidTr="003B7DE9">
        <w:tc>
          <w:tcPr>
            <w:tcW w:w="563" w:type="dxa"/>
          </w:tcPr>
          <w:p w14:paraId="3A6B5034" w14:textId="65AD82F8" w:rsidR="0032586F" w:rsidRPr="00653418" w:rsidRDefault="0032586F" w:rsidP="003B7DE9">
            <w:pPr>
              <w:overflowPunct/>
              <w:spacing w:line="312" w:lineRule="auto"/>
              <w:rPr>
                <w:lang w:val="vi-VN"/>
              </w:rPr>
            </w:pPr>
            <w:r w:rsidRPr="00653418">
              <w:rPr>
                <w:lang w:val="vi-VN"/>
              </w:rPr>
              <w:lastRenderedPageBreak/>
              <w:t>9</w:t>
            </w:r>
          </w:p>
        </w:tc>
        <w:tc>
          <w:tcPr>
            <w:tcW w:w="1559" w:type="dxa"/>
          </w:tcPr>
          <w:p w14:paraId="41F0A871" w14:textId="37E96D0B" w:rsidR="0032586F" w:rsidRPr="00653418" w:rsidRDefault="0032586F" w:rsidP="003B7DE9">
            <w:pPr>
              <w:overflowPunct/>
              <w:spacing w:line="312" w:lineRule="auto"/>
              <w:rPr>
                <w:lang w:val="nl-NL"/>
              </w:rPr>
            </w:pPr>
            <w:r w:rsidRPr="00653418">
              <w:rPr>
                <w:szCs w:val="26"/>
                <w:lang w:val="vi-VN"/>
              </w:rPr>
              <w:t>Cơ sở văn hóa Việt Nam</w:t>
            </w:r>
          </w:p>
        </w:tc>
        <w:tc>
          <w:tcPr>
            <w:tcW w:w="8930" w:type="dxa"/>
          </w:tcPr>
          <w:p w14:paraId="487AD0D1" w14:textId="5119A898" w:rsidR="0032586F" w:rsidRPr="00653418" w:rsidRDefault="0032586F" w:rsidP="003B7DE9">
            <w:pPr>
              <w:spacing w:line="312" w:lineRule="auto"/>
              <w:rPr>
                <w:color w:val="000000" w:themeColor="text1"/>
                <w:spacing w:val="-4"/>
                <w:szCs w:val="26"/>
                <w:lang w:val="vi-VN"/>
              </w:rPr>
            </w:pPr>
            <w:r w:rsidRPr="00653418">
              <w:rPr>
                <w:color w:val="000000" w:themeColor="text1"/>
                <w:szCs w:val="26"/>
                <w:lang w:val="sv-SE"/>
              </w:rPr>
              <w:t xml:space="preserve">Môn học </w:t>
            </w:r>
            <w:r w:rsidRPr="00653418">
              <w:rPr>
                <w:i/>
                <w:color w:val="000000" w:themeColor="text1"/>
                <w:szCs w:val="26"/>
                <w:lang w:val="sv-SE"/>
              </w:rPr>
              <w:t>Cơ sở văn hóa Việt Nam</w:t>
            </w:r>
            <w:r w:rsidRPr="00653418">
              <w:rPr>
                <w:color w:val="000000" w:themeColor="text1"/>
                <w:szCs w:val="26"/>
                <w:lang w:val="sv-SE"/>
              </w:rPr>
              <w:t xml:space="preserve"> trang bị cho sinh viên những kiến thức cơ bản về văn hóa và văn hóa Việt Nam như một số thuật ngữ, khái niệm, phương pháp tiếp cận, và lý luận về văn hóa; phác thảo tiến trình, hệ thống các thành tố văn hóa Việt Nam; đúc kết các hằng số cơ bản của văn hóa dân tộc; gợi mở và bàn luận về mối quan hệ giữa văn hóa và phát triển trong thời kỳ hội nhập hiện nay. </w:t>
            </w:r>
            <w:r w:rsidRPr="00653418">
              <w:rPr>
                <w:color w:val="000000" w:themeColor="text1"/>
                <w:spacing w:val="-4"/>
                <w:szCs w:val="26"/>
                <w:lang w:val="de-DE"/>
              </w:rPr>
              <w:t>Môn học gồm 4 nội dung chính: (1). Văn hóa và cách tiếp cận văn hóa Việt Nam; (2). Diễn trình lịch sử văn hóa Việt Nam; (3). Các thành tố văn hóa Việt Nam; (4). Các vùng văn hóa Việt Nam</w:t>
            </w:r>
            <w:r w:rsidRPr="00653418">
              <w:rPr>
                <w:color w:val="000000" w:themeColor="text1"/>
                <w:spacing w:val="-4"/>
                <w:szCs w:val="26"/>
                <w:lang w:val="vi-VN"/>
              </w:rPr>
              <w:t>.</w:t>
            </w:r>
          </w:p>
        </w:tc>
        <w:tc>
          <w:tcPr>
            <w:tcW w:w="1417" w:type="dxa"/>
          </w:tcPr>
          <w:p w14:paraId="2AA9ACA2" w14:textId="7047E6FF" w:rsidR="0032586F" w:rsidRPr="00653418" w:rsidRDefault="0032586F" w:rsidP="003B7DE9">
            <w:pPr>
              <w:overflowPunct/>
              <w:spacing w:line="312" w:lineRule="auto"/>
              <w:jc w:val="center"/>
              <w:rPr>
                <w:lang w:val="nl-NL"/>
              </w:rPr>
            </w:pPr>
            <w:r w:rsidRPr="00653418">
              <w:rPr>
                <w:szCs w:val="26"/>
                <w:lang w:val="vi-VN"/>
              </w:rPr>
              <w:t>31731091</w:t>
            </w:r>
          </w:p>
        </w:tc>
        <w:tc>
          <w:tcPr>
            <w:tcW w:w="851" w:type="dxa"/>
          </w:tcPr>
          <w:p w14:paraId="4A507A00" w14:textId="6DFEDE92" w:rsidR="0032586F" w:rsidRPr="00653418" w:rsidRDefault="0032586F" w:rsidP="003B7DE9">
            <w:pPr>
              <w:overflowPunct/>
              <w:spacing w:line="312" w:lineRule="auto"/>
              <w:jc w:val="center"/>
              <w:rPr>
                <w:lang w:val="vi-VN"/>
              </w:rPr>
            </w:pPr>
            <w:r w:rsidRPr="00653418">
              <w:rPr>
                <w:lang w:val="vi-VN"/>
              </w:rPr>
              <w:t>2</w:t>
            </w:r>
          </w:p>
        </w:tc>
        <w:tc>
          <w:tcPr>
            <w:tcW w:w="1276" w:type="dxa"/>
          </w:tcPr>
          <w:p w14:paraId="0C651FDB" w14:textId="77777777" w:rsidR="0032586F" w:rsidRPr="00653418" w:rsidRDefault="0032586F" w:rsidP="003B7DE9">
            <w:pPr>
              <w:overflowPunct/>
              <w:spacing w:line="312" w:lineRule="auto"/>
              <w:jc w:val="center"/>
              <w:rPr>
                <w:lang w:val="nl-NL"/>
              </w:rPr>
            </w:pPr>
          </w:p>
        </w:tc>
      </w:tr>
      <w:tr w:rsidR="0032586F" w:rsidRPr="00653418" w14:paraId="7E1D4253" w14:textId="77777777" w:rsidTr="003B7DE9">
        <w:tc>
          <w:tcPr>
            <w:tcW w:w="563" w:type="dxa"/>
          </w:tcPr>
          <w:p w14:paraId="23581EFD" w14:textId="45EF8E5A" w:rsidR="0032586F" w:rsidRPr="00653418" w:rsidRDefault="0032586F" w:rsidP="003B7DE9">
            <w:pPr>
              <w:overflowPunct/>
              <w:spacing w:line="312" w:lineRule="auto"/>
              <w:rPr>
                <w:lang w:val="vi-VN"/>
              </w:rPr>
            </w:pPr>
            <w:r w:rsidRPr="00653418">
              <w:rPr>
                <w:lang w:val="vi-VN"/>
              </w:rPr>
              <w:t>10</w:t>
            </w:r>
          </w:p>
        </w:tc>
        <w:tc>
          <w:tcPr>
            <w:tcW w:w="1559" w:type="dxa"/>
          </w:tcPr>
          <w:p w14:paraId="06A99898" w14:textId="6EA213E6" w:rsidR="0032586F" w:rsidRPr="00653418" w:rsidRDefault="0032586F" w:rsidP="003B7DE9">
            <w:pPr>
              <w:overflowPunct/>
              <w:spacing w:line="312" w:lineRule="auto"/>
              <w:rPr>
                <w:lang w:val="nl-NL"/>
              </w:rPr>
            </w:pPr>
            <w:r w:rsidRPr="00653418">
              <w:rPr>
                <w:color w:val="000000" w:themeColor="text1"/>
                <w:szCs w:val="26"/>
                <w:lang w:val="vi-VN"/>
              </w:rPr>
              <w:t>Lịch sử thế giới cổ trung đại</w:t>
            </w:r>
          </w:p>
        </w:tc>
        <w:tc>
          <w:tcPr>
            <w:tcW w:w="8930" w:type="dxa"/>
          </w:tcPr>
          <w:p w14:paraId="334FBA0A" w14:textId="6065ACBA" w:rsidR="0032586F" w:rsidRPr="00653418" w:rsidRDefault="0032586F" w:rsidP="003B7DE9">
            <w:pPr>
              <w:spacing w:line="312" w:lineRule="auto"/>
              <w:rPr>
                <w:color w:val="000000" w:themeColor="text1"/>
                <w:szCs w:val="26"/>
                <w:lang w:val="vi-VN"/>
              </w:rPr>
            </w:pPr>
            <w:r w:rsidRPr="00653418">
              <w:rPr>
                <w:color w:val="000000" w:themeColor="text1"/>
                <w:szCs w:val="26"/>
                <w:lang w:val="vi-VN"/>
              </w:rPr>
              <w:t>Lịch sử thế giới cổ trung đại là học phần bắt buộc thuộc khối kiến thực chuyên ngành trong chương trình đào tạo của ngành Sư phạm Lịch sử. Đây là học phần có ý nghĩa mở đầu và đặt nền tảng để sinh viên tiếp cận với các học phần Lịch sử thế giới cận đại. Nội dung chính của học phần gồm giai đoạn đầu tiên trong lịch sử xã hội loài người bắt đầu từ khi con người xuất hiện, đến khi hình thành xã hội có giai cấp, nhà nước sớm  ở phương Đông (Ai Cập, Lưỡng Hà, Ấn Độ, Trung Quốc) và muộn hơn sau đó ở phương Tây (Hy Lạp, La Mã). Lịch sử trung đại Tây Âu với sự hình thành, củng cố và phát triển của chế độ phong kiến từ thế kỷ V đến thế kỷ XVI.</w:t>
            </w:r>
          </w:p>
        </w:tc>
        <w:tc>
          <w:tcPr>
            <w:tcW w:w="1417" w:type="dxa"/>
          </w:tcPr>
          <w:p w14:paraId="14A0DBAA" w14:textId="13DC29DB" w:rsidR="0032586F" w:rsidRPr="00653418" w:rsidRDefault="0032586F" w:rsidP="003B7DE9">
            <w:pPr>
              <w:overflowPunct/>
              <w:spacing w:line="312" w:lineRule="auto"/>
              <w:jc w:val="center"/>
              <w:rPr>
                <w:lang w:val="nl-NL"/>
              </w:rPr>
            </w:pPr>
            <w:r w:rsidRPr="00653418">
              <w:rPr>
                <w:szCs w:val="26"/>
                <w:lang w:val="vi-VN"/>
              </w:rPr>
              <w:t>31841415</w:t>
            </w:r>
          </w:p>
        </w:tc>
        <w:tc>
          <w:tcPr>
            <w:tcW w:w="851" w:type="dxa"/>
          </w:tcPr>
          <w:p w14:paraId="7A17CDEA" w14:textId="1234F53B" w:rsidR="0032586F" w:rsidRPr="00653418" w:rsidRDefault="0032586F" w:rsidP="003B7DE9">
            <w:pPr>
              <w:overflowPunct/>
              <w:spacing w:line="312" w:lineRule="auto"/>
              <w:jc w:val="center"/>
              <w:rPr>
                <w:lang w:val="vi-VN"/>
              </w:rPr>
            </w:pPr>
            <w:r w:rsidRPr="00653418">
              <w:rPr>
                <w:lang w:val="vi-VN"/>
              </w:rPr>
              <w:t>4</w:t>
            </w:r>
          </w:p>
        </w:tc>
        <w:tc>
          <w:tcPr>
            <w:tcW w:w="1276" w:type="dxa"/>
          </w:tcPr>
          <w:p w14:paraId="7E437CF2" w14:textId="77777777" w:rsidR="0032586F" w:rsidRPr="00653418" w:rsidRDefault="0032586F" w:rsidP="003B7DE9">
            <w:pPr>
              <w:overflowPunct/>
              <w:spacing w:line="312" w:lineRule="auto"/>
              <w:jc w:val="center"/>
              <w:rPr>
                <w:lang w:val="nl-NL"/>
              </w:rPr>
            </w:pPr>
          </w:p>
        </w:tc>
      </w:tr>
      <w:tr w:rsidR="0032586F" w:rsidRPr="00653418" w14:paraId="0BE80D65" w14:textId="77777777" w:rsidTr="003B7DE9">
        <w:tc>
          <w:tcPr>
            <w:tcW w:w="563" w:type="dxa"/>
          </w:tcPr>
          <w:p w14:paraId="6B47BB13" w14:textId="280A8F35" w:rsidR="0032586F" w:rsidRPr="00653418" w:rsidRDefault="0032586F" w:rsidP="003B7DE9">
            <w:pPr>
              <w:overflowPunct/>
              <w:spacing w:line="312" w:lineRule="auto"/>
              <w:rPr>
                <w:lang w:val="vi-VN"/>
              </w:rPr>
            </w:pPr>
            <w:r w:rsidRPr="00653418">
              <w:rPr>
                <w:lang w:val="vi-VN"/>
              </w:rPr>
              <w:t>11</w:t>
            </w:r>
          </w:p>
        </w:tc>
        <w:tc>
          <w:tcPr>
            <w:tcW w:w="1559" w:type="dxa"/>
          </w:tcPr>
          <w:p w14:paraId="39E0B992" w14:textId="787B9EF9" w:rsidR="0032586F" w:rsidRPr="00653418" w:rsidRDefault="0032586F" w:rsidP="003B7DE9">
            <w:pPr>
              <w:overflowPunct/>
              <w:spacing w:line="312" w:lineRule="auto"/>
              <w:rPr>
                <w:lang w:val="nl-NL"/>
              </w:rPr>
            </w:pPr>
            <w:r w:rsidRPr="00653418">
              <w:rPr>
                <w:color w:val="000000" w:themeColor="text1"/>
                <w:szCs w:val="26"/>
                <w:lang w:val="vi-VN"/>
              </w:rPr>
              <w:t>Lịch sử thế giới cận đại</w:t>
            </w:r>
          </w:p>
        </w:tc>
        <w:tc>
          <w:tcPr>
            <w:tcW w:w="8930" w:type="dxa"/>
          </w:tcPr>
          <w:p w14:paraId="7D3BDEA4" w14:textId="37A04FC9" w:rsidR="0032586F" w:rsidRPr="00653418" w:rsidRDefault="0032586F" w:rsidP="003B7DE9">
            <w:pPr>
              <w:spacing w:line="312" w:lineRule="auto"/>
              <w:rPr>
                <w:color w:val="000000" w:themeColor="text1"/>
                <w:szCs w:val="26"/>
                <w:lang w:val="vi-VN"/>
              </w:rPr>
            </w:pPr>
            <w:r w:rsidRPr="00653418">
              <w:rPr>
                <w:iCs/>
                <w:color w:val="000000" w:themeColor="text1"/>
                <w:szCs w:val="26"/>
                <w:lang w:val="vi-VN"/>
              </w:rPr>
              <w:t xml:space="preserve">Học phần Lịch sử thế giới cận đại là học phần bắt buộc, thuộc khối kiến thức chuyên ngành trong chương trình đào tạo trình độ đại học ngành Sư phạm Lịch sử. Học phần cung cấp cho sinh viên những kiến thức cơ bản về </w:t>
            </w:r>
            <w:r w:rsidRPr="00653418">
              <w:rPr>
                <w:color w:val="000000" w:themeColor="text1"/>
                <w:szCs w:val="26"/>
                <w:lang w:val="vi-VN"/>
              </w:rPr>
              <w:t>quá trình bùng nổ, thắng lợi và xác lập của các cuộc cách mạng tư sản trên phạm vi thế giới; sự phát triển của chủ nghĩa tư bản và các đặc điểm của chủ nghĩa tư bản cuối thế kỷ XIX đầu thế kỷ XX; phong trào giải phóng dân tộc các nước Á, Phi, Mỹ Latinh thời cận đại; các thành tựu của cuộc cách mạng công nghiệp, khoa học kĩ thuật thời cận đại.</w:t>
            </w:r>
            <w:r w:rsidRPr="00653418">
              <w:rPr>
                <w:iCs/>
                <w:color w:val="000000" w:themeColor="text1"/>
                <w:szCs w:val="26"/>
                <w:lang w:val="vi-VN"/>
              </w:rPr>
              <w:t xml:space="preserve"> Đây là nội dung </w:t>
            </w:r>
            <w:r w:rsidRPr="00653418">
              <w:rPr>
                <w:iCs/>
                <w:color w:val="000000" w:themeColor="text1"/>
                <w:szCs w:val="26"/>
                <w:lang w:val="vi-VN"/>
              </w:rPr>
              <w:lastRenderedPageBreak/>
              <w:t>kiến thức nền tảng cần thiết để giúp sinh viên có thể vận dụng vào học tốt các học phần của chuyên ngành của chương trình đào tạo.</w:t>
            </w:r>
          </w:p>
        </w:tc>
        <w:tc>
          <w:tcPr>
            <w:tcW w:w="1417" w:type="dxa"/>
          </w:tcPr>
          <w:p w14:paraId="7CD93A27" w14:textId="18447AEE" w:rsidR="0032586F" w:rsidRPr="00653418" w:rsidRDefault="0032586F" w:rsidP="003B7DE9">
            <w:pPr>
              <w:overflowPunct/>
              <w:spacing w:line="312" w:lineRule="auto"/>
              <w:jc w:val="center"/>
              <w:rPr>
                <w:lang w:val="nl-NL"/>
              </w:rPr>
            </w:pPr>
            <w:r w:rsidRPr="00653418">
              <w:rPr>
                <w:szCs w:val="26"/>
                <w:lang w:val="vi-VN"/>
              </w:rPr>
              <w:lastRenderedPageBreak/>
              <w:t>31841414</w:t>
            </w:r>
          </w:p>
        </w:tc>
        <w:tc>
          <w:tcPr>
            <w:tcW w:w="851" w:type="dxa"/>
          </w:tcPr>
          <w:p w14:paraId="3498DEAF" w14:textId="4CB0ECFD" w:rsidR="0032586F" w:rsidRPr="00653418" w:rsidRDefault="0032586F" w:rsidP="003B7DE9">
            <w:pPr>
              <w:overflowPunct/>
              <w:spacing w:line="312" w:lineRule="auto"/>
              <w:jc w:val="center"/>
              <w:rPr>
                <w:lang w:val="vi-VN"/>
              </w:rPr>
            </w:pPr>
            <w:r w:rsidRPr="00653418">
              <w:rPr>
                <w:lang w:val="vi-VN"/>
              </w:rPr>
              <w:t>4</w:t>
            </w:r>
          </w:p>
        </w:tc>
        <w:tc>
          <w:tcPr>
            <w:tcW w:w="1276" w:type="dxa"/>
          </w:tcPr>
          <w:p w14:paraId="67A3A46E" w14:textId="40FF2495" w:rsidR="0032586F" w:rsidRPr="00653418" w:rsidRDefault="0032586F" w:rsidP="003B7DE9">
            <w:pPr>
              <w:overflowPunct/>
              <w:spacing w:line="312" w:lineRule="auto"/>
              <w:jc w:val="center"/>
              <w:rPr>
                <w:lang w:val="nl-NL"/>
              </w:rPr>
            </w:pPr>
            <w:r w:rsidRPr="00653418">
              <w:rPr>
                <w:szCs w:val="26"/>
                <w:lang w:val="vi-VN"/>
              </w:rPr>
              <w:t>31841415</w:t>
            </w:r>
          </w:p>
        </w:tc>
      </w:tr>
      <w:tr w:rsidR="0032586F" w:rsidRPr="00653418" w14:paraId="323051C5" w14:textId="77777777" w:rsidTr="003B7DE9">
        <w:tc>
          <w:tcPr>
            <w:tcW w:w="563" w:type="dxa"/>
          </w:tcPr>
          <w:p w14:paraId="69FEC8F9" w14:textId="72EC1BDD" w:rsidR="0032586F" w:rsidRPr="00653418" w:rsidRDefault="0032586F" w:rsidP="003B7DE9">
            <w:pPr>
              <w:overflowPunct/>
              <w:spacing w:line="312" w:lineRule="auto"/>
              <w:rPr>
                <w:lang w:val="vi-VN"/>
              </w:rPr>
            </w:pPr>
            <w:r w:rsidRPr="00653418">
              <w:rPr>
                <w:lang w:val="vi-VN"/>
              </w:rPr>
              <w:t>12</w:t>
            </w:r>
          </w:p>
        </w:tc>
        <w:tc>
          <w:tcPr>
            <w:tcW w:w="1559" w:type="dxa"/>
          </w:tcPr>
          <w:p w14:paraId="6E70DF8E" w14:textId="343DC547" w:rsidR="0032586F" w:rsidRPr="00653418" w:rsidRDefault="0032586F" w:rsidP="003B7DE9">
            <w:pPr>
              <w:overflowPunct/>
              <w:spacing w:line="312" w:lineRule="auto"/>
              <w:rPr>
                <w:lang w:val="nl-NL"/>
              </w:rPr>
            </w:pPr>
            <w:r w:rsidRPr="00653418">
              <w:rPr>
                <w:color w:val="000000" w:themeColor="text1"/>
                <w:szCs w:val="26"/>
                <w:lang w:val="vi-VN"/>
              </w:rPr>
              <w:t>Lịch sử thế giới hiện đại</w:t>
            </w:r>
          </w:p>
        </w:tc>
        <w:tc>
          <w:tcPr>
            <w:tcW w:w="8930" w:type="dxa"/>
          </w:tcPr>
          <w:p w14:paraId="7B3D4863" w14:textId="1C21A14C" w:rsidR="0032586F" w:rsidRPr="00653418" w:rsidRDefault="0032586F" w:rsidP="003B7DE9">
            <w:pPr>
              <w:spacing w:line="312" w:lineRule="auto"/>
              <w:rPr>
                <w:color w:val="000000" w:themeColor="text1"/>
                <w:szCs w:val="26"/>
                <w:lang w:val="vi-VN"/>
              </w:rPr>
            </w:pPr>
            <w:r w:rsidRPr="00653418">
              <w:rPr>
                <w:iCs/>
                <w:color w:val="000000" w:themeColor="text1"/>
                <w:szCs w:val="26"/>
                <w:lang w:val="vi-VN"/>
              </w:rPr>
              <w:t>Lịch sử thế giới hiện đại là học</w:t>
            </w:r>
            <w:r w:rsidRPr="00653418">
              <w:rPr>
                <w:color w:val="000000" w:themeColor="text1"/>
                <w:szCs w:val="26"/>
                <w:lang w:val="vi-VN"/>
              </w:rPr>
              <w:t xml:space="preserve"> phần bắt buộc thuộc khối kiến thức chuyên ngành, tập trung làm rõ những nội dung kiến thức cơ bản của lịch sử nhân loại thời hiện đại qua hai giai đoạn từ 1917 - 1945 và 1945 - nay. Thông qua đó, học phần sẽ có được hệ thống kiến thức toàn diện về những chuyển biến về kinh tế, chính trị, văn hóa, xã hội của thế giới thời hiện đại để giúp sinh viên có thể vận dụng để tiếp tục nghiên cứu, học tập các học phần chuyên đề liên quan đến lịch sử thế giới thời hiện đại về sau.</w:t>
            </w:r>
          </w:p>
        </w:tc>
        <w:tc>
          <w:tcPr>
            <w:tcW w:w="1417" w:type="dxa"/>
          </w:tcPr>
          <w:p w14:paraId="790EFD44" w14:textId="5A0A87EC" w:rsidR="0032586F" w:rsidRPr="00653418" w:rsidRDefault="0032586F" w:rsidP="003B7DE9">
            <w:pPr>
              <w:overflowPunct/>
              <w:spacing w:line="312" w:lineRule="auto"/>
              <w:jc w:val="center"/>
              <w:rPr>
                <w:lang w:val="nl-NL"/>
              </w:rPr>
            </w:pPr>
            <w:r w:rsidRPr="00653418">
              <w:rPr>
                <w:szCs w:val="26"/>
                <w:lang w:val="vi-VN"/>
              </w:rPr>
              <w:t>31841417</w:t>
            </w:r>
          </w:p>
        </w:tc>
        <w:tc>
          <w:tcPr>
            <w:tcW w:w="851" w:type="dxa"/>
          </w:tcPr>
          <w:p w14:paraId="4F170AEB" w14:textId="572CB724" w:rsidR="0032586F" w:rsidRPr="00653418" w:rsidRDefault="0032586F" w:rsidP="003B7DE9">
            <w:pPr>
              <w:overflowPunct/>
              <w:spacing w:line="312" w:lineRule="auto"/>
              <w:jc w:val="center"/>
              <w:rPr>
                <w:lang w:val="vi-VN"/>
              </w:rPr>
            </w:pPr>
            <w:r w:rsidRPr="00653418">
              <w:rPr>
                <w:lang w:val="vi-VN"/>
              </w:rPr>
              <w:t>4</w:t>
            </w:r>
          </w:p>
        </w:tc>
        <w:tc>
          <w:tcPr>
            <w:tcW w:w="1276" w:type="dxa"/>
          </w:tcPr>
          <w:p w14:paraId="420AC4E5" w14:textId="1CB8FEE3" w:rsidR="0032586F" w:rsidRPr="00653418" w:rsidRDefault="0032586F" w:rsidP="003B7DE9">
            <w:pPr>
              <w:overflowPunct/>
              <w:spacing w:line="312" w:lineRule="auto"/>
              <w:jc w:val="center"/>
              <w:rPr>
                <w:lang w:val="nl-NL"/>
              </w:rPr>
            </w:pPr>
            <w:r w:rsidRPr="00653418">
              <w:rPr>
                <w:szCs w:val="26"/>
                <w:lang w:val="vi-VN"/>
              </w:rPr>
              <w:t>31841414</w:t>
            </w:r>
          </w:p>
        </w:tc>
      </w:tr>
      <w:tr w:rsidR="0032586F" w:rsidRPr="00653418" w14:paraId="4A28BD33" w14:textId="77777777" w:rsidTr="003B7DE9">
        <w:tc>
          <w:tcPr>
            <w:tcW w:w="563" w:type="dxa"/>
          </w:tcPr>
          <w:p w14:paraId="3FE90FFF" w14:textId="357B863A" w:rsidR="0032586F" w:rsidRPr="00653418" w:rsidRDefault="0032586F" w:rsidP="003B7DE9">
            <w:pPr>
              <w:overflowPunct/>
              <w:spacing w:line="312" w:lineRule="auto"/>
              <w:rPr>
                <w:lang w:val="vi-VN"/>
              </w:rPr>
            </w:pPr>
            <w:r w:rsidRPr="00653418">
              <w:rPr>
                <w:lang w:val="vi-VN"/>
              </w:rPr>
              <w:t>13</w:t>
            </w:r>
          </w:p>
        </w:tc>
        <w:tc>
          <w:tcPr>
            <w:tcW w:w="1559" w:type="dxa"/>
          </w:tcPr>
          <w:p w14:paraId="6B178C64" w14:textId="5C896FD9" w:rsidR="0032586F" w:rsidRPr="00653418" w:rsidRDefault="0032586F" w:rsidP="003B7DE9">
            <w:pPr>
              <w:overflowPunct/>
              <w:spacing w:line="312" w:lineRule="auto"/>
              <w:rPr>
                <w:lang w:val="nl-NL"/>
              </w:rPr>
            </w:pPr>
            <w:r w:rsidRPr="00653418">
              <w:rPr>
                <w:color w:val="000000" w:themeColor="text1"/>
                <w:szCs w:val="26"/>
                <w:lang w:val="vi-VN"/>
              </w:rPr>
              <w:t>Lịch sử Việt Nam cổ trung đại</w:t>
            </w:r>
          </w:p>
        </w:tc>
        <w:tc>
          <w:tcPr>
            <w:tcW w:w="8930" w:type="dxa"/>
          </w:tcPr>
          <w:p w14:paraId="0171C19B" w14:textId="51359AD4" w:rsidR="0032586F" w:rsidRPr="00653418" w:rsidRDefault="0032586F" w:rsidP="003B7DE9">
            <w:pPr>
              <w:spacing w:line="312" w:lineRule="auto"/>
              <w:rPr>
                <w:color w:val="000000" w:themeColor="text1"/>
                <w:szCs w:val="26"/>
                <w:lang w:val="vi-VN"/>
              </w:rPr>
            </w:pPr>
            <w:r w:rsidRPr="00653418">
              <w:rPr>
                <w:color w:val="000000" w:themeColor="text1"/>
                <w:szCs w:val="26"/>
                <w:lang w:val="vi-VN"/>
              </w:rPr>
              <w:t>Lịch sử Việt Nam cổ trung đại là học phần bắt buộc thuộc khối kiến thực chuyên ngành trong chương trình đào tạo của ngành Sư phạm Lịch sử. Đây là học phần có ý nghĩa mở đầu và đặt nền tảng để sinh viên tiếp cận với các học phần Lịch sử Việt Nam cận đại. Nội dung chính của học phần là tiến trình phát triển của dân tộc Việt Nam từ khởi thuỷ đến nửa đầu thế kỷ XIX, trong đó tập trung vào các vấn đề: thời nguyên thuỷ trên đất nước Việt Nam; thời kỳ Bắc thuộc và cuộc đấu tranh của nhân dân Việt Nam nhằm giành quyền độc lập tự chủ, bảo vệ, phát huy nền văn hoá dân tộc; Vịêt Nam từ thế kỷ XI đến cuối thế kỷ XVIII; Việt Nam trong nửa đầu thế kỷ XIX.</w:t>
            </w:r>
          </w:p>
        </w:tc>
        <w:tc>
          <w:tcPr>
            <w:tcW w:w="1417" w:type="dxa"/>
          </w:tcPr>
          <w:p w14:paraId="041D12BB" w14:textId="0B046215" w:rsidR="0032586F" w:rsidRPr="00653418" w:rsidRDefault="0032586F" w:rsidP="003B7DE9">
            <w:pPr>
              <w:overflowPunct/>
              <w:spacing w:line="312" w:lineRule="auto"/>
              <w:jc w:val="center"/>
              <w:rPr>
                <w:lang w:val="nl-NL"/>
              </w:rPr>
            </w:pPr>
            <w:r w:rsidRPr="00653418">
              <w:rPr>
                <w:szCs w:val="26"/>
                <w:lang w:val="vi-VN"/>
              </w:rPr>
              <w:t>31841423</w:t>
            </w:r>
          </w:p>
        </w:tc>
        <w:tc>
          <w:tcPr>
            <w:tcW w:w="851" w:type="dxa"/>
          </w:tcPr>
          <w:p w14:paraId="6A6444FB" w14:textId="4DA803E4" w:rsidR="0032586F" w:rsidRPr="00653418" w:rsidRDefault="0032586F" w:rsidP="003B7DE9">
            <w:pPr>
              <w:overflowPunct/>
              <w:spacing w:line="312" w:lineRule="auto"/>
              <w:jc w:val="center"/>
              <w:rPr>
                <w:lang w:val="vi-VN"/>
              </w:rPr>
            </w:pPr>
            <w:r w:rsidRPr="00653418">
              <w:rPr>
                <w:lang w:val="vi-VN"/>
              </w:rPr>
              <w:t>5</w:t>
            </w:r>
          </w:p>
        </w:tc>
        <w:tc>
          <w:tcPr>
            <w:tcW w:w="1276" w:type="dxa"/>
          </w:tcPr>
          <w:p w14:paraId="23B74D99" w14:textId="77777777" w:rsidR="0032586F" w:rsidRPr="00653418" w:rsidRDefault="0032586F" w:rsidP="003B7DE9">
            <w:pPr>
              <w:overflowPunct/>
              <w:spacing w:line="312" w:lineRule="auto"/>
              <w:jc w:val="center"/>
              <w:rPr>
                <w:lang w:val="nl-NL"/>
              </w:rPr>
            </w:pPr>
          </w:p>
        </w:tc>
      </w:tr>
      <w:tr w:rsidR="0032586F" w:rsidRPr="00653418" w14:paraId="676C2714" w14:textId="77777777" w:rsidTr="003B7DE9">
        <w:tc>
          <w:tcPr>
            <w:tcW w:w="563" w:type="dxa"/>
          </w:tcPr>
          <w:p w14:paraId="69073EB8" w14:textId="3EF3DC28" w:rsidR="0032586F" w:rsidRPr="00653418" w:rsidRDefault="0032586F" w:rsidP="003B7DE9">
            <w:pPr>
              <w:overflowPunct/>
              <w:spacing w:line="312" w:lineRule="auto"/>
              <w:rPr>
                <w:lang w:val="vi-VN"/>
              </w:rPr>
            </w:pPr>
            <w:r w:rsidRPr="00653418">
              <w:rPr>
                <w:lang w:val="vi-VN"/>
              </w:rPr>
              <w:t>14</w:t>
            </w:r>
          </w:p>
        </w:tc>
        <w:tc>
          <w:tcPr>
            <w:tcW w:w="1559" w:type="dxa"/>
          </w:tcPr>
          <w:p w14:paraId="55FE0EC8" w14:textId="5DF840C8" w:rsidR="0032586F" w:rsidRPr="00653418" w:rsidRDefault="0032586F" w:rsidP="003B7DE9">
            <w:pPr>
              <w:overflowPunct/>
              <w:spacing w:line="312" w:lineRule="auto"/>
              <w:rPr>
                <w:lang w:val="nl-NL"/>
              </w:rPr>
            </w:pPr>
            <w:r w:rsidRPr="00653418">
              <w:rPr>
                <w:color w:val="000000" w:themeColor="text1"/>
                <w:szCs w:val="26"/>
                <w:lang w:val="vi-VN"/>
              </w:rPr>
              <w:t>Lịch sử Việt Nam cận đại</w:t>
            </w:r>
          </w:p>
        </w:tc>
        <w:tc>
          <w:tcPr>
            <w:tcW w:w="8930" w:type="dxa"/>
          </w:tcPr>
          <w:p w14:paraId="0E89E4C1" w14:textId="10819607" w:rsidR="0032586F" w:rsidRPr="00653418" w:rsidRDefault="0032586F" w:rsidP="003B7DE9">
            <w:pPr>
              <w:pStyle w:val="BodyText"/>
              <w:spacing w:after="0" w:line="312" w:lineRule="auto"/>
              <w:ind w:right="58"/>
              <w:jc w:val="both"/>
              <w:rPr>
                <w:rFonts w:cs="Times New Roman"/>
                <w:color w:val="000000" w:themeColor="text1"/>
                <w:szCs w:val="26"/>
                <w:lang w:val="vi-VN"/>
              </w:rPr>
            </w:pPr>
            <w:r w:rsidRPr="00653418">
              <w:rPr>
                <w:rFonts w:cs="Times New Roman"/>
                <w:color w:val="000000" w:themeColor="text1"/>
                <w:szCs w:val="26"/>
                <w:lang w:val="vi-VN"/>
              </w:rPr>
              <w:t>Học phần Lịch sử Việt Nam cận đại là học phần bắt buộc thuộc khối kiến thức chuyên ngành nằm cung cấp cho sinh viên những kiến thức thông sử về lịch sử Việt Nam liên quan đến phong trào kháng chiến chống Pháp cuối thế kỷ XIX; tình hình chính</w:t>
            </w:r>
            <w:r w:rsidRPr="00653418">
              <w:rPr>
                <w:rFonts w:cs="Times New Roman"/>
                <w:color w:val="000000" w:themeColor="text1"/>
                <w:spacing w:val="1"/>
                <w:szCs w:val="26"/>
                <w:lang w:val="vi-VN"/>
              </w:rPr>
              <w:t xml:space="preserve"> </w:t>
            </w:r>
            <w:r w:rsidRPr="00653418">
              <w:rPr>
                <w:rFonts w:cs="Times New Roman"/>
                <w:color w:val="000000" w:themeColor="text1"/>
                <w:szCs w:val="26"/>
                <w:lang w:val="vi-VN"/>
              </w:rPr>
              <w:t>trị,</w:t>
            </w:r>
            <w:r w:rsidRPr="00653418">
              <w:rPr>
                <w:rFonts w:cs="Times New Roman"/>
                <w:color w:val="000000" w:themeColor="text1"/>
                <w:spacing w:val="2"/>
                <w:szCs w:val="26"/>
                <w:lang w:val="vi-VN"/>
              </w:rPr>
              <w:t xml:space="preserve"> </w:t>
            </w:r>
            <w:r w:rsidRPr="00653418">
              <w:rPr>
                <w:rFonts w:cs="Times New Roman"/>
                <w:color w:val="000000" w:themeColor="text1"/>
                <w:szCs w:val="26"/>
                <w:lang w:val="vi-VN"/>
              </w:rPr>
              <w:t>kinh</w:t>
            </w:r>
            <w:r w:rsidRPr="00653418">
              <w:rPr>
                <w:rFonts w:cs="Times New Roman"/>
                <w:color w:val="000000" w:themeColor="text1"/>
                <w:spacing w:val="5"/>
                <w:szCs w:val="26"/>
                <w:lang w:val="vi-VN"/>
              </w:rPr>
              <w:t xml:space="preserve"> </w:t>
            </w:r>
            <w:r w:rsidRPr="00653418">
              <w:rPr>
                <w:rFonts w:cs="Times New Roman"/>
                <w:color w:val="000000" w:themeColor="text1"/>
                <w:szCs w:val="26"/>
                <w:lang w:val="vi-VN"/>
              </w:rPr>
              <w:t>tế,</w:t>
            </w:r>
            <w:r w:rsidRPr="00653418">
              <w:rPr>
                <w:rFonts w:cs="Times New Roman"/>
                <w:color w:val="000000" w:themeColor="text1"/>
                <w:spacing w:val="3"/>
                <w:szCs w:val="26"/>
                <w:lang w:val="vi-VN"/>
              </w:rPr>
              <w:t xml:space="preserve"> </w:t>
            </w:r>
            <w:r w:rsidRPr="00653418">
              <w:rPr>
                <w:rFonts w:cs="Times New Roman"/>
                <w:color w:val="000000" w:themeColor="text1"/>
                <w:szCs w:val="26"/>
                <w:lang w:val="vi-VN"/>
              </w:rPr>
              <w:t>văn</w:t>
            </w:r>
            <w:r w:rsidRPr="00653418">
              <w:rPr>
                <w:rFonts w:cs="Times New Roman"/>
                <w:color w:val="000000" w:themeColor="text1"/>
                <w:spacing w:val="3"/>
                <w:szCs w:val="26"/>
                <w:lang w:val="vi-VN"/>
              </w:rPr>
              <w:t xml:space="preserve"> </w:t>
            </w:r>
            <w:r w:rsidRPr="00653418">
              <w:rPr>
                <w:rFonts w:cs="Times New Roman"/>
                <w:color w:val="000000" w:themeColor="text1"/>
                <w:szCs w:val="26"/>
                <w:lang w:val="vi-VN"/>
              </w:rPr>
              <w:t>hoá,</w:t>
            </w:r>
            <w:r w:rsidRPr="00653418">
              <w:rPr>
                <w:rFonts w:cs="Times New Roman"/>
                <w:color w:val="000000" w:themeColor="text1"/>
                <w:spacing w:val="2"/>
                <w:szCs w:val="26"/>
                <w:lang w:val="vi-VN"/>
              </w:rPr>
              <w:t xml:space="preserve"> </w:t>
            </w:r>
            <w:r w:rsidRPr="00653418">
              <w:rPr>
                <w:rFonts w:cs="Times New Roman"/>
                <w:color w:val="000000" w:themeColor="text1"/>
                <w:szCs w:val="26"/>
                <w:lang w:val="vi-VN"/>
              </w:rPr>
              <w:t>xã</w:t>
            </w:r>
            <w:r w:rsidRPr="00653418">
              <w:rPr>
                <w:rFonts w:cs="Times New Roman"/>
                <w:color w:val="000000" w:themeColor="text1"/>
                <w:spacing w:val="5"/>
                <w:szCs w:val="26"/>
                <w:lang w:val="vi-VN"/>
              </w:rPr>
              <w:t xml:space="preserve"> </w:t>
            </w:r>
            <w:r w:rsidRPr="00653418">
              <w:rPr>
                <w:rFonts w:cs="Times New Roman"/>
                <w:color w:val="000000" w:themeColor="text1"/>
                <w:szCs w:val="26"/>
                <w:lang w:val="vi-VN"/>
              </w:rPr>
              <w:t>hội</w:t>
            </w:r>
            <w:r w:rsidRPr="00653418">
              <w:rPr>
                <w:rFonts w:cs="Times New Roman"/>
                <w:color w:val="000000" w:themeColor="text1"/>
                <w:spacing w:val="3"/>
                <w:szCs w:val="26"/>
                <w:lang w:val="vi-VN"/>
              </w:rPr>
              <w:t xml:space="preserve"> </w:t>
            </w:r>
            <w:r w:rsidRPr="00653418">
              <w:rPr>
                <w:rFonts w:cs="Times New Roman"/>
                <w:color w:val="000000" w:themeColor="text1"/>
                <w:szCs w:val="26"/>
                <w:lang w:val="vi-VN"/>
              </w:rPr>
              <w:t>và</w:t>
            </w:r>
            <w:r w:rsidRPr="00653418">
              <w:rPr>
                <w:rFonts w:cs="Times New Roman"/>
                <w:color w:val="000000" w:themeColor="text1"/>
                <w:spacing w:val="4"/>
                <w:szCs w:val="26"/>
                <w:lang w:val="vi-VN"/>
              </w:rPr>
              <w:t xml:space="preserve"> </w:t>
            </w:r>
            <w:r w:rsidRPr="00653418">
              <w:rPr>
                <w:rFonts w:cs="Times New Roman"/>
                <w:color w:val="000000" w:themeColor="text1"/>
                <w:szCs w:val="26"/>
                <w:lang w:val="vi-VN"/>
              </w:rPr>
              <w:t>phong</w:t>
            </w:r>
            <w:r w:rsidRPr="00653418">
              <w:rPr>
                <w:rFonts w:cs="Times New Roman"/>
                <w:color w:val="000000" w:themeColor="text1"/>
                <w:spacing w:val="5"/>
                <w:szCs w:val="26"/>
                <w:lang w:val="vi-VN"/>
              </w:rPr>
              <w:t xml:space="preserve"> </w:t>
            </w:r>
            <w:r w:rsidRPr="00653418">
              <w:rPr>
                <w:rFonts w:cs="Times New Roman"/>
                <w:color w:val="000000" w:themeColor="text1"/>
                <w:szCs w:val="26"/>
                <w:lang w:val="vi-VN"/>
              </w:rPr>
              <w:t>trào cách mạng Việt Nam đầu</w:t>
            </w:r>
            <w:r w:rsidRPr="00653418">
              <w:rPr>
                <w:rFonts w:cs="Times New Roman"/>
                <w:color w:val="000000" w:themeColor="text1"/>
                <w:spacing w:val="16"/>
                <w:szCs w:val="26"/>
                <w:lang w:val="vi-VN"/>
              </w:rPr>
              <w:t xml:space="preserve"> </w:t>
            </w:r>
            <w:r w:rsidRPr="00653418">
              <w:rPr>
                <w:rFonts w:cs="Times New Roman"/>
                <w:color w:val="000000" w:themeColor="text1"/>
                <w:szCs w:val="26"/>
                <w:lang w:val="vi-VN"/>
              </w:rPr>
              <w:t>thế</w:t>
            </w:r>
            <w:r w:rsidRPr="00653418">
              <w:rPr>
                <w:rFonts w:cs="Times New Roman"/>
                <w:color w:val="000000" w:themeColor="text1"/>
                <w:spacing w:val="15"/>
                <w:szCs w:val="26"/>
                <w:lang w:val="vi-VN"/>
              </w:rPr>
              <w:t xml:space="preserve"> </w:t>
            </w:r>
            <w:r w:rsidRPr="00653418">
              <w:rPr>
                <w:rFonts w:cs="Times New Roman"/>
                <w:color w:val="000000" w:themeColor="text1"/>
                <w:szCs w:val="26"/>
                <w:lang w:val="vi-VN"/>
              </w:rPr>
              <w:t>kỷ</w:t>
            </w:r>
            <w:r w:rsidRPr="00653418">
              <w:rPr>
                <w:rFonts w:cs="Times New Roman"/>
                <w:color w:val="000000" w:themeColor="text1"/>
                <w:spacing w:val="17"/>
                <w:szCs w:val="26"/>
                <w:lang w:val="vi-VN"/>
              </w:rPr>
              <w:t xml:space="preserve"> XIX</w:t>
            </w:r>
            <w:r w:rsidRPr="00653418">
              <w:rPr>
                <w:rFonts w:cs="Times New Roman"/>
                <w:color w:val="000000" w:themeColor="text1"/>
                <w:szCs w:val="26"/>
                <w:lang w:val="vi-VN"/>
              </w:rPr>
              <w:t xml:space="preserve"> đến 1929 và phong trào cách mạng Việt Nam theo khuynh hướng vô sản từ khi</w:t>
            </w:r>
            <w:r w:rsidRPr="00653418">
              <w:rPr>
                <w:rFonts w:cs="Times New Roman"/>
                <w:color w:val="000000" w:themeColor="text1"/>
                <w:spacing w:val="1"/>
                <w:szCs w:val="26"/>
                <w:lang w:val="vi-VN"/>
              </w:rPr>
              <w:t xml:space="preserve"> </w:t>
            </w:r>
            <w:r w:rsidRPr="00653418">
              <w:rPr>
                <w:rFonts w:cs="Times New Roman"/>
                <w:color w:val="000000" w:themeColor="text1"/>
                <w:szCs w:val="26"/>
                <w:lang w:val="vi-VN"/>
              </w:rPr>
              <w:t>Đảng</w:t>
            </w:r>
            <w:r w:rsidRPr="00653418">
              <w:rPr>
                <w:rFonts w:cs="Times New Roman"/>
                <w:color w:val="000000" w:themeColor="text1"/>
                <w:spacing w:val="-2"/>
                <w:szCs w:val="26"/>
                <w:lang w:val="vi-VN"/>
              </w:rPr>
              <w:t xml:space="preserve"> </w:t>
            </w:r>
            <w:r w:rsidRPr="00653418">
              <w:rPr>
                <w:rFonts w:cs="Times New Roman"/>
                <w:color w:val="000000" w:themeColor="text1"/>
                <w:szCs w:val="26"/>
                <w:lang w:val="vi-VN"/>
              </w:rPr>
              <w:t>Cộng</w:t>
            </w:r>
            <w:r w:rsidRPr="00653418">
              <w:rPr>
                <w:rFonts w:cs="Times New Roman"/>
                <w:color w:val="000000" w:themeColor="text1"/>
                <w:spacing w:val="-1"/>
                <w:szCs w:val="26"/>
                <w:lang w:val="vi-VN"/>
              </w:rPr>
              <w:t xml:space="preserve"> </w:t>
            </w:r>
            <w:r w:rsidRPr="00653418">
              <w:rPr>
                <w:rFonts w:cs="Times New Roman"/>
                <w:color w:val="000000" w:themeColor="text1"/>
                <w:szCs w:val="26"/>
                <w:lang w:val="vi-VN"/>
              </w:rPr>
              <w:t>sản</w:t>
            </w:r>
            <w:r w:rsidRPr="00653418">
              <w:rPr>
                <w:rFonts w:cs="Times New Roman"/>
                <w:color w:val="000000" w:themeColor="text1"/>
                <w:spacing w:val="-2"/>
                <w:szCs w:val="26"/>
                <w:lang w:val="vi-VN"/>
              </w:rPr>
              <w:t xml:space="preserve"> </w:t>
            </w:r>
            <w:r w:rsidRPr="00653418">
              <w:rPr>
                <w:rFonts w:cs="Times New Roman"/>
                <w:color w:val="000000" w:themeColor="text1"/>
                <w:szCs w:val="26"/>
                <w:lang w:val="vi-VN"/>
              </w:rPr>
              <w:t>Việt</w:t>
            </w:r>
            <w:r w:rsidRPr="00653418">
              <w:rPr>
                <w:rFonts w:cs="Times New Roman"/>
                <w:color w:val="000000" w:themeColor="text1"/>
                <w:spacing w:val="-2"/>
                <w:szCs w:val="26"/>
                <w:lang w:val="vi-VN"/>
              </w:rPr>
              <w:t xml:space="preserve"> </w:t>
            </w:r>
            <w:r w:rsidRPr="00653418">
              <w:rPr>
                <w:rFonts w:cs="Times New Roman"/>
                <w:color w:val="000000" w:themeColor="text1"/>
                <w:szCs w:val="26"/>
                <w:lang w:val="vi-VN"/>
              </w:rPr>
              <w:t>Nam</w:t>
            </w:r>
            <w:r w:rsidRPr="00653418">
              <w:rPr>
                <w:rFonts w:cs="Times New Roman"/>
                <w:color w:val="000000" w:themeColor="text1"/>
                <w:spacing w:val="-3"/>
                <w:szCs w:val="26"/>
                <w:lang w:val="vi-VN"/>
              </w:rPr>
              <w:t xml:space="preserve"> </w:t>
            </w:r>
            <w:r w:rsidRPr="00653418">
              <w:rPr>
                <w:rFonts w:cs="Times New Roman"/>
                <w:color w:val="000000" w:themeColor="text1"/>
                <w:szCs w:val="26"/>
                <w:lang w:val="vi-VN"/>
              </w:rPr>
              <w:t>thành</w:t>
            </w:r>
            <w:r w:rsidRPr="00653418">
              <w:rPr>
                <w:rFonts w:cs="Times New Roman"/>
                <w:color w:val="000000" w:themeColor="text1"/>
                <w:spacing w:val="-2"/>
                <w:szCs w:val="26"/>
                <w:lang w:val="vi-VN"/>
              </w:rPr>
              <w:t xml:space="preserve"> </w:t>
            </w:r>
            <w:r w:rsidRPr="00653418">
              <w:rPr>
                <w:rFonts w:cs="Times New Roman"/>
                <w:color w:val="000000" w:themeColor="text1"/>
                <w:szCs w:val="26"/>
                <w:lang w:val="vi-VN"/>
              </w:rPr>
              <w:t>lập</w:t>
            </w:r>
            <w:r w:rsidRPr="00653418">
              <w:rPr>
                <w:rFonts w:cs="Times New Roman"/>
                <w:color w:val="000000" w:themeColor="text1"/>
                <w:spacing w:val="-1"/>
                <w:szCs w:val="26"/>
                <w:lang w:val="vi-VN"/>
              </w:rPr>
              <w:t xml:space="preserve"> </w:t>
            </w:r>
            <w:r w:rsidRPr="00653418">
              <w:rPr>
                <w:rFonts w:cs="Times New Roman"/>
                <w:color w:val="000000" w:themeColor="text1"/>
                <w:szCs w:val="26"/>
                <w:lang w:val="vi-VN"/>
              </w:rPr>
              <w:t>đến</w:t>
            </w:r>
            <w:r w:rsidRPr="00653418">
              <w:rPr>
                <w:rFonts w:cs="Times New Roman"/>
                <w:color w:val="000000" w:themeColor="text1"/>
                <w:spacing w:val="-1"/>
                <w:szCs w:val="26"/>
                <w:lang w:val="vi-VN"/>
              </w:rPr>
              <w:t xml:space="preserve"> </w:t>
            </w:r>
            <w:r w:rsidRPr="00653418">
              <w:rPr>
                <w:rFonts w:cs="Times New Roman"/>
                <w:color w:val="000000" w:themeColor="text1"/>
                <w:szCs w:val="26"/>
                <w:lang w:val="vi-VN"/>
              </w:rPr>
              <w:t>Cách</w:t>
            </w:r>
            <w:r w:rsidRPr="00653418">
              <w:rPr>
                <w:rFonts w:cs="Times New Roman"/>
                <w:color w:val="000000" w:themeColor="text1"/>
                <w:spacing w:val="-2"/>
                <w:szCs w:val="26"/>
                <w:lang w:val="vi-VN"/>
              </w:rPr>
              <w:t xml:space="preserve"> </w:t>
            </w:r>
            <w:r w:rsidRPr="00653418">
              <w:rPr>
                <w:rFonts w:cs="Times New Roman"/>
                <w:color w:val="000000" w:themeColor="text1"/>
                <w:szCs w:val="26"/>
                <w:lang w:val="vi-VN"/>
              </w:rPr>
              <w:t>mạng</w:t>
            </w:r>
            <w:r w:rsidRPr="00653418">
              <w:rPr>
                <w:rFonts w:cs="Times New Roman"/>
                <w:color w:val="000000" w:themeColor="text1"/>
                <w:spacing w:val="-2"/>
                <w:szCs w:val="26"/>
                <w:lang w:val="vi-VN"/>
              </w:rPr>
              <w:t xml:space="preserve"> </w:t>
            </w:r>
            <w:r w:rsidRPr="00653418">
              <w:rPr>
                <w:rFonts w:cs="Times New Roman"/>
                <w:color w:val="000000" w:themeColor="text1"/>
                <w:szCs w:val="26"/>
                <w:lang w:val="vi-VN"/>
              </w:rPr>
              <w:t>tháng</w:t>
            </w:r>
            <w:r w:rsidRPr="00653418">
              <w:rPr>
                <w:rFonts w:cs="Times New Roman"/>
                <w:color w:val="000000" w:themeColor="text1"/>
                <w:spacing w:val="-1"/>
                <w:szCs w:val="26"/>
                <w:lang w:val="vi-VN"/>
              </w:rPr>
              <w:t xml:space="preserve"> </w:t>
            </w:r>
            <w:r w:rsidRPr="00653418">
              <w:rPr>
                <w:rFonts w:cs="Times New Roman"/>
                <w:color w:val="000000" w:themeColor="text1"/>
                <w:szCs w:val="26"/>
                <w:lang w:val="vi-VN"/>
              </w:rPr>
              <w:t>Tám</w:t>
            </w:r>
            <w:r w:rsidRPr="00653418">
              <w:rPr>
                <w:rFonts w:cs="Times New Roman"/>
                <w:color w:val="000000" w:themeColor="text1"/>
                <w:spacing w:val="-2"/>
                <w:szCs w:val="26"/>
                <w:lang w:val="vi-VN"/>
              </w:rPr>
              <w:t xml:space="preserve"> </w:t>
            </w:r>
            <w:r w:rsidRPr="00653418">
              <w:rPr>
                <w:rFonts w:cs="Times New Roman"/>
                <w:color w:val="000000" w:themeColor="text1"/>
                <w:szCs w:val="26"/>
                <w:lang w:val="vi-VN"/>
              </w:rPr>
              <w:t>thắng</w:t>
            </w:r>
            <w:r w:rsidRPr="00653418">
              <w:rPr>
                <w:rFonts w:cs="Times New Roman"/>
                <w:color w:val="000000" w:themeColor="text1"/>
                <w:spacing w:val="-1"/>
                <w:szCs w:val="26"/>
                <w:lang w:val="vi-VN"/>
              </w:rPr>
              <w:t xml:space="preserve"> </w:t>
            </w:r>
            <w:r w:rsidRPr="00653418">
              <w:rPr>
                <w:rFonts w:cs="Times New Roman"/>
                <w:color w:val="000000" w:themeColor="text1"/>
                <w:szCs w:val="26"/>
                <w:lang w:val="vi-VN"/>
              </w:rPr>
              <w:t xml:space="preserve">lợi. Từ đó, </w:t>
            </w:r>
            <w:r w:rsidRPr="00653418">
              <w:rPr>
                <w:rFonts w:cs="Times New Roman"/>
                <w:color w:val="000000" w:themeColor="text1"/>
                <w:szCs w:val="26"/>
                <w:lang w:val="vi-VN"/>
              </w:rPr>
              <w:lastRenderedPageBreak/>
              <w:t>giúp dinh viên có được những kiến thức nền tảng để tiếp tục tìm hiểu những kiến thức chuyên sâu hơn về lịch sử Việt Nam thời cận đại ở các học phần sau.</w:t>
            </w:r>
          </w:p>
        </w:tc>
        <w:tc>
          <w:tcPr>
            <w:tcW w:w="1417" w:type="dxa"/>
          </w:tcPr>
          <w:p w14:paraId="5B196846" w14:textId="72600F53" w:rsidR="0032586F" w:rsidRPr="00653418" w:rsidRDefault="0032586F" w:rsidP="003B7DE9">
            <w:pPr>
              <w:overflowPunct/>
              <w:spacing w:line="312" w:lineRule="auto"/>
              <w:jc w:val="center"/>
              <w:rPr>
                <w:lang w:val="nl-NL"/>
              </w:rPr>
            </w:pPr>
            <w:r w:rsidRPr="00653418">
              <w:rPr>
                <w:szCs w:val="26"/>
                <w:lang w:val="vi-VN"/>
              </w:rPr>
              <w:lastRenderedPageBreak/>
              <w:t>31841422</w:t>
            </w:r>
          </w:p>
        </w:tc>
        <w:tc>
          <w:tcPr>
            <w:tcW w:w="851" w:type="dxa"/>
          </w:tcPr>
          <w:p w14:paraId="78C22D0D" w14:textId="22269B03" w:rsidR="0032586F" w:rsidRPr="00653418" w:rsidRDefault="0032586F" w:rsidP="003B7DE9">
            <w:pPr>
              <w:overflowPunct/>
              <w:spacing w:line="312" w:lineRule="auto"/>
              <w:jc w:val="center"/>
              <w:rPr>
                <w:lang w:val="vi-VN"/>
              </w:rPr>
            </w:pPr>
            <w:r w:rsidRPr="00653418">
              <w:rPr>
                <w:lang w:val="vi-VN"/>
              </w:rPr>
              <w:t>4</w:t>
            </w:r>
          </w:p>
        </w:tc>
        <w:tc>
          <w:tcPr>
            <w:tcW w:w="1276" w:type="dxa"/>
          </w:tcPr>
          <w:p w14:paraId="4C4753F1" w14:textId="145C5EF0" w:rsidR="0032586F" w:rsidRPr="00653418" w:rsidRDefault="0032586F" w:rsidP="003B7DE9">
            <w:pPr>
              <w:overflowPunct/>
              <w:spacing w:line="312" w:lineRule="auto"/>
              <w:jc w:val="center"/>
              <w:rPr>
                <w:lang w:val="nl-NL"/>
              </w:rPr>
            </w:pPr>
            <w:r w:rsidRPr="00653418">
              <w:rPr>
                <w:szCs w:val="26"/>
                <w:lang w:val="vi-VN"/>
              </w:rPr>
              <w:t>31841423</w:t>
            </w:r>
          </w:p>
        </w:tc>
      </w:tr>
      <w:tr w:rsidR="0032586F" w:rsidRPr="00653418" w14:paraId="680CFBDC" w14:textId="77777777" w:rsidTr="003B7DE9">
        <w:tc>
          <w:tcPr>
            <w:tcW w:w="563" w:type="dxa"/>
          </w:tcPr>
          <w:p w14:paraId="6C4FA26E" w14:textId="4397B2C4" w:rsidR="0032586F" w:rsidRPr="00653418" w:rsidRDefault="0032586F" w:rsidP="003B7DE9">
            <w:pPr>
              <w:overflowPunct/>
              <w:spacing w:line="312" w:lineRule="auto"/>
              <w:rPr>
                <w:lang w:val="vi-VN"/>
              </w:rPr>
            </w:pPr>
            <w:r w:rsidRPr="00653418">
              <w:rPr>
                <w:lang w:val="vi-VN"/>
              </w:rPr>
              <w:t>15</w:t>
            </w:r>
          </w:p>
        </w:tc>
        <w:tc>
          <w:tcPr>
            <w:tcW w:w="1559" w:type="dxa"/>
          </w:tcPr>
          <w:p w14:paraId="461735A5" w14:textId="7E374A65" w:rsidR="0032586F" w:rsidRPr="00653418" w:rsidRDefault="0032586F" w:rsidP="003B7DE9">
            <w:pPr>
              <w:overflowPunct/>
              <w:spacing w:line="312" w:lineRule="auto"/>
              <w:rPr>
                <w:lang w:val="nl-NL"/>
              </w:rPr>
            </w:pPr>
            <w:r w:rsidRPr="00653418">
              <w:rPr>
                <w:szCs w:val="26"/>
                <w:lang w:val="vi-VN"/>
              </w:rPr>
              <w:t>Lịch sử Việt Nam hiện đại</w:t>
            </w:r>
          </w:p>
        </w:tc>
        <w:tc>
          <w:tcPr>
            <w:tcW w:w="8930" w:type="dxa"/>
          </w:tcPr>
          <w:p w14:paraId="0371D323" w14:textId="56654A4E" w:rsidR="0032586F" w:rsidRPr="00653418" w:rsidRDefault="0032586F" w:rsidP="003B7DE9">
            <w:pPr>
              <w:spacing w:line="312" w:lineRule="auto"/>
              <w:rPr>
                <w:color w:val="000000" w:themeColor="text1"/>
                <w:szCs w:val="26"/>
                <w:lang w:val="vi-VN"/>
              </w:rPr>
            </w:pPr>
            <w:r w:rsidRPr="00653418">
              <w:rPr>
                <w:color w:val="000000" w:themeColor="text1"/>
                <w:szCs w:val="26"/>
                <w:lang w:val="vi-VN"/>
              </w:rPr>
              <w:t>Học phần Lịch sử Việt Nam hiện đại trình bày kiến thức về lịch sử Việt Nam thời hiện đại (1945 đến nay), là sự kế tiếp kiến thức về lịch sử Việt Nam thời cổ trung đại và cận đại, giúp cho người học có kiến thức lịch sử Việt Nam một cách hệ thống, liên tục. Bên cạnh đó, góp phần giúp người học hình thành và phát triển một số kĩ năng, thái độ, góp phần thực hiện mục tiêu, chuẩn đàu ra của chương trình đào tạo.</w:t>
            </w:r>
          </w:p>
        </w:tc>
        <w:tc>
          <w:tcPr>
            <w:tcW w:w="1417" w:type="dxa"/>
          </w:tcPr>
          <w:p w14:paraId="40BD912C" w14:textId="13DD77C3" w:rsidR="0032586F" w:rsidRPr="00653418" w:rsidRDefault="0032586F" w:rsidP="003B7DE9">
            <w:pPr>
              <w:overflowPunct/>
              <w:spacing w:line="312" w:lineRule="auto"/>
              <w:jc w:val="center"/>
              <w:rPr>
                <w:lang w:val="nl-NL"/>
              </w:rPr>
            </w:pPr>
            <w:r w:rsidRPr="00653418">
              <w:rPr>
                <w:szCs w:val="26"/>
                <w:lang w:val="vi-VN"/>
              </w:rPr>
              <w:t>31841426</w:t>
            </w:r>
          </w:p>
        </w:tc>
        <w:tc>
          <w:tcPr>
            <w:tcW w:w="851" w:type="dxa"/>
          </w:tcPr>
          <w:p w14:paraId="43772C50" w14:textId="1492062E" w:rsidR="0032586F" w:rsidRPr="00653418" w:rsidRDefault="0032586F" w:rsidP="003B7DE9">
            <w:pPr>
              <w:overflowPunct/>
              <w:spacing w:line="312" w:lineRule="auto"/>
              <w:jc w:val="center"/>
              <w:rPr>
                <w:lang w:val="vi-VN"/>
              </w:rPr>
            </w:pPr>
            <w:r w:rsidRPr="00653418">
              <w:rPr>
                <w:lang w:val="vi-VN"/>
              </w:rPr>
              <w:t>4</w:t>
            </w:r>
          </w:p>
        </w:tc>
        <w:tc>
          <w:tcPr>
            <w:tcW w:w="1276" w:type="dxa"/>
          </w:tcPr>
          <w:p w14:paraId="4DEBBF0C" w14:textId="30243E3D" w:rsidR="0032586F" w:rsidRPr="00653418" w:rsidRDefault="0032586F" w:rsidP="003B7DE9">
            <w:pPr>
              <w:overflowPunct/>
              <w:spacing w:line="312" w:lineRule="auto"/>
              <w:jc w:val="center"/>
              <w:rPr>
                <w:lang w:val="nl-NL"/>
              </w:rPr>
            </w:pPr>
            <w:r w:rsidRPr="00653418">
              <w:rPr>
                <w:szCs w:val="26"/>
                <w:lang w:val="vi-VN"/>
              </w:rPr>
              <w:t>31841422</w:t>
            </w:r>
          </w:p>
        </w:tc>
      </w:tr>
      <w:tr w:rsidR="0032586F" w:rsidRPr="00653418" w14:paraId="2AB0F048" w14:textId="77777777" w:rsidTr="003B7DE9">
        <w:tc>
          <w:tcPr>
            <w:tcW w:w="563" w:type="dxa"/>
          </w:tcPr>
          <w:p w14:paraId="7C726F46" w14:textId="2BBEEFFD" w:rsidR="0032586F" w:rsidRPr="00653418" w:rsidRDefault="0032586F" w:rsidP="003B7DE9">
            <w:pPr>
              <w:overflowPunct/>
              <w:spacing w:line="312" w:lineRule="auto"/>
              <w:rPr>
                <w:lang w:val="vi-VN"/>
              </w:rPr>
            </w:pPr>
            <w:r w:rsidRPr="00653418">
              <w:rPr>
                <w:lang w:val="vi-VN"/>
              </w:rPr>
              <w:t>16</w:t>
            </w:r>
          </w:p>
        </w:tc>
        <w:tc>
          <w:tcPr>
            <w:tcW w:w="1559" w:type="dxa"/>
          </w:tcPr>
          <w:p w14:paraId="4D23CD7C" w14:textId="539C14E7" w:rsidR="0032586F" w:rsidRPr="00653418" w:rsidRDefault="0032586F" w:rsidP="003B7DE9">
            <w:pPr>
              <w:overflowPunct/>
              <w:spacing w:line="312" w:lineRule="auto"/>
              <w:rPr>
                <w:lang w:val="nl-NL"/>
              </w:rPr>
            </w:pPr>
            <w:r w:rsidRPr="00653418">
              <w:rPr>
                <w:color w:val="000000" w:themeColor="text1"/>
                <w:szCs w:val="26"/>
                <w:lang w:val="vi-VN"/>
              </w:rPr>
              <w:t>Nhân học đại cương</w:t>
            </w:r>
          </w:p>
        </w:tc>
        <w:tc>
          <w:tcPr>
            <w:tcW w:w="8930" w:type="dxa"/>
          </w:tcPr>
          <w:p w14:paraId="718EEE07" w14:textId="06E08248" w:rsidR="0032586F" w:rsidRPr="00653418" w:rsidRDefault="0032586F" w:rsidP="003B7DE9">
            <w:pPr>
              <w:spacing w:line="312" w:lineRule="auto"/>
              <w:rPr>
                <w:color w:val="000000"/>
                <w:szCs w:val="26"/>
                <w:lang w:val="sv-SE"/>
              </w:rPr>
            </w:pPr>
            <w:r w:rsidRPr="00653418">
              <w:rPr>
                <w:color w:val="000000"/>
                <w:szCs w:val="26"/>
                <w:lang w:val="sv-SE"/>
              </w:rPr>
              <w:t>Môn học Nhân học đại cương</w:t>
            </w:r>
            <w:r w:rsidRPr="00653418">
              <w:rPr>
                <w:i/>
                <w:color w:val="000000"/>
                <w:szCs w:val="26"/>
                <w:lang w:val="sv-SE"/>
              </w:rPr>
              <w:t xml:space="preserve"> </w:t>
            </w:r>
            <w:r w:rsidRPr="00653418">
              <w:rPr>
                <w:color w:val="000000"/>
                <w:szCs w:val="26"/>
                <w:lang w:val="sv-SE"/>
              </w:rPr>
              <w:t xml:space="preserve">trình bày những vấn đề chung của ngành dân tộc học như vấn đề chủng tộc và mối quan hệ với dân tộc, văn hóa trên thế giới; vấn đề ngôn ngữ, ngữ hệ tộc người, các tiêu chí và các loại hình cộng đồng tộc người trên thế giới; một số vấn đề cơ bản của xã hội nguyên thuỷ; các hình thức tôn giáo sơ khai; những vấn đề cơ bản về các dân tộc Việt Nam và chính sách dân tộc của Đảng và Nhà nước Việt Nam. </w:t>
            </w:r>
          </w:p>
        </w:tc>
        <w:tc>
          <w:tcPr>
            <w:tcW w:w="1417" w:type="dxa"/>
          </w:tcPr>
          <w:p w14:paraId="134E7689" w14:textId="717EE511" w:rsidR="0032586F" w:rsidRPr="00653418" w:rsidRDefault="0032586F" w:rsidP="003B7DE9">
            <w:pPr>
              <w:overflowPunct/>
              <w:spacing w:line="312" w:lineRule="auto"/>
              <w:jc w:val="center"/>
              <w:rPr>
                <w:lang w:val="nl-NL"/>
              </w:rPr>
            </w:pPr>
            <w:r w:rsidRPr="00653418">
              <w:rPr>
                <w:color w:val="000000" w:themeColor="text1"/>
                <w:szCs w:val="26"/>
                <w:lang w:val="vi-VN"/>
              </w:rPr>
              <w:t>31831502</w:t>
            </w:r>
          </w:p>
        </w:tc>
        <w:tc>
          <w:tcPr>
            <w:tcW w:w="851" w:type="dxa"/>
          </w:tcPr>
          <w:p w14:paraId="44262024" w14:textId="63FCF243" w:rsidR="0032586F" w:rsidRPr="00653418" w:rsidRDefault="0032586F" w:rsidP="003B7DE9">
            <w:pPr>
              <w:overflowPunct/>
              <w:spacing w:line="312" w:lineRule="auto"/>
              <w:jc w:val="center"/>
              <w:rPr>
                <w:lang w:val="vi-VN"/>
              </w:rPr>
            </w:pPr>
            <w:r w:rsidRPr="00653418">
              <w:rPr>
                <w:lang w:val="vi-VN"/>
              </w:rPr>
              <w:t>3</w:t>
            </w:r>
          </w:p>
        </w:tc>
        <w:tc>
          <w:tcPr>
            <w:tcW w:w="1276" w:type="dxa"/>
          </w:tcPr>
          <w:p w14:paraId="05ABCBAA" w14:textId="77777777" w:rsidR="0032586F" w:rsidRPr="00653418" w:rsidRDefault="0032586F" w:rsidP="003B7DE9">
            <w:pPr>
              <w:overflowPunct/>
              <w:spacing w:line="312" w:lineRule="auto"/>
              <w:jc w:val="center"/>
              <w:rPr>
                <w:lang w:val="nl-NL"/>
              </w:rPr>
            </w:pPr>
          </w:p>
        </w:tc>
      </w:tr>
      <w:tr w:rsidR="0032586F" w:rsidRPr="00653418" w14:paraId="2D3FB3DF" w14:textId="77777777" w:rsidTr="003B7DE9">
        <w:tc>
          <w:tcPr>
            <w:tcW w:w="563" w:type="dxa"/>
          </w:tcPr>
          <w:p w14:paraId="02A88C2E" w14:textId="297B968B" w:rsidR="0032586F" w:rsidRPr="00653418" w:rsidRDefault="0032586F" w:rsidP="003B7DE9">
            <w:pPr>
              <w:overflowPunct/>
              <w:spacing w:line="312" w:lineRule="auto"/>
              <w:rPr>
                <w:lang w:val="vi-VN"/>
              </w:rPr>
            </w:pPr>
            <w:r w:rsidRPr="00653418">
              <w:rPr>
                <w:lang w:val="vi-VN"/>
              </w:rPr>
              <w:t>17</w:t>
            </w:r>
          </w:p>
        </w:tc>
        <w:tc>
          <w:tcPr>
            <w:tcW w:w="1559" w:type="dxa"/>
          </w:tcPr>
          <w:p w14:paraId="17166F3F" w14:textId="2FCD4F9F" w:rsidR="0032586F" w:rsidRPr="00653418" w:rsidRDefault="0032586F" w:rsidP="003B7DE9">
            <w:pPr>
              <w:overflowPunct/>
              <w:spacing w:line="312" w:lineRule="auto"/>
              <w:rPr>
                <w:lang w:val="nl-NL"/>
              </w:rPr>
            </w:pPr>
            <w:r w:rsidRPr="00653418">
              <w:rPr>
                <w:szCs w:val="26"/>
                <w:lang w:val="vi-VN"/>
              </w:rPr>
              <w:t>Lịch sử ngoại giao Việt Nam</w:t>
            </w:r>
          </w:p>
        </w:tc>
        <w:tc>
          <w:tcPr>
            <w:tcW w:w="8930" w:type="dxa"/>
          </w:tcPr>
          <w:p w14:paraId="52B66FA5" w14:textId="6DF2C5DE" w:rsidR="0032586F" w:rsidRPr="00653418" w:rsidRDefault="0032586F" w:rsidP="003B7DE9">
            <w:pPr>
              <w:spacing w:line="312" w:lineRule="auto"/>
              <w:rPr>
                <w:color w:val="000000" w:themeColor="text1"/>
                <w:szCs w:val="26"/>
                <w:lang w:val="vi-VN"/>
              </w:rPr>
            </w:pPr>
            <w:r w:rsidRPr="00653418">
              <w:rPr>
                <w:color w:val="000000" w:themeColor="text1"/>
                <w:szCs w:val="26"/>
                <w:lang w:val="vi-VN"/>
              </w:rPr>
              <w:t>Học phần Lịch sử Ngoại giao Vệt Nam cung cấp cho sinh viên những kiến thức về chính sách, phương thức tiến hành các hoạt động ngoại giao của Việt Nam qua các thời kì; tổng kết những kinh nghiệm của cha ông trong việc kết hợp giữa đấu tranh ngoại giao với các hình thức đấu tranh khác để bảo vệ quyền lợi tối cao của dân tộc; truyền thống ngoại giao hòa hiếu của ông cha ta, tạo nên một trong những cơ sở của ngoại giao Việt Nam hiện nay. Trên cơ sở đó, bồi dưỡng tinh thần yêu nước và tự hào dân tộc cho sinh viên.</w:t>
            </w:r>
          </w:p>
        </w:tc>
        <w:tc>
          <w:tcPr>
            <w:tcW w:w="1417" w:type="dxa"/>
          </w:tcPr>
          <w:p w14:paraId="3BE600C8" w14:textId="520FE03D" w:rsidR="0032586F" w:rsidRPr="00653418" w:rsidRDefault="0032586F" w:rsidP="003B7DE9">
            <w:pPr>
              <w:overflowPunct/>
              <w:spacing w:line="312" w:lineRule="auto"/>
              <w:jc w:val="center"/>
              <w:rPr>
                <w:lang w:val="nl-NL"/>
              </w:rPr>
            </w:pPr>
            <w:r w:rsidRPr="00653418">
              <w:rPr>
                <w:szCs w:val="26"/>
                <w:lang w:val="vi-VN"/>
              </w:rPr>
              <w:t>31831411</w:t>
            </w:r>
          </w:p>
        </w:tc>
        <w:tc>
          <w:tcPr>
            <w:tcW w:w="851" w:type="dxa"/>
          </w:tcPr>
          <w:p w14:paraId="01B8CB75" w14:textId="00664BB5" w:rsidR="0032586F" w:rsidRPr="00653418" w:rsidRDefault="0032586F" w:rsidP="003B7DE9">
            <w:pPr>
              <w:overflowPunct/>
              <w:spacing w:line="312" w:lineRule="auto"/>
              <w:jc w:val="center"/>
              <w:rPr>
                <w:lang w:val="vi-VN"/>
              </w:rPr>
            </w:pPr>
            <w:r w:rsidRPr="00653418">
              <w:rPr>
                <w:lang w:val="vi-VN"/>
              </w:rPr>
              <w:t>3</w:t>
            </w:r>
          </w:p>
        </w:tc>
        <w:tc>
          <w:tcPr>
            <w:tcW w:w="1276" w:type="dxa"/>
          </w:tcPr>
          <w:p w14:paraId="2961EFF8" w14:textId="77777777" w:rsidR="0032586F" w:rsidRPr="00653418" w:rsidRDefault="0032586F" w:rsidP="003B7DE9">
            <w:pPr>
              <w:overflowPunct/>
              <w:spacing w:line="312" w:lineRule="auto"/>
              <w:jc w:val="center"/>
              <w:rPr>
                <w:lang w:val="nl-NL"/>
              </w:rPr>
            </w:pPr>
          </w:p>
        </w:tc>
      </w:tr>
      <w:tr w:rsidR="0032586F" w:rsidRPr="00653418" w14:paraId="7B5B11A2" w14:textId="77777777" w:rsidTr="003B7DE9">
        <w:tc>
          <w:tcPr>
            <w:tcW w:w="563" w:type="dxa"/>
          </w:tcPr>
          <w:p w14:paraId="66872F9F" w14:textId="68F79A4A" w:rsidR="0032586F" w:rsidRPr="00653418" w:rsidRDefault="003B7DE9" w:rsidP="003B7DE9">
            <w:pPr>
              <w:overflowPunct/>
              <w:spacing w:line="312" w:lineRule="auto"/>
              <w:rPr>
                <w:lang w:val="vi-VN"/>
              </w:rPr>
            </w:pPr>
            <w:r w:rsidRPr="00653418">
              <w:rPr>
                <w:lang w:val="vi-VN"/>
              </w:rPr>
              <w:t>18</w:t>
            </w:r>
          </w:p>
        </w:tc>
        <w:tc>
          <w:tcPr>
            <w:tcW w:w="1559" w:type="dxa"/>
          </w:tcPr>
          <w:p w14:paraId="6B3AC193" w14:textId="4C5D1F2A" w:rsidR="0032586F" w:rsidRPr="00653418" w:rsidRDefault="0032586F" w:rsidP="003B7DE9">
            <w:pPr>
              <w:overflowPunct/>
              <w:spacing w:line="312" w:lineRule="auto"/>
              <w:rPr>
                <w:lang w:val="nl-NL"/>
              </w:rPr>
            </w:pPr>
            <w:r w:rsidRPr="00653418">
              <w:rPr>
                <w:color w:val="000000" w:themeColor="text1"/>
                <w:szCs w:val="26"/>
                <w:lang w:val="vi-VN"/>
              </w:rPr>
              <w:t>Kinh tế Việt Nam thời cận đại</w:t>
            </w:r>
          </w:p>
        </w:tc>
        <w:tc>
          <w:tcPr>
            <w:tcW w:w="8930" w:type="dxa"/>
          </w:tcPr>
          <w:p w14:paraId="45F29C88" w14:textId="77777777" w:rsidR="0032586F" w:rsidRPr="00653418" w:rsidRDefault="0032586F" w:rsidP="0032586F">
            <w:pPr>
              <w:spacing w:line="312" w:lineRule="auto"/>
              <w:rPr>
                <w:color w:val="000000"/>
                <w:spacing w:val="-4"/>
                <w:szCs w:val="26"/>
                <w:lang w:val="nl-NL"/>
              </w:rPr>
            </w:pPr>
            <w:r w:rsidRPr="00653418">
              <w:rPr>
                <w:color w:val="000000"/>
                <w:spacing w:val="-4"/>
                <w:szCs w:val="26"/>
                <w:lang w:val="nl-NL"/>
              </w:rPr>
              <w:t>Học phần trình bày khái quát bối cảnh thế giới và chính sách khai thác thuộc địa Việt Nam của thực dân Pháp cuối cuối thế kỷ XIX đến những thập niên đầu thế kỷ XX.</w:t>
            </w:r>
          </w:p>
          <w:p w14:paraId="482103F0" w14:textId="159DBAF4" w:rsidR="0032586F" w:rsidRPr="00653418" w:rsidRDefault="0032586F" w:rsidP="003B7DE9">
            <w:pPr>
              <w:spacing w:line="312" w:lineRule="auto"/>
              <w:rPr>
                <w:color w:val="000000"/>
                <w:szCs w:val="26"/>
                <w:lang w:val="nl-NL"/>
              </w:rPr>
            </w:pPr>
            <w:r w:rsidRPr="00653418">
              <w:rPr>
                <w:color w:val="000000"/>
                <w:szCs w:val="26"/>
                <w:lang w:val="nl-NL"/>
              </w:rPr>
              <w:t xml:space="preserve">Trên cơ sở đó, học phần đi sâu vào những chuyển biến của kinh tế Việt Nam: bên cạnh những ngành truyền thống, những ngành kinh tế mới với quan hệ sản xuất mới </w:t>
            </w:r>
            <w:r w:rsidRPr="00653418">
              <w:rPr>
                <w:color w:val="000000"/>
                <w:szCs w:val="26"/>
                <w:lang w:val="nl-NL"/>
              </w:rPr>
              <w:lastRenderedPageBreak/>
              <w:t xml:space="preserve">tư bản chủ nghĩa xuất hiện và phát triển, làm chuyển biến sâu sắc đời sống chính trị - xã hội nước ta.  </w:t>
            </w:r>
          </w:p>
        </w:tc>
        <w:tc>
          <w:tcPr>
            <w:tcW w:w="1417" w:type="dxa"/>
          </w:tcPr>
          <w:p w14:paraId="35A0D871" w14:textId="7FD0FD1B" w:rsidR="0032586F" w:rsidRPr="00653418" w:rsidRDefault="0032586F" w:rsidP="003B7DE9">
            <w:pPr>
              <w:overflowPunct/>
              <w:spacing w:line="312" w:lineRule="auto"/>
              <w:jc w:val="center"/>
              <w:rPr>
                <w:lang w:val="nl-NL"/>
              </w:rPr>
            </w:pPr>
            <w:r w:rsidRPr="00653418">
              <w:rPr>
                <w:color w:val="000000" w:themeColor="text1"/>
                <w:szCs w:val="26"/>
                <w:lang w:val="vi-VN"/>
              </w:rPr>
              <w:lastRenderedPageBreak/>
              <w:t>31831368</w:t>
            </w:r>
          </w:p>
        </w:tc>
        <w:tc>
          <w:tcPr>
            <w:tcW w:w="851" w:type="dxa"/>
          </w:tcPr>
          <w:p w14:paraId="769C411D" w14:textId="5E28E564" w:rsidR="0032586F" w:rsidRPr="00653418" w:rsidRDefault="0032586F" w:rsidP="003B7DE9">
            <w:pPr>
              <w:overflowPunct/>
              <w:spacing w:line="312" w:lineRule="auto"/>
              <w:jc w:val="center"/>
              <w:rPr>
                <w:lang w:val="vi-VN"/>
              </w:rPr>
            </w:pPr>
            <w:r w:rsidRPr="00653418">
              <w:rPr>
                <w:lang w:val="vi-VN"/>
              </w:rPr>
              <w:t>3</w:t>
            </w:r>
          </w:p>
        </w:tc>
        <w:tc>
          <w:tcPr>
            <w:tcW w:w="1276" w:type="dxa"/>
          </w:tcPr>
          <w:p w14:paraId="637ADC1C" w14:textId="1D220EFB" w:rsidR="0032586F" w:rsidRPr="00653418" w:rsidRDefault="0032586F" w:rsidP="003B7DE9">
            <w:pPr>
              <w:overflowPunct/>
              <w:spacing w:line="312" w:lineRule="auto"/>
              <w:jc w:val="center"/>
              <w:rPr>
                <w:lang w:val="nl-NL"/>
              </w:rPr>
            </w:pPr>
            <w:r w:rsidRPr="00653418">
              <w:rPr>
                <w:szCs w:val="26"/>
                <w:lang w:val="vi-VN"/>
              </w:rPr>
              <w:t>31841422</w:t>
            </w:r>
          </w:p>
        </w:tc>
      </w:tr>
      <w:tr w:rsidR="0032586F" w:rsidRPr="00653418" w14:paraId="2B959213" w14:textId="77777777" w:rsidTr="003B7DE9">
        <w:tc>
          <w:tcPr>
            <w:tcW w:w="563" w:type="dxa"/>
          </w:tcPr>
          <w:p w14:paraId="55014DB9" w14:textId="203266C0" w:rsidR="0032586F" w:rsidRPr="00653418" w:rsidRDefault="003B7DE9" w:rsidP="003B7DE9">
            <w:pPr>
              <w:overflowPunct/>
              <w:spacing w:line="312" w:lineRule="auto"/>
              <w:rPr>
                <w:lang w:val="vi-VN"/>
              </w:rPr>
            </w:pPr>
            <w:r w:rsidRPr="00653418">
              <w:rPr>
                <w:lang w:val="vi-VN"/>
              </w:rPr>
              <w:t>19</w:t>
            </w:r>
          </w:p>
        </w:tc>
        <w:tc>
          <w:tcPr>
            <w:tcW w:w="1559" w:type="dxa"/>
          </w:tcPr>
          <w:p w14:paraId="2E0F8814" w14:textId="11B1B5BC" w:rsidR="0032586F" w:rsidRPr="00653418" w:rsidRDefault="0032586F" w:rsidP="003B7DE9">
            <w:pPr>
              <w:overflowPunct/>
              <w:spacing w:line="312" w:lineRule="auto"/>
              <w:rPr>
                <w:lang w:val="nl-NL"/>
              </w:rPr>
            </w:pPr>
            <w:r w:rsidRPr="00653418">
              <w:rPr>
                <w:color w:val="000000" w:themeColor="text1"/>
                <w:szCs w:val="26"/>
                <w:lang w:val="vi-VN"/>
              </w:rPr>
              <w:t>Khảo cổ học đại cương</w:t>
            </w:r>
          </w:p>
        </w:tc>
        <w:tc>
          <w:tcPr>
            <w:tcW w:w="8930" w:type="dxa"/>
          </w:tcPr>
          <w:p w14:paraId="24E420E3" w14:textId="5F19EC4B" w:rsidR="0032586F" w:rsidRPr="00653418" w:rsidRDefault="0032586F" w:rsidP="003B7DE9">
            <w:pPr>
              <w:spacing w:line="312" w:lineRule="auto"/>
              <w:rPr>
                <w:color w:val="000000" w:themeColor="text1"/>
                <w:szCs w:val="26"/>
                <w:lang w:val="vi-VN"/>
              </w:rPr>
            </w:pPr>
            <w:r w:rsidRPr="00653418">
              <w:rPr>
                <w:color w:val="000000"/>
                <w:szCs w:val="26"/>
                <w:lang w:val="vi-VN"/>
              </w:rPr>
              <w:t>Khảo cổ học đại cương là học phần bắt buộc thuộc khối kiến thực chuyên ngành trong chương trình đào tạo của ngành Sư phạm Lịch sử. Học phần cung cấp các kiến thức bổ trợ để sinh viên tiếp cận với các học phần chuyên ngành lịch sử. Nội dung của học phần bao gồm khái niệm về Khảo cổ học, đối tượng, chức năng, nhiệm vụ của Khảo cổ học; các loại hình di tích, di chỉ khảo cổ, phương pháp nghiên cứu Khảo cổ học; lịch sử Khảo cổ học; các thời đại Khảo cổ học thế giới và Việt Nam.</w:t>
            </w:r>
          </w:p>
        </w:tc>
        <w:tc>
          <w:tcPr>
            <w:tcW w:w="1417" w:type="dxa"/>
          </w:tcPr>
          <w:p w14:paraId="5ECE7217" w14:textId="7F3F3F80" w:rsidR="0032586F" w:rsidRPr="00653418" w:rsidRDefault="0032586F" w:rsidP="003B7DE9">
            <w:pPr>
              <w:overflowPunct/>
              <w:spacing w:line="312" w:lineRule="auto"/>
              <w:jc w:val="center"/>
              <w:rPr>
                <w:lang w:val="nl-NL"/>
              </w:rPr>
            </w:pPr>
            <w:r w:rsidRPr="00653418">
              <w:rPr>
                <w:color w:val="000000" w:themeColor="text1"/>
                <w:szCs w:val="26"/>
                <w:lang w:val="vi-VN"/>
              </w:rPr>
              <w:t>31831333</w:t>
            </w:r>
          </w:p>
        </w:tc>
        <w:tc>
          <w:tcPr>
            <w:tcW w:w="851" w:type="dxa"/>
          </w:tcPr>
          <w:p w14:paraId="30FBBD17" w14:textId="5A111E88" w:rsidR="0032586F" w:rsidRPr="00653418" w:rsidRDefault="0032586F" w:rsidP="003B7DE9">
            <w:pPr>
              <w:overflowPunct/>
              <w:spacing w:line="312" w:lineRule="auto"/>
              <w:jc w:val="center"/>
              <w:rPr>
                <w:lang w:val="vi-VN"/>
              </w:rPr>
            </w:pPr>
            <w:r w:rsidRPr="00653418">
              <w:rPr>
                <w:lang w:val="vi-VN"/>
              </w:rPr>
              <w:t>3</w:t>
            </w:r>
          </w:p>
        </w:tc>
        <w:tc>
          <w:tcPr>
            <w:tcW w:w="1276" w:type="dxa"/>
          </w:tcPr>
          <w:p w14:paraId="4491E1F0" w14:textId="77777777" w:rsidR="0032586F" w:rsidRPr="00653418" w:rsidRDefault="0032586F" w:rsidP="003B7DE9">
            <w:pPr>
              <w:overflowPunct/>
              <w:spacing w:line="312" w:lineRule="auto"/>
              <w:jc w:val="center"/>
              <w:rPr>
                <w:lang w:val="nl-NL"/>
              </w:rPr>
            </w:pPr>
          </w:p>
        </w:tc>
      </w:tr>
      <w:tr w:rsidR="0032586F" w:rsidRPr="00653418" w14:paraId="3B72EC24" w14:textId="77777777" w:rsidTr="003B7DE9">
        <w:tc>
          <w:tcPr>
            <w:tcW w:w="563" w:type="dxa"/>
          </w:tcPr>
          <w:p w14:paraId="0BD776D5" w14:textId="37C31054" w:rsidR="0032586F" w:rsidRPr="00653418" w:rsidRDefault="003B7DE9" w:rsidP="003B7DE9">
            <w:pPr>
              <w:overflowPunct/>
              <w:spacing w:line="312" w:lineRule="auto"/>
              <w:rPr>
                <w:lang w:val="vi-VN"/>
              </w:rPr>
            </w:pPr>
            <w:r w:rsidRPr="00653418">
              <w:rPr>
                <w:lang w:val="vi-VN"/>
              </w:rPr>
              <w:t>20</w:t>
            </w:r>
          </w:p>
        </w:tc>
        <w:tc>
          <w:tcPr>
            <w:tcW w:w="1559" w:type="dxa"/>
          </w:tcPr>
          <w:p w14:paraId="63F677E8" w14:textId="4B0F10B7" w:rsidR="0032586F" w:rsidRPr="00653418" w:rsidRDefault="0032586F" w:rsidP="003B7DE9">
            <w:pPr>
              <w:overflowPunct/>
              <w:spacing w:line="312" w:lineRule="auto"/>
              <w:rPr>
                <w:lang w:val="nl-NL"/>
              </w:rPr>
            </w:pPr>
            <w:r w:rsidRPr="00653418">
              <w:rPr>
                <w:color w:val="000000" w:themeColor="text1"/>
                <w:szCs w:val="26"/>
                <w:lang w:val="vi-VN"/>
              </w:rPr>
              <w:t>Địa phương học</w:t>
            </w:r>
          </w:p>
        </w:tc>
        <w:tc>
          <w:tcPr>
            <w:tcW w:w="8930" w:type="dxa"/>
          </w:tcPr>
          <w:p w14:paraId="0162F7C5" w14:textId="008AE84B" w:rsidR="0032586F" w:rsidRPr="00653418" w:rsidRDefault="0032586F" w:rsidP="003B7DE9">
            <w:pPr>
              <w:tabs>
                <w:tab w:val="left" w:pos="2325"/>
              </w:tabs>
              <w:spacing w:line="312" w:lineRule="auto"/>
              <w:rPr>
                <w:color w:val="000000"/>
                <w:szCs w:val="26"/>
                <w:lang w:val="vi-VN"/>
              </w:rPr>
            </w:pPr>
            <w:r w:rsidRPr="00653418">
              <w:rPr>
                <w:color w:val="000000"/>
                <w:szCs w:val="26"/>
                <w:lang w:val="nl-NL"/>
              </w:rPr>
              <w:t>Học phần cung cấp những kiến thức chung về lịch sử, địa lý của địa phương, phương pháp nghiên cứu địa phương. Biết được vai trò của lịch sử địa phương với lịch sử dân tộc, trách nhiệm bản thân trong việc tham gia gìn giữ, phát huy những giá trị truyền thống tốt đẹp của địa phương</w:t>
            </w:r>
            <w:r w:rsidRPr="00653418">
              <w:rPr>
                <w:color w:val="000000"/>
                <w:szCs w:val="26"/>
                <w:lang w:val="vi-VN"/>
              </w:rPr>
              <w:t>.</w:t>
            </w:r>
          </w:p>
        </w:tc>
        <w:tc>
          <w:tcPr>
            <w:tcW w:w="1417" w:type="dxa"/>
          </w:tcPr>
          <w:p w14:paraId="4CC7F70A" w14:textId="5E4929F5" w:rsidR="0032586F" w:rsidRPr="00653418" w:rsidRDefault="0032586F" w:rsidP="003B7DE9">
            <w:pPr>
              <w:overflowPunct/>
              <w:spacing w:line="312" w:lineRule="auto"/>
              <w:jc w:val="center"/>
              <w:rPr>
                <w:lang w:val="nl-NL"/>
              </w:rPr>
            </w:pPr>
            <w:r w:rsidRPr="00653418">
              <w:rPr>
                <w:color w:val="000000" w:themeColor="text1"/>
                <w:szCs w:val="26"/>
                <w:lang w:val="vi-VN"/>
              </w:rPr>
              <w:t>31831193</w:t>
            </w:r>
          </w:p>
        </w:tc>
        <w:tc>
          <w:tcPr>
            <w:tcW w:w="851" w:type="dxa"/>
          </w:tcPr>
          <w:p w14:paraId="2E5D167F" w14:textId="78D4962E" w:rsidR="0032586F" w:rsidRPr="00653418" w:rsidRDefault="0032586F" w:rsidP="003B7DE9">
            <w:pPr>
              <w:overflowPunct/>
              <w:spacing w:line="312" w:lineRule="auto"/>
              <w:jc w:val="center"/>
              <w:rPr>
                <w:lang w:val="vi-VN"/>
              </w:rPr>
            </w:pPr>
            <w:r w:rsidRPr="00653418">
              <w:rPr>
                <w:lang w:val="vi-VN"/>
              </w:rPr>
              <w:t>3</w:t>
            </w:r>
          </w:p>
        </w:tc>
        <w:tc>
          <w:tcPr>
            <w:tcW w:w="1276" w:type="dxa"/>
          </w:tcPr>
          <w:p w14:paraId="4434DF9A" w14:textId="77777777" w:rsidR="0032586F" w:rsidRPr="00653418" w:rsidRDefault="0032586F" w:rsidP="003B7DE9">
            <w:pPr>
              <w:overflowPunct/>
              <w:spacing w:line="312" w:lineRule="auto"/>
              <w:jc w:val="center"/>
              <w:rPr>
                <w:lang w:val="nl-NL"/>
              </w:rPr>
            </w:pPr>
          </w:p>
        </w:tc>
      </w:tr>
      <w:tr w:rsidR="0032586F" w:rsidRPr="00653418" w14:paraId="24979C16" w14:textId="77777777" w:rsidTr="003B7DE9">
        <w:tc>
          <w:tcPr>
            <w:tcW w:w="563" w:type="dxa"/>
          </w:tcPr>
          <w:p w14:paraId="1A6013BD" w14:textId="75B8EBAD" w:rsidR="0032586F" w:rsidRPr="00653418" w:rsidRDefault="003B7DE9" w:rsidP="003B7DE9">
            <w:pPr>
              <w:overflowPunct/>
              <w:spacing w:line="312" w:lineRule="auto"/>
              <w:rPr>
                <w:lang w:val="vi-VN"/>
              </w:rPr>
            </w:pPr>
            <w:r w:rsidRPr="00653418">
              <w:rPr>
                <w:lang w:val="vi-VN"/>
              </w:rPr>
              <w:t>21</w:t>
            </w:r>
          </w:p>
        </w:tc>
        <w:tc>
          <w:tcPr>
            <w:tcW w:w="1559" w:type="dxa"/>
          </w:tcPr>
          <w:p w14:paraId="72E2033D" w14:textId="02A544B5" w:rsidR="0032586F" w:rsidRPr="00653418" w:rsidRDefault="0032586F" w:rsidP="003B7DE9">
            <w:pPr>
              <w:overflowPunct/>
              <w:spacing w:line="312" w:lineRule="auto"/>
              <w:rPr>
                <w:lang w:val="nl-NL"/>
              </w:rPr>
            </w:pPr>
            <w:r w:rsidRPr="00653418">
              <w:rPr>
                <w:szCs w:val="26"/>
                <w:lang w:val="vi-VN"/>
              </w:rPr>
              <w:t>Chủ nghĩa tư bản cận – hiện đại</w:t>
            </w:r>
          </w:p>
        </w:tc>
        <w:tc>
          <w:tcPr>
            <w:tcW w:w="8930" w:type="dxa"/>
          </w:tcPr>
          <w:p w14:paraId="63A3233C" w14:textId="6BFE4010" w:rsidR="0032586F" w:rsidRPr="00653418" w:rsidRDefault="0032586F" w:rsidP="003B7DE9">
            <w:pPr>
              <w:spacing w:line="312" w:lineRule="auto"/>
              <w:rPr>
                <w:szCs w:val="26"/>
                <w:lang w:val="vi-VN"/>
              </w:rPr>
            </w:pPr>
            <w:r w:rsidRPr="00653418">
              <w:rPr>
                <w:color w:val="000000"/>
                <w:szCs w:val="26"/>
                <w:lang w:val="vi-VN"/>
              </w:rPr>
              <w:t>Học phần chủ nghĩa tư bản cận hiện đại là học phần bắt buộc thuộc khổi kiến thức chuyên ngành. Nội dung học phần này tập trung làm rõ quá trình hình thành và lịch sử phát triển của CNTB từ thời cận đại thông qua sự thắng lợi của quan hệ sản xuất tư bản chủ nghĩa đối với quan hệ sản xuất phong kiến (từ giữa thế kỷ XVI đến thập niên 50 - 60 thế kỷ XIX), sự phát triển đưa đến xuất hiện của CNTB hiện đại (từ sau Chiến tranh thế giới thứ hai đến nay). Học phần tập trung phân tích ảnh hưởng của cách mạng khoa học - kỹ thuật đối với CNTB cận - hiện đại; những đặc trưng cơ bản của CNTB hiện đại; các mô hình CNTB hiện đại tiêu biểu; tiềm năng, giới hạn những mâu thuẫn cơ bản và xu hướng vận động của CNTB trong bối cảnh toàn cầu hóa hiện nay.</w:t>
            </w:r>
          </w:p>
        </w:tc>
        <w:tc>
          <w:tcPr>
            <w:tcW w:w="1417" w:type="dxa"/>
          </w:tcPr>
          <w:p w14:paraId="048B9A2E" w14:textId="3FF42139" w:rsidR="0032586F" w:rsidRPr="00653418" w:rsidRDefault="0032586F" w:rsidP="003B7DE9">
            <w:pPr>
              <w:overflowPunct/>
              <w:spacing w:line="312" w:lineRule="auto"/>
              <w:jc w:val="center"/>
              <w:rPr>
                <w:lang w:val="nl-NL"/>
              </w:rPr>
            </w:pPr>
            <w:r w:rsidRPr="00653418">
              <w:rPr>
                <w:szCs w:val="26"/>
                <w:lang w:val="vi-VN"/>
              </w:rPr>
              <w:t>31831060</w:t>
            </w:r>
          </w:p>
        </w:tc>
        <w:tc>
          <w:tcPr>
            <w:tcW w:w="851" w:type="dxa"/>
          </w:tcPr>
          <w:p w14:paraId="7AA680F8" w14:textId="2FB8F5D2" w:rsidR="0032586F" w:rsidRPr="00653418" w:rsidRDefault="0032586F" w:rsidP="003B7DE9">
            <w:pPr>
              <w:overflowPunct/>
              <w:spacing w:line="312" w:lineRule="auto"/>
              <w:jc w:val="center"/>
              <w:rPr>
                <w:lang w:val="vi-VN"/>
              </w:rPr>
            </w:pPr>
            <w:r w:rsidRPr="00653418">
              <w:rPr>
                <w:lang w:val="vi-VN"/>
              </w:rPr>
              <w:t>3</w:t>
            </w:r>
          </w:p>
        </w:tc>
        <w:tc>
          <w:tcPr>
            <w:tcW w:w="1276" w:type="dxa"/>
          </w:tcPr>
          <w:p w14:paraId="60AE9504" w14:textId="0705CA18" w:rsidR="0032586F" w:rsidRPr="00653418" w:rsidRDefault="0032586F" w:rsidP="003B7DE9">
            <w:pPr>
              <w:overflowPunct/>
              <w:spacing w:line="312" w:lineRule="auto"/>
              <w:jc w:val="center"/>
              <w:rPr>
                <w:lang w:val="nl-NL"/>
              </w:rPr>
            </w:pPr>
            <w:r w:rsidRPr="00653418">
              <w:rPr>
                <w:szCs w:val="26"/>
                <w:lang w:val="vi-VN"/>
              </w:rPr>
              <w:t>31841417</w:t>
            </w:r>
          </w:p>
        </w:tc>
      </w:tr>
      <w:tr w:rsidR="0032586F" w:rsidRPr="00653418" w14:paraId="045E9293" w14:textId="77777777" w:rsidTr="003B7DE9">
        <w:tc>
          <w:tcPr>
            <w:tcW w:w="563" w:type="dxa"/>
          </w:tcPr>
          <w:p w14:paraId="4800BC90" w14:textId="050283A6" w:rsidR="0032586F" w:rsidRPr="00653418" w:rsidRDefault="003B7DE9" w:rsidP="003B7DE9">
            <w:pPr>
              <w:overflowPunct/>
              <w:spacing w:line="312" w:lineRule="auto"/>
              <w:rPr>
                <w:lang w:val="vi-VN"/>
              </w:rPr>
            </w:pPr>
            <w:r w:rsidRPr="00653418">
              <w:rPr>
                <w:lang w:val="vi-VN"/>
              </w:rPr>
              <w:t>22</w:t>
            </w:r>
          </w:p>
        </w:tc>
        <w:tc>
          <w:tcPr>
            <w:tcW w:w="1559" w:type="dxa"/>
          </w:tcPr>
          <w:p w14:paraId="5F4EAA91" w14:textId="3EE91565" w:rsidR="0032586F" w:rsidRPr="00653418" w:rsidRDefault="0032586F" w:rsidP="003B7DE9">
            <w:pPr>
              <w:overflowPunct/>
              <w:spacing w:line="312" w:lineRule="auto"/>
              <w:rPr>
                <w:lang w:val="nl-NL"/>
              </w:rPr>
            </w:pPr>
            <w:r w:rsidRPr="00653418">
              <w:rPr>
                <w:color w:val="000000"/>
                <w:szCs w:val="26"/>
                <w:lang w:val="vi-VN"/>
              </w:rPr>
              <w:t xml:space="preserve">Lịch sử quan hệ quốc tế từ </w:t>
            </w:r>
            <w:r w:rsidRPr="00653418">
              <w:rPr>
                <w:color w:val="000000"/>
                <w:szCs w:val="26"/>
                <w:lang w:val="vi-VN"/>
              </w:rPr>
              <w:lastRenderedPageBreak/>
              <w:t>năm 1918 đến nay</w:t>
            </w:r>
          </w:p>
        </w:tc>
        <w:tc>
          <w:tcPr>
            <w:tcW w:w="8930" w:type="dxa"/>
          </w:tcPr>
          <w:p w14:paraId="67F256BD" w14:textId="13EC9636" w:rsidR="0032586F" w:rsidRPr="00653418" w:rsidRDefault="0032586F" w:rsidP="003B7DE9">
            <w:pPr>
              <w:spacing w:line="312" w:lineRule="auto"/>
              <w:rPr>
                <w:szCs w:val="26"/>
                <w:lang w:val="vi-VN"/>
              </w:rPr>
            </w:pPr>
            <w:r w:rsidRPr="00653418">
              <w:rPr>
                <w:i/>
                <w:color w:val="000000"/>
                <w:szCs w:val="26"/>
                <w:lang w:val="vi-VN"/>
              </w:rPr>
              <w:lastRenderedPageBreak/>
              <w:t>Lịch sử quan hệ quốc tế từ năm 1919 đến nay</w:t>
            </w:r>
            <w:r w:rsidRPr="00653418">
              <w:rPr>
                <w:color w:val="000000"/>
                <w:szCs w:val="26"/>
                <w:lang w:val="vi-VN"/>
              </w:rPr>
              <w:t xml:space="preserve"> là học phần chuyên đề tiếp nối các học phần lịch sử đại cương trong chương trình đào tạo. Học phần này giúp người học </w:t>
            </w:r>
            <w:r w:rsidRPr="00653418">
              <w:rPr>
                <w:color w:val="000000"/>
                <w:szCs w:val="26"/>
                <w:lang w:val="vi-VN"/>
              </w:rPr>
              <w:lastRenderedPageBreak/>
              <w:t>nắm được những kiến thức cơ bản của lịch sử quan hệ quốc tế thời hiện đại. Thông qua đó, học phần sẽ tạo cơ sở nền tảng cho sinh viên tiếp tục nghiên cứu, học tập các học phần chuyên đề liên quan đến lịch sử thế giới thời hiện đại.</w:t>
            </w:r>
          </w:p>
        </w:tc>
        <w:tc>
          <w:tcPr>
            <w:tcW w:w="1417" w:type="dxa"/>
          </w:tcPr>
          <w:p w14:paraId="56F6773C" w14:textId="5A6BA46A" w:rsidR="0032586F" w:rsidRPr="00653418" w:rsidRDefault="0032586F" w:rsidP="003B7DE9">
            <w:pPr>
              <w:overflowPunct/>
              <w:spacing w:line="312" w:lineRule="auto"/>
              <w:jc w:val="center"/>
              <w:rPr>
                <w:lang w:val="nl-NL"/>
              </w:rPr>
            </w:pPr>
            <w:r w:rsidRPr="00653418">
              <w:rPr>
                <w:szCs w:val="26"/>
                <w:lang w:val="vi-VN"/>
              </w:rPr>
              <w:lastRenderedPageBreak/>
              <w:t>31831412</w:t>
            </w:r>
          </w:p>
        </w:tc>
        <w:tc>
          <w:tcPr>
            <w:tcW w:w="851" w:type="dxa"/>
          </w:tcPr>
          <w:p w14:paraId="48492C30" w14:textId="0EC76CF1" w:rsidR="0032586F" w:rsidRPr="00653418" w:rsidRDefault="0032586F" w:rsidP="003B7DE9">
            <w:pPr>
              <w:overflowPunct/>
              <w:spacing w:line="312" w:lineRule="auto"/>
              <w:jc w:val="center"/>
              <w:rPr>
                <w:lang w:val="vi-VN"/>
              </w:rPr>
            </w:pPr>
            <w:r w:rsidRPr="00653418">
              <w:rPr>
                <w:lang w:val="vi-VN"/>
              </w:rPr>
              <w:t>3</w:t>
            </w:r>
          </w:p>
        </w:tc>
        <w:tc>
          <w:tcPr>
            <w:tcW w:w="1276" w:type="dxa"/>
          </w:tcPr>
          <w:p w14:paraId="3A30FCCA" w14:textId="5CDA0B72" w:rsidR="0032586F" w:rsidRPr="00653418" w:rsidRDefault="0032586F" w:rsidP="003B7DE9">
            <w:pPr>
              <w:overflowPunct/>
              <w:spacing w:line="312" w:lineRule="auto"/>
              <w:jc w:val="center"/>
              <w:rPr>
                <w:lang w:val="nl-NL"/>
              </w:rPr>
            </w:pPr>
            <w:r w:rsidRPr="00653418">
              <w:rPr>
                <w:szCs w:val="26"/>
                <w:lang w:val="vi-VN"/>
              </w:rPr>
              <w:t>31841417</w:t>
            </w:r>
          </w:p>
        </w:tc>
      </w:tr>
      <w:tr w:rsidR="0032586F" w:rsidRPr="00653418" w14:paraId="0117BA0A" w14:textId="77777777" w:rsidTr="003B7DE9">
        <w:tc>
          <w:tcPr>
            <w:tcW w:w="563" w:type="dxa"/>
          </w:tcPr>
          <w:p w14:paraId="0F72682A" w14:textId="148F1298" w:rsidR="0032586F" w:rsidRPr="00653418" w:rsidRDefault="003B7DE9" w:rsidP="003B7DE9">
            <w:pPr>
              <w:overflowPunct/>
              <w:spacing w:line="312" w:lineRule="auto"/>
              <w:rPr>
                <w:lang w:val="vi-VN"/>
              </w:rPr>
            </w:pPr>
            <w:r w:rsidRPr="00653418">
              <w:rPr>
                <w:lang w:val="vi-VN"/>
              </w:rPr>
              <w:t>23</w:t>
            </w:r>
          </w:p>
        </w:tc>
        <w:tc>
          <w:tcPr>
            <w:tcW w:w="1559" w:type="dxa"/>
          </w:tcPr>
          <w:p w14:paraId="3312D831" w14:textId="6974A09D" w:rsidR="0032586F" w:rsidRPr="00653418" w:rsidRDefault="0032586F" w:rsidP="003B7DE9">
            <w:pPr>
              <w:overflowPunct/>
              <w:spacing w:line="312" w:lineRule="auto"/>
              <w:rPr>
                <w:lang w:val="nl-NL"/>
              </w:rPr>
            </w:pPr>
            <w:r w:rsidRPr="00653418">
              <w:rPr>
                <w:color w:val="000000"/>
                <w:szCs w:val="26"/>
                <w:lang w:val="vi-VN"/>
              </w:rPr>
              <w:t>Nhập môn sử học và Lịch sử sử học</w:t>
            </w:r>
          </w:p>
        </w:tc>
        <w:tc>
          <w:tcPr>
            <w:tcW w:w="8930" w:type="dxa"/>
          </w:tcPr>
          <w:p w14:paraId="74FCADD5" w14:textId="764B3FF3" w:rsidR="0032586F" w:rsidRPr="00653418" w:rsidRDefault="0032586F" w:rsidP="003B7DE9">
            <w:pPr>
              <w:spacing w:line="312" w:lineRule="auto"/>
              <w:rPr>
                <w:szCs w:val="26"/>
                <w:lang w:val="vi-VN"/>
              </w:rPr>
            </w:pPr>
            <w:r w:rsidRPr="00653418">
              <w:rPr>
                <w:color w:val="000000"/>
                <w:szCs w:val="26"/>
                <w:lang w:val="vi-VN"/>
              </w:rPr>
              <w:t>Nội dung học phần bao gồm những hiểu biết cơ bản về khoa học lịch sử như: đối tượng, chức năng, nhiệm vụ của sử học; tính đảng trong nghiên cứu lịch sử; vận dụng phương pháp lịch sử và phương pháp lôgic trong công tác sử học; khái lược lịch sử sử học thế giới và Việt Nam; những quan điểm cơ bản của chủ nghĩa duy vật lịch sử được vận dụng vào công tác sử học; đại cương về sử liệu học, niên đại học và lịch; phương pháp học tập và nghiên cứu lịch sử.</w:t>
            </w:r>
          </w:p>
        </w:tc>
        <w:tc>
          <w:tcPr>
            <w:tcW w:w="1417" w:type="dxa"/>
          </w:tcPr>
          <w:p w14:paraId="1CA5C303" w14:textId="57DE2355" w:rsidR="0032586F" w:rsidRPr="00653418" w:rsidRDefault="0032586F" w:rsidP="003B7DE9">
            <w:pPr>
              <w:overflowPunct/>
              <w:spacing w:line="312" w:lineRule="auto"/>
              <w:jc w:val="center"/>
              <w:rPr>
                <w:lang w:val="nl-NL"/>
              </w:rPr>
            </w:pPr>
            <w:r w:rsidRPr="00653418">
              <w:rPr>
                <w:szCs w:val="26"/>
                <w:lang w:val="vi-VN"/>
              </w:rPr>
              <w:t>31831509</w:t>
            </w:r>
          </w:p>
        </w:tc>
        <w:tc>
          <w:tcPr>
            <w:tcW w:w="851" w:type="dxa"/>
          </w:tcPr>
          <w:p w14:paraId="1E36FCAB" w14:textId="353A6C94" w:rsidR="0032586F" w:rsidRPr="00653418" w:rsidRDefault="0032586F" w:rsidP="003B7DE9">
            <w:pPr>
              <w:overflowPunct/>
              <w:spacing w:line="312" w:lineRule="auto"/>
              <w:jc w:val="center"/>
              <w:rPr>
                <w:lang w:val="vi-VN"/>
              </w:rPr>
            </w:pPr>
            <w:r w:rsidRPr="00653418">
              <w:rPr>
                <w:lang w:val="vi-VN"/>
              </w:rPr>
              <w:t>4</w:t>
            </w:r>
          </w:p>
        </w:tc>
        <w:tc>
          <w:tcPr>
            <w:tcW w:w="1276" w:type="dxa"/>
          </w:tcPr>
          <w:p w14:paraId="3E87F6E6" w14:textId="77777777" w:rsidR="0032586F" w:rsidRPr="00653418" w:rsidRDefault="0032586F" w:rsidP="003B7DE9">
            <w:pPr>
              <w:overflowPunct/>
              <w:spacing w:line="312" w:lineRule="auto"/>
              <w:jc w:val="center"/>
              <w:rPr>
                <w:lang w:val="nl-NL"/>
              </w:rPr>
            </w:pPr>
          </w:p>
        </w:tc>
      </w:tr>
      <w:tr w:rsidR="0032586F" w:rsidRPr="00653418" w14:paraId="3BC5D409" w14:textId="77777777" w:rsidTr="003B7DE9">
        <w:tc>
          <w:tcPr>
            <w:tcW w:w="563" w:type="dxa"/>
          </w:tcPr>
          <w:p w14:paraId="78060C3F" w14:textId="7149A9DB" w:rsidR="0032586F" w:rsidRPr="00653418" w:rsidRDefault="003B7DE9" w:rsidP="003B7DE9">
            <w:pPr>
              <w:overflowPunct/>
              <w:spacing w:line="312" w:lineRule="auto"/>
              <w:rPr>
                <w:lang w:val="vi-VN"/>
              </w:rPr>
            </w:pPr>
            <w:r w:rsidRPr="00653418">
              <w:rPr>
                <w:lang w:val="vi-VN"/>
              </w:rPr>
              <w:t>24</w:t>
            </w:r>
          </w:p>
        </w:tc>
        <w:tc>
          <w:tcPr>
            <w:tcW w:w="1559" w:type="dxa"/>
          </w:tcPr>
          <w:p w14:paraId="1B10CC1E" w14:textId="57FCC681" w:rsidR="0032586F" w:rsidRPr="00653418" w:rsidRDefault="0032586F" w:rsidP="003B7DE9">
            <w:pPr>
              <w:overflowPunct/>
              <w:spacing w:line="312" w:lineRule="auto"/>
              <w:rPr>
                <w:lang w:val="nl-NL"/>
              </w:rPr>
            </w:pPr>
            <w:r w:rsidRPr="00653418">
              <w:rPr>
                <w:color w:val="000000"/>
                <w:szCs w:val="26"/>
                <w:lang w:val="vi-VN"/>
              </w:rPr>
              <w:t>Các cuộc cải cách ở châu Á thời cận- hiện đại</w:t>
            </w:r>
          </w:p>
        </w:tc>
        <w:tc>
          <w:tcPr>
            <w:tcW w:w="8930" w:type="dxa"/>
          </w:tcPr>
          <w:p w14:paraId="6E735EDB" w14:textId="3FE13F2B" w:rsidR="0032586F" w:rsidRPr="00653418" w:rsidRDefault="0032586F" w:rsidP="003B7DE9">
            <w:pPr>
              <w:spacing w:line="312" w:lineRule="auto"/>
              <w:ind w:left="57" w:right="57"/>
              <w:rPr>
                <w:rFonts w:eastAsia="Calibri"/>
                <w:iCs/>
                <w:color w:val="000000"/>
                <w:szCs w:val="26"/>
                <w:lang w:val="vi-VN"/>
              </w:rPr>
            </w:pPr>
            <w:r w:rsidRPr="00653418">
              <w:rPr>
                <w:rFonts w:eastAsia="Calibri"/>
                <w:iCs/>
                <w:color w:val="000000"/>
                <w:szCs w:val="26"/>
                <w:lang w:val="vi-VN"/>
              </w:rPr>
              <w:t xml:space="preserve">Học phần </w:t>
            </w:r>
            <w:r w:rsidRPr="00653418">
              <w:rPr>
                <w:color w:val="000000"/>
                <w:szCs w:val="26"/>
                <w:lang w:val="vi-VN"/>
              </w:rPr>
              <w:t>Các cuộc cải cách ở châu Á thời cận - hiện đại</w:t>
            </w:r>
            <w:r w:rsidRPr="00653418">
              <w:rPr>
                <w:rFonts w:eastAsia="Calibri"/>
                <w:iCs/>
                <w:color w:val="000000"/>
                <w:szCs w:val="26"/>
                <w:lang w:val="vi-VN"/>
              </w:rPr>
              <w:t xml:space="preserve"> là học phần bắt buộc, thuộc khối kiến thức chuyên ngành trong chương trình đào tạo trình độ đại học ngành Sư phạm Lịch sử. Học phần cung cấp cho sinh viên kiến thức cơ bản về các vấn đề lý luận liên quan đến cải cách;</w:t>
            </w:r>
            <w:r w:rsidRPr="00653418">
              <w:rPr>
                <w:color w:val="000000"/>
                <w:szCs w:val="26"/>
                <w:lang w:val="vi-VN"/>
              </w:rPr>
              <w:t xml:space="preserve"> các yêu cầu và tiền đề của các cuộc cải cách ở châu Á; các cuộc cải cách tiêu biểu ở châu Á thời kì cận - hiện đại.</w:t>
            </w:r>
            <w:r w:rsidRPr="00653418">
              <w:rPr>
                <w:rFonts w:eastAsia="Calibri"/>
                <w:iCs/>
                <w:color w:val="000000"/>
                <w:szCs w:val="26"/>
                <w:lang w:val="vi-VN"/>
              </w:rPr>
              <w:t xml:space="preserve"> Đây là kiến thức cần thiết để giúp sinh viên có thể vận dụng vào công việc và nghiên cứu chuyên sâu sau khi tốt nghiệp. </w:t>
            </w:r>
          </w:p>
        </w:tc>
        <w:tc>
          <w:tcPr>
            <w:tcW w:w="1417" w:type="dxa"/>
          </w:tcPr>
          <w:p w14:paraId="5B0AEE18" w14:textId="5AFCFC7E" w:rsidR="0032586F" w:rsidRPr="00653418" w:rsidRDefault="0032586F" w:rsidP="003B7DE9">
            <w:pPr>
              <w:overflowPunct/>
              <w:spacing w:line="312" w:lineRule="auto"/>
              <w:jc w:val="center"/>
              <w:rPr>
                <w:lang w:val="nl-NL"/>
              </w:rPr>
            </w:pPr>
            <w:r w:rsidRPr="00653418">
              <w:rPr>
                <w:szCs w:val="26"/>
                <w:lang w:val="vi-VN"/>
              </w:rPr>
              <w:t>31831033</w:t>
            </w:r>
          </w:p>
        </w:tc>
        <w:tc>
          <w:tcPr>
            <w:tcW w:w="851" w:type="dxa"/>
          </w:tcPr>
          <w:p w14:paraId="4D5CF658" w14:textId="65746B35" w:rsidR="0032586F" w:rsidRPr="00653418" w:rsidRDefault="0032586F" w:rsidP="003B7DE9">
            <w:pPr>
              <w:overflowPunct/>
              <w:spacing w:line="312" w:lineRule="auto"/>
              <w:jc w:val="center"/>
              <w:rPr>
                <w:lang w:val="vi-VN"/>
              </w:rPr>
            </w:pPr>
            <w:r w:rsidRPr="00653418">
              <w:rPr>
                <w:lang w:val="vi-VN"/>
              </w:rPr>
              <w:t>3</w:t>
            </w:r>
          </w:p>
        </w:tc>
        <w:tc>
          <w:tcPr>
            <w:tcW w:w="1276" w:type="dxa"/>
          </w:tcPr>
          <w:p w14:paraId="02636FD4" w14:textId="7A4D0821" w:rsidR="0032586F" w:rsidRPr="00653418" w:rsidRDefault="0032586F" w:rsidP="003B7DE9">
            <w:pPr>
              <w:overflowPunct/>
              <w:spacing w:line="312" w:lineRule="auto"/>
              <w:jc w:val="center"/>
              <w:rPr>
                <w:lang w:val="vi-VN"/>
              </w:rPr>
            </w:pPr>
            <w:r w:rsidRPr="00653418">
              <w:rPr>
                <w:lang w:val="vi-VN"/>
              </w:rPr>
              <w:t>31841414</w:t>
            </w:r>
          </w:p>
        </w:tc>
      </w:tr>
      <w:tr w:rsidR="0032586F" w:rsidRPr="00653418" w14:paraId="17ED6872" w14:textId="77777777" w:rsidTr="003B7DE9">
        <w:tc>
          <w:tcPr>
            <w:tcW w:w="563" w:type="dxa"/>
          </w:tcPr>
          <w:p w14:paraId="465864DE" w14:textId="2FC972B2" w:rsidR="0032586F" w:rsidRPr="00653418" w:rsidRDefault="003B7DE9" w:rsidP="003B7DE9">
            <w:pPr>
              <w:overflowPunct/>
              <w:spacing w:line="312" w:lineRule="auto"/>
              <w:rPr>
                <w:lang w:val="vi-VN"/>
              </w:rPr>
            </w:pPr>
            <w:r w:rsidRPr="00653418">
              <w:rPr>
                <w:lang w:val="vi-VN"/>
              </w:rPr>
              <w:t>25</w:t>
            </w:r>
          </w:p>
        </w:tc>
        <w:tc>
          <w:tcPr>
            <w:tcW w:w="1559" w:type="dxa"/>
          </w:tcPr>
          <w:p w14:paraId="4822776F" w14:textId="5933AE79" w:rsidR="0032586F" w:rsidRPr="00653418" w:rsidRDefault="0032586F" w:rsidP="003B7DE9">
            <w:pPr>
              <w:overflowPunct/>
              <w:spacing w:line="312" w:lineRule="auto"/>
              <w:rPr>
                <w:lang w:val="nl-NL"/>
              </w:rPr>
            </w:pPr>
            <w:r w:rsidRPr="00653418">
              <w:rPr>
                <w:color w:val="000000"/>
                <w:szCs w:val="26"/>
              </w:rPr>
              <w:t>Việt Nam và ASEAN</w:t>
            </w:r>
          </w:p>
        </w:tc>
        <w:tc>
          <w:tcPr>
            <w:tcW w:w="8930" w:type="dxa"/>
          </w:tcPr>
          <w:p w14:paraId="6D4CAE8B" w14:textId="3F41320F" w:rsidR="0032586F" w:rsidRPr="00653418" w:rsidRDefault="0032586F" w:rsidP="003B7DE9">
            <w:pPr>
              <w:spacing w:line="312" w:lineRule="auto"/>
              <w:rPr>
                <w:szCs w:val="26"/>
                <w:lang w:val="vi-VN"/>
              </w:rPr>
            </w:pPr>
            <w:r w:rsidRPr="00653418">
              <w:rPr>
                <w:rFonts w:eastAsia="Calibri"/>
                <w:iCs/>
                <w:color w:val="000000"/>
                <w:szCs w:val="26"/>
                <w:lang w:val="vi-VN"/>
              </w:rPr>
              <w:t>Học phần Việt Nam và ASEAN là học phần bắt buộc, thuộc khối kiến thức chuyên ngành trong chương trình đào tạo trình độ đại học ngành Sư phạm Lịch sử.</w:t>
            </w:r>
            <w:r w:rsidRPr="00653418">
              <w:rPr>
                <w:color w:val="000000"/>
                <w:szCs w:val="26"/>
                <w:lang w:val="vi-VN"/>
              </w:rPr>
              <w:t xml:space="preserve"> Học phần này cung cấp cho sinh viên các kiến thức về tổ chức ASEAN; tiến trình phát triển của quan hệ giữa Việt Nam và ASEAN; thành tựu và hạn chế trong quan hệ giữa Việt Nam và ASEAN; vị thế và đóng góp của Việt Nam đối với tổ chức ASEAN; triển vọng của mối quan hệ Việt Nam - ASEAN trong tương lai.</w:t>
            </w:r>
            <w:r w:rsidRPr="00653418">
              <w:rPr>
                <w:rFonts w:eastAsia="Calibri"/>
                <w:iCs/>
                <w:color w:val="000000"/>
                <w:szCs w:val="26"/>
                <w:lang w:val="vi-VN"/>
              </w:rPr>
              <w:t xml:space="preserve"> Đây là nội dung kiến thức nền tảng cần thiết để giúp sinh viên có thể vận dụng vào công việc sau khi tốt nghiệp.</w:t>
            </w:r>
          </w:p>
        </w:tc>
        <w:tc>
          <w:tcPr>
            <w:tcW w:w="1417" w:type="dxa"/>
          </w:tcPr>
          <w:p w14:paraId="31D106CE" w14:textId="093A7C79" w:rsidR="0032586F" w:rsidRPr="00653418" w:rsidRDefault="0032586F" w:rsidP="003B7DE9">
            <w:pPr>
              <w:overflowPunct/>
              <w:spacing w:line="312" w:lineRule="auto"/>
              <w:jc w:val="center"/>
              <w:rPr>
                <w:lang w:val="nl-NL"/>
              </w:rPr>
            </w:pPr>
            <w:r w:rsidRPr="00653418">
              <w:rPr>
                <w:szCs w:val="26"/>
                <w:lang w:val="vi-VN"/>
              </w:rPr>
              <w:t>31831990</w:t>
            </w:r>
          </w:p>
        </w:tc>
        <w:tc>
          <w:tcPr>
            <w:tcW w:w="851" w:type="dxa"/>
          </w:tcPr>
          <w:p w14:paraId="3AFECD80" w14:textId="13FC80CC" w:rsidR="0032586F" w:rsidRPr="00653418" w:rsidRDefault="0032586F" w:rsidP="003B7DE9">
            <w:pPr>
              <w:overflowPunct/>
              <w:spacing w:line="312" w:lineRule="auto"/>
              <w:jc w:val="center"/>
              <w:rPr>
                <w:lang w:val="vi-VN"/>
              </w:rPr>
            </w:pPr>
            <w:r w:rsidRPr="00653418">
              <w:rPr>
                <w:lang w:val="vi-VN"/>
              </w:rPr>
              <w:t>3</w:t>
            </w:r>
          </w:p>
        </w:tc>
        <w:tc>
          <w:tcPr>
            <w:tcW w:w="1276" w:type="dxa"/>
          </w:tcPr>
          <w:p w14:paraId="5C1E77F9" w14:textId="65D21C75" w:rsidR="0032586F" w:rsidRPr="00653418" w:rsidRDefault="0032586F" w:rsidP="003B7DE9">
            <w:pPr>
              <w:overflowPunct/>
              <w:spacing w:line="312" w:lineRule="auto"/>
              <w:jc w:val="center"/>
              <w:rPr>
                <w:lang w:val="vi-VN"/>
              </w:rPr>
            </w:pPr>
            <w:r w:rsidRPr="00653418">
              <w:rPr>
                <w:lang w:val="vi-VN"/>
              </w:rPr>
              <w:t>31841417</w:t>
            </w:r>
          </w:p>
        </w:tc>
      </w:tr>
      <w:tr w:rsidR="0032586F" w:rsidRPr="00653418" w14:paraId="52C7F162" w14:textId="77777777" w:rsidTr="003B7DE9">
        <w:tc>
          <w:tcPr>
            <w:tcW w:w="563" w:type="dxa"/>
          </w:tcPr>
          <w:p w14:paraId="353E4F69" w14:textId="1E78A74B" w:rsidR="0032586F" w:rsidRPr="00653418" w:rsidRDefault="003B7DE9" w:rsidP="003B7DE9">
            <w:pPr>
              <w:overflowPunct/>
              <w:spacing w:line="312" w:lineRule="auto"/>
              <w:rPr>
                <w:lang w:val="vi-VN"/>
              </w:rPr>
            </w:pPr>
            <w:r w:rsidRPr="00653418">
              <w:rPr>
                <w:lang w:val="vi-VN"/>
              </w:rPr>
              <w:lastRenderedPageBreak/>
              <w:t>26</w:t>
            </w:r>
          </w:p>
        </w:tc>
        <w:tc>
          <w:tcPr>
            <w:tcW w:w="1559" w:type="dxa"/>
          </w:tcPr>
          <w:p w14:paraId="32794CBB" w14:textId="01F237EE" w:rsidR="0032586F" w:rsidRPr="00653418" w:rsidRDefault="0032586F" w:rsidP="003B7DE9">
            <w:pPr>
              <w:overflowPunct/>
              <w:spacing w:line="312" w:lineRule="auto"/>
              <w:rPr>
                <w:lang w:val="nl-NL"/>
              </w:rPr>
            </w:pPr>
            <w:r w:rsidRPr="00653418">
              <w:rPr>
                <w:color w:val="000000"/>
                <w:szCs w:val="26"/>
                <w:lang w:val="vi-VN"/>
              </w:rPr>
              <w:t>Thực tế chuyên môn</w:t>
            </w:r>
          </w:p>
        </w:tc>
        <w:tc>
          <w:tcPr>
            <w:tcW w:w="8930" w:type="dxa"/>
          </w:tcPr>
          <w:p w14:paraId="728176C0" w14:textId="432A3055" w:rsidR="0032586F" w:rsidRPr="00653418" w:rsidRDefault="0032586F" w:rsidP="003B7DE9">
            <w:pPr>
              <w:spacing w:line="312" w:lineRule="auto"/>
              <w:rPr>
                <w:szCs w:val="26"/>
                <w:lang w:val="vi-VN"/>
              </w:rPr>
            </w:pPr>
            <w:r w:rsidRPr="00653418">
              <w:rPr>
                <w:iCs/>
                <w:color w:val="000000"/>
                <w:szCs w:val="26"/>
                <w:lang w:val="vi-VN"/>
              </w:rPr>
              <w:t>Trải nghiệm thực tế để tiếp thu và vận dụng kiến thức là một trong những xu hướng dạy học mới hiện nay. Thông qua hoạt động ý nghĩa này không chỉ góp phần thay đổi không gian học tập, tăng cường hứng thú học tập của sinh viên mà còn giúp sinh viên có được cơ hội tốt để trau dồi kiến thức, chuyên môn từ thực tiễn và có thêm nhiều nguồn tư liệu, kiến thức mới cũng như kinh nghiệm tổ chức các hoạt động trải nghiệm trong dạy học lịch sử ở trường phổ thông hiện nay</w:t>
            </w:r>
          </w:p>
        </w:tc>
        <w:tc>
          <w:tcPr>
            <w:tcW w:w="1417" w:type="dxa"/>
          </w:tcPr>
          <w:p w14:paraId="6BB59544" w14:textId="5A74B667" w:rsidR="0032586F" w:rsidRPr="00653418" w:rsidRDefault="0032586F" w:rsidP="003B7DE9">
            <w:pPr>
              <w:overflowPunct/>
              <w:spacing w:line="312" w:lineRule="auto"/>
              <w:jc w:val="center"/>
              <w:rPr>
                <w:lang w:val="nl-NL"/>
              </w:rPr>
            </w:pPr>
            <w:r w:rsidRPr="00653418">
              <w:rPr>
                <w:szCs w:val="26"/>
                <w:lang w:val="vi-VN"/>
              </w:rPr>
              <w:t>31831849</w:t>
            </w:r>
          </w:p>
        </w:tc>
        <w:tc>
          <w:tcPr>
            <w:tcW w:w="851" w:type="dxa"/>
          </w:tcPr>
          <w:p w14:paraId="302C32BD" w14:textId="226D728E" w:rsidR="0032586F" w:rsidRPr="00653418" w:rsidRDefault="0032586F" w:rsidP="003B7DE9">
            <w:pPr>
              <w:overflowPunct/>
              <w:spacing w:line="312" w:lineRule="auto"/>
              <w:jc w:val="center"/>
              <w:rPr>
                <w:lang w:val="vi-VN"/>
              </w:rPr>
            </w:pPr>
            <w:r w:rsidRPr="00653418">
              <w:rPr>
                <w:lang w:val="vi-VN"/>
              </w:rPr>
              <w:t>2</w:t>
            </w:r>
          </w:p>
        </w:tc>
        <w:tc>
          <w:tcPr>
            <w:tcW w:w="1276" w:type="dxa"/>
          </w:tcPr>
          <w:p w14:paraId="2AA338D4" w14:textId="77777777" w:rsidR="0032586F" w:rsidRPr="00653418" w:rsidRDefault="0032586F" w:rsidP="003B7DE9">
            <w:pPr>
              <w:overflowPunct/>
              <w:spacing w:line="312" w:lineRule="auto"/>
              <w:jc w:val="center"/>
              <w:rPr>
                <w:lang w:val="nl-NL"/>
              </w:rPr>
            </w:pPr>
          </w:p>
        </w:tc>
      </w:tr>
      <w:tr w:rsidR="0032586F" w:rsidRPr="00653418" w14:paraId="110AA5F4" w14:textId="77777777" w:rsidTr="003B7DE9">
        <w:tc>
          <w:tcPr>
            <w:tcW w:w="14596" w:type="dxa"/>
            <w:gridSpan w:val="6"/>
          </w:tcPr>
          <w:p w14:paraId="3B88FACF" w14:textId="4D285480" w:rsidR="0032586F" w:rsidRPr="00653418" w:rsidRDefault="0032586F" w:rsidP="003B7DE9">
            <w:pPr>
              <w:spacing w:line="312" w:lineRule="auto"/>
              <w:rPr>
                <w:b/>
                <w:bCs/>
                <w:color w:val="000000"/>
                <w:szCs w:val="26"/>
                <w:lang w:val="vi-VN"/>
              </w:rPr>
            </w:pPr>
            <w:r w:rsidRPr="00653418">
              <w:rPr>
                <w:b/>
                <w:bCs/>
                <w:color w:val="000000" w:themeColor="text1"/>
                <w:szCs w:val="26"/>
                <w:lang w:val="nb-NO"/>
              </w:rPr>
              <w:t xml:space="preserve">Khối kiến thức </w:t>
            </w:r>
            <w:r w:rsidRPr="00653418">
              <w:rPr>
                <w:b/>
                <w:bCs/>
                <w:color w:val="000000"/>
                <w:szCs w:val="26"/>
                <w:lang w:val="vi-VN"/>
              </w:rPr>
              <w:t>chuyên ngành hoặc nghiệp vụ</w:t>
            </w:r>
          </w:p>
        </w:tc>
      </w:tr>
      <w:tr w:rsidR="0032586F" w:rsidRPr="00653418" w14:paraId="5A243429" w14:textId="77777777" w:rsidTr="003B7DE9">
        <w:tc>
          <w:tcPr>
            <w:tcW w:w="563" w:type="dxa"/>
          </w:tcPr>
          <w:p w14:paraId="481C0CC2" w14:textId="1C4C99AE" w:rsidR="0032586F" w:rsidRPr="00653418" w:rsidRDefault="003B7DE9" w:rsidP="003B7DE9">
            <w:pPr>
              <w:overflowPunct/>
              <w:spacing w:line="312" w:lineRule="auto"/>
              <w:rPr>
                <w:lang w:val="vi-VN"/>
              </w:rPr>
            </w:pPr>
            <w:r w:rsidRPr="00653418">
              <w:rPr>
                <w:lang w:val="vi-VN"/>
              </w:rPr>
              <w:t>27</w:t>
            </w:r>
          </w:p>
        </w:tc>
        <w:tc>
          <w:tcPr>
            <w:tcW w:w="1559" w:type="dxa"/>
          </w:tcPr>
          <w:p w14:paraId="772246D0" w14:textId="17AC5DC5" w:rsidR="0032586F" w:rsidRPr="00653418" w:rsidRDefault="0032586F" w:rsidP="003B7DE9">
            <w:pPr>
              <w:overflowPunct/>
              <w:spacing w:line="312" w:lineRule="auto"/>
              <w:rPr>
                <w:lang w:val="nl-NL"/>
              </w:rPr>
            </w:pPr>
            <w:r w:rsidRPr="00653418">
              <w:rPr>
                <w:color w:val="000000"/>
                <w:szCs w:val="26"/>
                <w:lang w:val="vi-VN"/>
              </w:rPr>
              <w:t>Quản lý hành chính nhà nước và quản lý ngành giáo dục đào tạo</w:t>
            </w:r>
          </w:p>
        </w:tc>
        <w:tc>
          <w:tcPr>
            <w:tcW w:w="8930" w:type="dxa"/>
          </w:tcPr>
          <w:p w14:paraId="79039FAE" w14:textId="448D0046" w:rsidR="0032586F" w:rsidRPr="00653418" w:rsidRDefault="0032586F" w:rsidP="003B7DE9">
            <w:pPr>
              <w:spacing w:line="312" w:lineRule="auto"/>
              <w:rPr>
                <w:szCs w:val="26"/>
                <w:lang w:val="vi-VN"/>
              </w:rPr>
            </w:pPr>
            <w:r w:rsidRPr="00653418">
              <w:rPr>
                <w:color w:val="000000"/>
                <w:szCs w:val="26"/>
                <w:lang w:val="vi-VN"/>
              </w:rPr>
              <w:t>Sinh viên nắm được những quy tắc cơ bản về quản lý hành chính nhà nước, công vụ, công chức; thấu hiểu đường lối, quan điểm của Đảng và Nhà nước về giáo dục và đào tạo; nắm được luật giáo dục và các văn bản quy phạm pháp luật khác về giáo dục và đào tạo ở cấp/bậc dạy trong tương lai để thực hiện đúng trong hoạt động nghề nghiệp; hiểu biết về thực tiễn giáo dục Việt Nam hiện nay.</w:t>
            </w:r>
          </w:p>
        </w:tc>
        <w:tc>
          <w:tcPr>
            <w:tcW w:w="1417" w:type="dxa"/>
          </w:tcPr>
          <w:p w14:paraId="1B11DBD0" w14:textId="38D1E15C" w:rsidR="0032586F" w:rsidRPr="00653418" w:rsidRDefault="0032586F" w:rsidP="003B7DE9">
            <w:pPr>
              <w:overflowPunct/>
              <w:spacing w:line="312" w:lineRule="auto"/>
              <w:jc w:val="center"/>
              <w:rPr>
                <w:lang w:val="nl-NL"/>
              </w:rPr>
            </w:pPr>
            <w:r w:rsidRPr="00653418">
              <w:rPr>
                <w:szCs w:val="26"/>
                <w:lang w:val="vi-VN"/>
              </w:rPr>
              <w:t>32021641</w:t>
            </w:r>
          </w:p>
        </w:tc>
        <w:tc>
          <w:tcPr>
            <w:tcW w:w="851" w:type="dxa"/>
          </w:tcPr>
          <w:p w14:paraId="172A68F2" w14:textId="56FF3A75" w:rsidR="0032586F" w:rsidRPr="00653418" w:rsidRDefault="0032586F" w:rsidP="003B7DE9">
            <w:pPr>
              <w:overflowPunct/>
              <w:spacing w:line="312" w:lineRule="auto"/>
              <w:jc w:val="center"/>
              <w:rPr>
                <w:lang w:val="vi-VN"/>
              </w:rPr>
            </w:pPr>
            <w:r w:rsidRPr="00653418">
              <w:rPr>
                <w:lang w:val="vi-VN"/>
              </w:rPr>
              <w:t>2</w:t>
            </w:r>
          </w:p>
        </w:tc>
        <w:tc>
          <w:tcPr>
            <w:tcW w:w="1276" w:type="dxa"/>
          </w:tcPr>
          <w:p w14:paraId="5108D019" w14:textId="77777777" w:rsidR="0032586F" w:rsidRPr="00653418" w:rsidRDefault="0032586F" w:rsidP="003B7DE9">
            <w:pPr>
              <w:overflowPunct/>
              <w:spacing w:line="312" w:lineRule="auto"/>
              <w:jc w:val="center"/>
              <w:rPr>
                <w:lang w:val="nl-NL"/>
              </w:rPr>
            </w:pPr>
          </w:p>
        </w:tc>
      </w:tr>
      <w:tr w:rsidR="0032586F" w:rsidRPr="00653418" w14:paraId="5D506900" w14:textId="77777777" w:rsidTr="003B7DE9">
        <w:tc>
          <w:tcPr>
            <w:tcW w:w="563" w:type="dxa"/>
          </w:tcPr>
          <w:p w14:paraId="24B7AF3C" w14:textId="271BD0B4" w:rsidR="0032586F" w:rsidRPr="00653418" w:rsidRDefault="003B7DE9" w:rsidP="003B7DE9">
            <w:pPr>
              <w:overflowPunct/>
              <w:spacing w:line="312" w:lineRule="auto"/>
              <w:rPr>
                <w:lang w:val="vi-VN"/>
              </w:rPr>
            </w:pPr>
            <w:r w:rsidRPr="00653418">
              <w:rPr>
                <w:lang w:val="vi-VN"/>
              </w:rPr>
              <w:t>28</w:t>
            </w:r>
          </w:p>
        </w:tc>
        <w:tc>
          <w:tcPr>
            <w:tcW w:w="1559" w:type="dxa"/>
          </w:tcPr>
          <w:p w14:paraId="35CA4685" w14:textId="63F991A1" w:rsidR="0032586F" w:rsidRPr="00653418" w:rsidRDefault="0032586F" w:rsidP="003B7DE9">
            <w:pPr>
              <w:overflowPunct/>
              <w:spacing w:line="312" w:lineRule="auto"/>
              <w:rPr>
                <w:lang w:val="nl-NL"/>
              </w:rPr>
            </w:pPr>
            <w:r w:rsidRPr="00653418">
              <w:rPr>
                <w:color w:val="000000"/>
                <w:szCs w:val="26"/>
                <w:lang w:val="vi-VN"/>
              </w:rPr>
              <w:t>Phương pháp nghiên cứu, biên soạn và giảng dạy Lịch sử địa phương</w:t>
            </w:r>
          </w:p>
        </w:tc>
        <w:tc>
          <w:tcPr>
            <w:tcW w:w="8930" w:type="dxa"/>
          </w:tcPr>
          <w:p w14:paraId="2C003F39" w14:textId="70505DA3" w:rsidR="0032586F" w:rsidRPr="00653418" w:rsidRDefault="0032586F" w:rsidP="003B7DE9">
            <w:pPr>
              <w:spacing w:line="312" w:lineRule="auto"/>
              <w:rPr>
                <w:szCs w:val="26"/>
                <w:lang w:val="vi-VN"/>
              </w:rPr>
            </w:pPr>
            <w:r w:rsidRPr="00653418">
              <w:rPr>
                <w:rFonts w:eastAsia="Calibri"/>
                <w:color w:val="000000"/>
                <w:spacing w:val="-2"/>
                <w:szCs w:val="26"/>
                <w:lang w:val="vi-VN"/>
              </w:rPr>
              <w:t>Giáo dục địa phương là một trong những nội dung dạy học quan trọng trong chương trình giáo dục phổ thông 2018</w:t>
            </w:r>
            <w:r w:rsidRPr="00653418">
              <w:rPr>
                <w:color w:val="000000"/>
                <w:spacing w:val="-2"/>
                <w:szCs w:val="26"/>
                <w:lang w:val="vi-VN"/>
              </w:rPr>
              <w:t xml:space="preserve">, có ý nghã giáo dục sâu sắc đối với giúp học sinh. So với các môn học khác môn Lịch sử, Địa lí có nhiều ưu thế trong việc giáo dục truyền thống địa phương cho học sinh. Để giúp sinh viên nhận thức rõ hơn về vai trò này của bộ môn, học phần </w:t>
            </w:r>
            <w:r w:rsidRPr="00653418">
              <w:rPr>
                <w:i/>
                <w:color w:val="000000"/>
                <w:spacing w:val="-2"/>
                <w:szCs w:val="26"/>
                <w:lang w:val="vi-VN"/>
              </w:rPr>
              <w:t>“PP nghiên cứu, biên soạn, giảng dạy Lịch sử địa phương”</w:t>
            </w:r>
            <w:r w:rsidRPr="00653418">
              <w:rPr>
                <w:color w:val="000000"/>
                <w:spacing w:val="-2"/>
                <w:szCs w:val="26"/>
                <w:lang w:val="vi-VN"/>
              </w:rPr>
              <w:t xml:space="preserve"> sẽ trang bị cho sinh viên những kiến thức về đối tượng, phạm vị và phương pháp nghiên cứu địa phương; đặt cơ sở giúp sinh viên có thể thực hiện được các đề tài nghiên cứu về địa phương; xây dựng các chủ đề dạy học và giáo dục lịch sử, địa lí địa phương ở trường phổ thông.    </w:t>
            </w:r>
          </w:p>
        </w:tc>
        <w:tc>
          <w:tcPr>
            <w:tcW w:w="1417" w:type="dxa"/>
          </w:tcPr>
          <w:p w14:paraId="20863E8F" w14:textId="21938337" w:rsidR="0032586F" w:rsidRPr="00653418" w:rsidRDefault="0032586F" w:rsidP="003B7DE9">
            <w:pPr>
              <w:overflowPunct/>
              <w:spacing w:line="312" w:lineRule="auto"/>
              <w:jc w:val="center"/>
              <w:rPr>
                <w:lang w:val="nl-NL"/>
              </w:rPr>
            </w:pPr>
            <w:r w:rsidRPr="00653418">
              <w:rPr>
                <w:szCs w:val="26"/>
                <w:lang w:val="vi-VN"/>
              </w:rPr>
              <w:t>31821604</w:t>
            </w:r>
          </w:p>
        </w:tc>
        <w:tc>
          <w:tcPr>
            <w:tcW w:w="851" w:type="dxa"/>
          </w:tcPr>
          <w:p w14:paraId="591AA70D" w14:textId="10227581" w:rsidR="0032586F" w:rsidRPr="00653418" w:rsidRDefault="0032586F" w:rsidP="003B7DE9">
            <w:pPr>
              <w:overflowPunct/>
              <w:spacing w:line="312" w:lineRule="auto"/>
              <w:jc w:val="center"/>
              <w:rPr>
                <w:lang w:val="vi-VN"/>
              </w:rPr>
            </w:pPr>
            <w:r w:rsidRPr="00653418">
              <w:rPr>
                <w:lang w:val="vi-VN"/>
              </w:rPr>
              <w:t>2</w:t>
            </w:r>
          </w:p>
        </w:tc>
        <w:tc>
          <w:tcPr>
            <w:tcW w:w="1276" w:type="dxa"/>
          </w:tcPr>
          <w:p w14:paraId="6E8772EA" w14:textId="77777777" w:rsidR="0032586F" w:rsidRPr="00653418" w:rsidRDefault="0032586F" w:rsidP="003B7DE9">
            <w:pPr>
              <w:overflowPunct/>
              <w:spacing w:line="312" w:lineRule="auto"/>
              <w:jc w:val="center"/>
              <w:rPr>
                <w:lang w:val="nl-NL"/>
              </w:rPr>
            </w:pPr>
          </w:p>
        </w:tc>
      </w:tr>
      <w:tr w:rsidR="0032586F" w:rsidRPr="00653418" w14:paraId="0677B2F4" w14:textId="77777777" w:rsidTr="003B7DE9">
        <w:tc>
          <w:tcPr>
            <w:tcW w:w="563" w:type="dxa"/>
          </w:tcPr>
          <w:p w14:paraId="428030FD" w14:textId="4DFB0EFA" w:rsidR="0032586F" w:rsidRPr="00653418" w:rsidRDefault="003B7DE9" w:rsidP="003B7DE9">
            <w:pPr>
              <w:overflowPunct/>
              <w:spacing w:line="312" w:lineRule="auto"/>
              <w:rPr>
                <w:lang w:val="vi-VN"/>
              </w:rPr>
            </w:pPr>
            <w:r w:rsidRPr="00653418">
              <w:rPr>
                <w:lang w:val="vi-VN"/>
              </w:rPr>
              <w:t>29</w:t>
            </w:r>
          </w:p>
        </w:tc>
        <w:tc>
          <w:tcPr>
            <w:tcW w:w="1559" w:type="dxa"/>
          </w:tcPr>
          <w:p w14:paraId="4AE4207E" w14:textId="18E68AFB" w:rsidR="0032586F" w:rsidRPr="00653418" w:rsidRDefault="0032586F" w:rsidP="003B7DE9">
            <w:pPr>
              <w:overflowPunct/>
              <w:spacing w:line="312" w:lineRule="auto"/>
              <w:rPr>
                <w:lang w:val="nl-NL"/>
              </w:rPr>
            </w:pPr>
            <w:r w:rsidRPr="00653418">
              <w:rPr>
                <w:szCs w:val="26"/>
                <w:lang w:val="vi-VN"/>
              </w:rPr>
              <w:t>Tâm lí học giáo dục</w:t>
            </w:r>
          </w:p>
        </w:tc>
        <w:tc>
          <w:tcPr>
            <w:tcW w:w="8930" w:type="dxa"/>
          </w:tcPr>
          <w:p w14:paraId="2CBF5FA9" w14:textId="562518BF" w:rsidR="0032586F" w:rsidRPr="00653418" w:rsidRDefault="0032586F" w:rsidP="003B7DE9">
            <w:pPr>
              <w:spacing w:line="312" w:lineRule="auto"/>
              <w:rPr>
                <w:szCs w:val="26"/>
                <w:lang w:val="vi-VN"/>
              </w:rPr>
            </w:pPr>
            <w:r w:rsidRPr="00653418">
              <w:rPr>
                <w:color w:val="000000"/>
                <w:spacing w:val="-2"/>
                <w:szCs w:val="26"/>
                <w:lang w:val="vi-VN"/>
              </w:rPr>
              <w:t xml:space="preserve">Học phần Tâm lý học giáo dục thuộc khối kiến thức nghiệp vụ sư phạm. Học phần này cung cấp kiến thức về đặc điểm phát triển tâm sinh lý lứa tuổi học sinh phổ thông, </w:t>
            </w:r>
            <w:r w:rsidRPr="00653418">
              <w:rPr>
                <w:color w:val="000000"/>
                <w:spacing w:val="-2"/>
                <w:szCs w:val="26"/>
                <w:lang w:val="vi-VN"/>
              </w:rPr>
              <w:lastRenderedPageBreak/>
              <w:t>cơ sở tâm lý của hoạt động dạy học và giáo dục, đặc điểm tâm lý nhân cách người giáo viên và vấn đề sức khỏe tâm thần học đường. Nội dung của học phần bao gồm 6 chương: (1) Khái quát chung về tâm lý học giáo dục; (2) Đặc điểm phát triển tâm lý lứa tuổi học sinh phổ thông; (3) Cơ sở tâm lý học của hoạt động dạy học; (4) Cơ sở tâm lý học của hoạt động giáo dục, (5) Tâm lý học nhân cách người giáo viên và (6) Sức khỏe tâm thần học đường và sự hỗ trợ tâm lý của giáo viên.</w:t>
            </w:r>
          </w:p>
        </w:tc>
        <w:tc>
          <w:tcPr>
            <w:tcW w:w="1417" w:type="dxa"/>
          </w:tcPr>
          <w:p w14:paraId="44C5A0B9" w14:textId="06F70363" w:rsidR="0032586F" w:rsidRPr="00653418" w:rsidRDefault="0032586F" w:rsidP="003B7DE9">
            <w:pPr>
              <w:overflowPunct/>
              <w:spacing w:line="312" w:lineRule="auto"/>
              <w:jc w:val="center"/>
              <w:rPr>
                <w:lang w:val="nl-NL"/>
              </w:rPr>
            </w:pPr>
            <w:r w:rsidRPr="00653418">
              <w:rPr>
                <w:szCs w:val="26"/>
                <w:lang w:val="vi-VN"/>
              </w:rPr>
              <w:lastRenderedPageBreak/>
              <w:t>32041719</w:t>
            </w:r>
          </w:p>
        </w:tc>
        <w:tc>
          <w:tcPr>
            <w:tcW w:w="851" w:type="dxa"/>
          </w:tcPr>
          <w:p w14:paraId="6CB3BA3D" w14:textId="1C076773" w:rsidR="0032586F" w:rsidRPr="00653418" w:rsidRDefault="0032586F" w:rsidP="003B7DE9">
            <w:pPr>
              <w:overflowPunct/>
              <w:spacing w:line="312" w:lineRule="auto"/>
              <w:jc w:val="center"/>
              <w:rPr>
                <w:lang w:val="vi-VN"/>
              </w:rPr>
            </w:pPr>
            <w:r w:rsidRPr="00653418">
              <w:rPr>
                <w:lang w:val="vi-VN"/>
              </w:rPr>
              <w:t>4</w:t>
            </w:r>
          </w:p>
        </w:tc>
        <w:tc>
          <w:tcPr>
            <w:tcW w:w="1276" w:type="dxa"/>
          </w:tcPr>
          <w:p w14:paraId="45FC989E" w14:textId="77777777" w:rsidR="0032586F" w:rsidRPr="00653418" w:rsidRDefault="0032586F" w:rsidP="003B7DE9">
            <w:pPr>
              <w:overflowPunct/>
              <w:spacing w:line="312" w:lineRule="auto"/>
              <w:jc w:val="center"/>
              <w:rPr>
                <w:lang w:val="nl-NL"/>
              </w:rPr>
            </w:pPr>
          </w:p>
        </w:tc>
      </w:tr>
      <w:tr w:rsidR="0032586F" w:rsidRPr="00653418" w14:paraId="0AA73332" w14:textId="77777777" w:rsidTr="003B7DE9">
        <w:tc>
          <w:tcPr>
            <w:tcW w:w="563" w:type="dxa"/>
          </w:tcPr>
          <w:p w14:paraId="233BE906" w14:textId="7BBB1C4D" w:rsidR="0032586F" w:rsidRPr="00653418" w:rsidRDefault="003B7DE9" w:rsidP="003B7DE9">
            <w:pPr>
              <w:overflowPunct/>
              <w:spacing w:line="312" w:lineRule="auto"/>
              <w:rPr>
                <w:lang w:val="vi-VN"/>
              </w:rPr>
            </w:pPr>
            <w:r w:rsidRPr="00653418">
              <w:rPr>
                <w:lang w:val="vi-VN"/>
              </w:rPr>
              <w:t>30</w:t>
            </w:r>
          </w:p>
        </w:tc>
        <w:tc>
          <w:tcPr>
            <w:tcW w:w="1559" w:type="dxa"/>
          </w:tcPr>
          <w:p w14:paraId="4C674AF1" w14:textId="06475750" w:rsidR="0032586F" w:rsidRPr="00653418" w:rsidRDefault="0032586F" w:rsidP="003B7DE9">
            <w:pPr>
              <w:overflowPunct/>
              <w:spacing w:line="312" w:lineRule="auto"/>
              <w:rPr>
                <w:lang w:val="nl-NL"/>
              </w:rPr>
            </w:pPr>
            <w:r w:rsidRPr="00653418">
              <w:rPr>
                <w:szCs w:val="26"/>
                <w:lang w:val="vi-VN"/>
              </w:rPr>
              <w:t>Giáo dục học</w:t>
            </w:r>
          </w:p>
        </w:tc>
        <w:tc>
          <w:tcPr>
            <w:tcW w:w="8930" w:type="dxa"/>
          </w:tcPr>
          <w:p w14:paraId="3C4A3B35" w14:textId="77777777" w:rsidR="0032586F" w:rsidRPr="00653418" w:rsidRDefault="0032586F" w:rsidP="0032586F">
            <w:pPr>
              <w:tabs>
                <w:tab w:val="left" w:pos="567"/>
                <w:tab w:val="left" w:pos="851"/>
                <w:tab w:val="left" w:pos="1701"/>
              </w:tabs>
              <w:spacing w:line="312" w:lineRule="auto"/>
              <w:rPr>
                <w:color w:val="000000"/>
                <w:spacing w:val="-2"/>
                <w:szCs w:val="26"/>
                <w:lang w:val="vi-VN"/>
              </w:rPr>
            </w:pPr>
            <w:r w:rsidRPr="00653418">
              <w:rPr>
                <w:color w:val="000000"/>
                <w:spacing w:val="-2"/>
                <w:szCs w:val="26"/>
                <w:lang w:val="vi-VN"/>
              </w:rPr>
              <w:t>Học phần này đề cập lý luận cơ bản về giáo dục học bao gồm:</w:t>
            </w:r>
          </w:p>
          <w:p w14:paraId="06CE27BD" w14:textId="77777777" w:rsidR="0032586F" w:rsidRPr="00653418" w:rsidRDefault="0032586F" w:rsidP="0032586F">
            <w:pPr>
              <w:tabs>
                <w:tab w:val="left" w:pos="567"/>
                <w:tab w:val="left" w:pos="851"/>
                <w:tab w:val="left" w:pos="1701"/>
              </w:tabs>
              <w:spacing w:line="312" w:lineRule="auto"/>
              <w:rPr>
                <w:color w:val="000000"/>
                <w:spacing w:val="-2"/>
                <w:szCs w:val="26"/>
                <w:lang w:val="vi-VN"/>
              </w:rPr>
            </w:pPr>
            <w:r w:rsidRPr="00653418">
              <w:rPr>
                <w:color w:val="000000"/>
                <w:spacing w:val="-2"/>
                <w:szCs w:val="26"/>
                <w:lang w:val="vi-VN"/>
              </w:rPr>
              <w:t>- Những vấn đề chung nhất về giáo dục học như: Giáo dục học là một khoa học; giáo dục và sự phát triển; mục đích giáo dục; nguyên lý giáo dục; đặc điểm lao động sư phạm của giáo viên trong nhà trường;</w:t>
            </w:r>
          </w:p>
          <w:p w14:paraId="2DD73C14" w14:textId="77777777" w:rsidR="0032586F" w:rsidRPr="00653418" w:rsidRDefault="0032586F" w:rsidP="0032586F">
            <w:pPr>
              <w:tabs>
                <w:tab w:val="left" w:pos="567"/>
                <w:tab w:val="left" w:pos="851"/>
                <w:tab w:val="left" w:pos="1701"/>
              </w:tabs>
              <w:spacing w:line="312" w:lineRule="auto"/>
              <w:rPr>
                <w:color w:val="000000"/>
                <w:spacing w:val="-2"/>
                <w:szCs w:val="26"/>
                <w:lang w:val="vi-VN"/>
              </w:rPr>
            </w:pPr>
            <w:r w:rsidRPr="00653418">
              <w:rPr>
                <w:color w:val="000000"/>
                <w:spacing w:val="-2"/>
                <w:szCs w:val="26"/>
                <w:lang w:val="vi-VN"/>
              </w:rPr>
              <w:t>- Một số vấn đề cơ bản của lý luận dạy học:  Khái quát về quá trình dạy học như khái niệm, bản chất, động lực, logic của quá trình dạy học; nguyên tắc dạy học; nội dung dạy học; phương pháp dạy học; hình thức tổ chức dạy học;</w:t>
            </w:r>
          </w:p>
          <w:p w14:paraId="35288A82" w14:textId="77777777" w:rsidR="0032586F" w:rsidRPr="00653418" w:rsidRDefault="0032586F" w:rsidP="0032586F">
            <w:pPr>
              <w:tabs>
                <w:tab w:val="left" w:pos="567"/>
                <w:tab w:val="left" w:pos="851"/>
                <w:tab w:val="left" w:pos="1701"/>
              </w:tabs>
              <w:spacing w:line="312" w:lineRule="auto"/>
              <w:rPr>
                <w:color w:val="000000"/>
                <w:spacing w:val="-2"/>
                <w:szCs w:val="26"/>
                <w:lang w:val="vi-VN"/>
              </w:rPr>
            </w:pPr>
            <w:r w:rsidRPr="00653418">
              <w:rPr>
                <w:color w:val="000000"/>
                <w:spacing w:val="-2"/>
                <w:szCs w:val="26"/>
                <w:lang w:val="vi-VN"/>
              </w:rPr>
              <w:t>- Một số vấn đề cơ bản của lý luận giáo dục như: Khái quát về quá trình giáo dục như khái niệm, bản chất, đặc điểm, động lực, logic của quá trình giáo dục; nguyên tắc giáo dục; nội dung giáo dục; phương pháp giáo dục; tổ chức các hoạt động giáo dục ở trường phổ thông.</w:t>
            </w:r>
          </w:p>
          <w:p w14:paraId="31B2EF7F" w14:textId="68332BD4" w:rsidR="0032586F" w:rsidRPr="00653418" w:rsidRDefault="0032586F" w:rsidP="003B7DE9">
            <w:pPr>
              <w:spacing w:line="312" w:lineRule="auto"/>
              <w:rPr>
                <w:szCs w:val="26"/>
                <w:lang w:val="vi-VN"/>
              </w:rPr>
            </w:pPr>
            <w:r w:rsidRPr="00653418">
              <w:rPr>
                <w:color w:val="000000"/>
                <w:spacing w:val="-2"/>
                <w:szCs w:val="26"/>
                <w:lang w:val="vi-VN"/>
              </w:rPr>
              <w:t>- Chức năng, nhiệm vụ, nội dung và phương pháp công tác của người giáo viên chủ nhiệm lớp trong trường phổ thông.</w:t>
            </w:r>
          </w:p>
        </w:tc>
        <w:tc>
          <w:tcPr>
            <w:tcW w:w="1417" w:type="dxa"/>
          </w:tcPr>
          <w:p w14:paraId="389A9CDA" w14:textId="4289E4EF" w:rsidR="0032586F" w:rsidRPr="00653418" w:rsidRDefault="0032586F" w:rsidP="003B7DE9">
            <w:pPr>
              <w:overflowPunct/>
              <w:spacing w:line="312" w:lineRule="auto"/>
              <w:jc w:val="center"/>
              <w:rPr>
                <w:lang w:val="nl-NL"/>
              </w:rPr>
            </w:pPr>
            <w:r w:rsidRPr="00653418">
              <w:rPr>
                <w:szCs w:val="26"/>
                <w:lang w:val="vi-VN"/>
              </w:rPr>
              <w:t>32031255</w:t>
            </w:r>
          </w:p>
        </w:tc>
        <w:tc>
          <w:tcPr>
            <w:tcW w:w="851" w:type="dxa"/>
          </w:tcPr>
          <w:p w14:paraId="1E801623" w14:textId="5A1B8EC9" w:rsidR="0032586F" w:rsidRPr="00653418" w:rsidRDefault="0032586F" w:rsidP="003B7DE9">
            <w:pPr>
              <w:overflowPunct/>
              <w:spacing w:line="312" w:lineRule="auto"/>
              <w:jc w:val="center"/>
              <w:rPr>
                <w:lang w:val="vi-VN"/>
              </w:rPr>
            </w:pPr>
            <w:r w:rsidRPr="00653418">
              <w:rPr>
                <w:lang w:val="vi-VN"/>
              </w:rPr>
              <w:t>3</w:t>
            </w:r>
          </w:p>
        </w:tc>
        <w:tc>
          <w:tcPr>
            <w:tcW w:w="1276" w:type="dxa"/>
          </w:tcPr>
          <w:p w14:paraId="32DE065F" w14:textId="3A579C7F" w:rsidR="0032586F" w:rsidRPr="00653418" w:rsidRDefault="0032586F" w:rsidP="003B7DE9">
            <w:pPr>
              <w:overflowPunct/>
              <w:spacing w:line="312" w:lineRule="auto"/>
              <w:jc w:val="center"/>
              <w:rPr>
                <w:lang w:val="nl-NL"/>
              </w:rPr>
            </w:pPr>
            <w:r w:rsidRPr="00653418">
              <w:rPr>
                <w:szCs w:val="26"/>
                <w:lang w:val="vi-VN"/>
              </w:rPr>
              <w:t>32041719</w:t>
            </w:r>
          </w:p>
        </w:tc>
      </w:tr>
      <w:tr w:rsidR="0032586F" w:rsidRPr="00653418" w14:paraId="1FC044B8" w14:textId="77777777" w:rsidTr="003B7DE9">
        <w:tc>
          <w:tcPr>
            <w:tcW w:w="563" w:type="dxa"/>
          </w:tcPr>
          <w:p w14:paraId="49BADF66" w14:textId="458768AA" w:rsidR="0032586F" w:rsidRPr="00653418" w:rsidRDefault="003B7DE9" w:rsidP="003B7DE9">
            <w:pPr>
              <w:overflowPunct/>
              <w:spacing w:line="312" w:lineRule="auto"/>
              <w:rPr>
                <w:lang w:val="vi-VN"/>
              </w:rPr>
            </w:pPr>
            <w:r w:rsidRPr="00653418">
              <w:rPr>
                <w:lang w:val="vi-VN"/>
              </w:rPr>
              <w:t>31</w:t>
            </w:r>
          </w:p>
        </w:tc>
        <w:tc>
          <w:tcPr>
            <w:tcW w:w="1559" w:type="dxa"/>
          </w:tcPr>
          <w:p w14:paraId="21192153" w14:textId="707CBFF4" w:rsidR="0032586F" w:rsidRPr="00653418" w:rsidRDefault="0032586F" w:rsidP="003B7DE9">
            <w:pPr>
              <w:overflowPunct/>
              <w:spacing w:line="312" w:lineRule="auto"/>
              <w:rPr>
                <w:lang w:val="nl-NL"/>
              </w:rPr>
            </w:pPr>
            <w:r w:rsidRPr="00653418">
              <w:rPr>
                <w:szCs w:val="26"/>
                <w:lang w:val="vi-VN"/>
              </w:rPr>
              <w:t>Thực hành tâm lí giáo dục</w:t>
            </w:r>
          </w:p>
        </w:tc>
        <w:tc>
          <w:tcPr>
            <w:tcW w:w="8930" w:type="dxa"/>
          </w:tcPr>
          <w:p w14:paraId="5C203BC0" w14:textId="0E25590F" w:rsidR="0032586F" w:rsidRPr="00653418" w:rsidRDefault="0032586F" w:rsidP="003B7DE9">
            <w:pPr>
              <w:spacing w:line="312" w:lineRule="auto"/>
              <w:rPr>
                <w:szCs w:val="26"/>
                <w:lang w:val="vi-VN"/>
              </w:rPr>
            </w:pPr>
            <w:r w:rsidRPr="00653418">
              <w:rPr>
                <w:color w:val="000000"/>
                <w:szCs w:val="26"/>
                <w:lang w:val="vi-VN"/>
              </w:rPr>
              <w:t>Học phần này tạo cơ hội cho sinh viên vận dụng kiến thức Tâm lý học, Giáo dục học để hình thành kỹ năng tổ chức các hoạt động giáo dục,  kỹ năng quản lý học sinh, kỹ năng hỗ trợ tâm lý học sinh, kỹ năng tổ chức hoạt động kết hợp các lực lượng giáo dục trong và ngoài nhà trường.</w:t>
            </w:r>
          </w:p>
        </w:tc>
        <w:tc>
          <w:tcPr>
            <w:tcW w:w="1417" w:type="dxa"/>
          </w:tcPr>
          <w:p w14:paraId="5BA12358" w14:textId="7BE36B48" w:rsidR="0032586F" w:rsidRPr="00653418" w:rsidRDefault="0032586F" w:rsidP="003B7DE9">
            <w:pPr>
              <w:overflowPunct/>
              <w:spacing w:line="312" w:lineRule="auto"/>
              <w:jc w:val="center"/>
              <w:rPr>
                <w:lang w:val="nl-NL"/>
              </w:rPr>
            </w:pPr>
            <w:r w:rsidRPr="00653418">
              <w:rPr>
                <w:szCs w:val="26"/>
                <w:lang w:val="vi-VN"/>
              </w:rPr>
              <w:t>32021820</w:t>
            </w:r>
          </w:p>
        </w:tc>
        <w:tc>
          <w:tcPr>
            <w:tcW w:w="851" w:type="dxa"/>
          </w:tcPr>
          <w:p w14:paraId="4FD5C4B4" w14:textId="7B62DEED" w:rsidR="0032586F" w:rsidRPr="00653418" w:rsidRDefault="0032586F" w:rsidP="003B7DE9">
            <w:pPr>
              <w:overflowPunct/>
              <w:spacing w:line="312" w:lineRule="auto"/>
              <w:jc w:val="center"/>
              <w:rPr>
                <w:lang w:val="vi-VN"/>
              </w:rPr>
            </w:pPr>
            <w:r w:rsidRPr="00653418">
              <w:rPr>
                <w:lang w:val="vi-VN"/>
              </w:rPr>
              <w:t>2</w:t>
            </w:r>
          </w:p>
        </w:tc>
        <w:tc>
          <w:tcPr>
            <w:tcW w:w="1276" w:type="dxa"/>
          </w:tcPr>
          <w:p w14:paraId="56E81025" w14:textId="30D07D1E" w:rsidR="0032586F" w:rsidRPr="00653418" w:rsidRDefault="0032586F" w:rsidP="003B7DE9">
            <w:pPr>
              <w:overflowPunct/>
              <w:spacing w:line="312" w:lineRule="auto"/>
              <w:jc w:val="center"/>
              <w:rPr>
                <w:lang w:val="nl-NL"/>
              </w:rPr>
            </w:pPr>
            <w:r w:rsidRPr="00653418">
              <w:rPr>
                <w:szCs w:val="26"/>
                <w:lang w:val="vi-VN"/>
              </w:rPr>
              <w:t>32041719</w:t>
            </w:r>
          </w:p>
        </w:tc>
      </w:tr>
      <w:tr w:rsidR="0032586F" w:rsidRPr="00653418" w14:paraId="07269689" w14:textId="77777777" w:rsidTr="003B7DE9">
        <w:tc>
          <w:tcPr>
            <w:tcW w:w="563" w:type="dxa"/>
          </w:tcPr>
          <w:p w14:paraId="57C2EA78" w14:textId="4D8384E3" w:rsidR="0032586F" w:rsidRPr="00653418" w:rsidRDefault="003B7DE9" w:rsidP="003B7DE9">
            <w:pPr>
              <w:overflowPunct/>
              <w:spacing w:line="312" w:lineRule="auto"/>
              <w:rPr>
                <w:lang w:val="vi-VN"/>
              </w:rPr>
            </w:pPr>
            <w:r w:rsidRPr="00653418">
              <w:rPr>
                <w:lang w:val="vi-VN"/>
              </w:rPr>
              <w:lastRenderedPageBreak/>
              <w:t>32</w:t>
            </w:r>
          </w:p>
        </w:tc>
        <w:tc>
          <w:tcPr>
            <w:tcW w:w="1559" w:type="dxa"/>
          </w:tcPr>
          <w:p w14:paraId="6BA9F10E" w14:textId="67CCBE74" w:rsidR="0032586F" w:rsidRPr="00653418" w:rsidRDefault="0032586F" w:rsidP="003B7DE9">
            <w:pPr>
              <w:overflowPunct/>
              <w:spacing w:line="312" w:lineRule="auto"/>
              <w:rPr>
                <w:lang w:val="nl-NL"/>
              </w:rPr>
            </w:pPr>
            <w:r w:rsidRPr="00653418">
              <w:rPr>
                <w:color w:val="000000"/>
                <w:szCs w:val="26"/>
                <w:lang w:val="vi-VN"/>
              </w:rPr>
              <w:t>Phương pháp luận nghiên cứu khoa học giáo dục</w:t>
            </w:r>
          </w:p>
        </w:tc>
        <w:tc>
          <w:tcPr>
            <w:tcW w:w="8930" w:type="dxa"/>
          </w:tcPr>
          <w:p w14:paraId="7191A2C4" w14:textId="49D63D49" w:rsidR="0032586F" w:rsidRPr="00653418" w:rsidRDefault="0032586F" w:rsidP="003B7DE9">
            <w:pPr>
              <w:spacing w:line="312" w:lineRule="auto"/>
              <w:rPr>
                <w:szCs w:val="26"/>
                <w:lang w:val="vi-VN"/>
              </w:rPr>
            </w:pPr>
            <w:r w:rsidRPr="00653418">
              <w:rPr>
                <w:color w:val="000000"/>
                <w:szCs w:val="26"/>
                <w:lang w:val="vi-VN"/>
              </w:rPr>
              <w:t>Học phần này cung cấp cho người học những kiến thức cơ bản của phương pháp luận nghiên cứu khoa học giáo dục: khái niệm, ý nghĩa và mục đích của nghiên cứu khoa học giáo dục; hệ thống các phương pháp nghiên cứu; cấu trúc và quy trình tiến hành một đề tài NCKHGD.</w:t>
            </w:r>
          </w:p>
        </w:tc>
        <w:tc>
          <w:tcPr>
            <w:tcW w:w="1417" w:type="dxa"/>
          </w:tcPr>
          <w:p w14:paraId="7B1E1CA1" w14:textId="48F8CD7D" w:rsidR="0032586F" w:rsidRPr="00653418" w:rsidRDefault="0032586F" w:rsidP="003B7DE9">
            <w:pPr>
              <w:overflowPunct/>
              <w:spacing w:line="312" w:lineRule="auto"/>
              <w:jc w:val="center"/>
              <w:rPr>
                <w:lang w:val="nl-NL"/>
              </w:rPr>
            </w:pPr>
            <w:r w:rsidRPr="00653418">
              <w:rPr>
                <w:szCs w:val="26"/>
                <w:lang w:val="vi-VN"/>
              </w:rPr>
              <w:t>32021593</w:t>
            </w:r>
          </w:p>
        </w:tc>
        <w:tc>
          <w:tcPr>
            <w:tcW w:w="851" w:type="dxa"/>
          </w:tcPr>
          <w:p w14:paraId="23E4ADF2" w14:textId="77777777" w:rsidR="0032586F" w:rsidRPr="00653418" w:rsidRDefault="0032586F" w:rsidP="003B7DE9">
            <w:pPr>
              <w:overflowPunct/>
              <w:spacing w:line="312" w:lineRule="auto"/>
              <w:jc w:val="center"/>
              <w:rPr>
                <w:lang w:val="nl-NL"/>
              </w:rPr>
            </w:pPr>
          </w:p>
          <w:p w14:paraId="4D3D4E30" w14:textId="16F1EDD7" w:rsidR="0032586F" w:rsidRPr="00653418" w:rsidRDefault="0032586F" w:rsidP="003B7DE9">
            <w:pPr>
              <w:jc w:val="center"/>
              <w:rPr>
                <w:lang w:val="vi-VN"/>
              </w:rPr>
            </w:pPr>
            <w:r w:rsidRPr="00653418">
              <w:rPr>
                <w:lang w:val="vi-VN"/>
              </w:rPr>
              <w:t>2</w:t>
            </w:r>
          </w:p>
        </w:tc>
        <w:tc>
          <w:tcPr>
            <w:tcW w:w="1276" w:type="dxa"/>
          </w:tcPr>
          <w:p w14:paraId="43ED7176" w14:textId="04733901" w:rsidR="0032586F" w:rsidRPr="00653418" w:rsidRDefault="0032586F" w:rsidP="003B7DE9">
            <w:pPr>
              <w:overflowPunct/>
              <w:spacing w:line="312" w:lineRule="auto"/>
              <w:jc w:val="center"/>
              <w:rPr>
                <w:lang w:val="nl-NL"/>
              </w:rPr>
            </w:pPr>
            <w:r w:rsidRPr="00653418">
              <w:rPr>
                <w:szCs w:val="26"/>
                <w:lang w:val="vi-VN"/>
              </w:rPr>
              <w:t>32041719</w:t>
            </w:r>
          </w:p>
        </w:tc>
      </w:tr>
      <w:tr w:rsidR="0032586F" w:rsidRPr="00653418" w14:paraId="25CAB5A9" w14:textId="77777777" w:rsidTr="003B7DE9">
        <w:tc>
          <w:tcPr>
            <w:tcW w:w="563" w:type="dxa"/>
          </w:tcPr>
          <w:p w14:paraId="6979BE68" w14:textId="5F9359F9" w:rsidR="0032586F" w:rsidRPr="00653418" w:rsidRDefault="003B7DE9" w:rsidP="003B7DE9">
            <w:pPr>
              <w:overflowPunct/>
              <w:spacing w:line="312" w:lineRule="auto"/>
              <w:rPr>
                <w:lang w:val="vi-VN"/>
              </w:rPr>
            </w:pPr>
            <w:r w:rsidRPr="00653418">
              <w:rPr>
                <w:lang w:val="vi-VN"/>
              </w:rPr>
              <w:t>33</w:t>
            </w:r>
          </w:p>
        </w:tc>
        <w:tc>
          <w:tcPr>
            <w:tcW w:w="1559" w:type="dxa"/>
          </w:tcPr>
          <w:p w14:paraId="7E8A8307" w14:textId="7BF0B56E" w:rsidR="0032586F" w:rsidRPr="00653418" w:rsidRDefault="0032586F" w:rsidP="003B7DE9">
            <w:pPr>
              <w:overflowPunct/>
              <w:spacing w:line="312" w:lineRule="auto"/>
              <w:rPr>
                <w:lang w:val="nl-NL"/>
              </w:rPr>
            </w:pPr>
            <w:r w:rsidRPr="00653418">
              <w:rPr>
                <w:szCs w:val="26"/>
                <w:lang w:val="vi-VN"/>
              </w:rPr>
              <w:t>Giao tiếp sư phạm</w:t>
            </w:r>
          </w:p>
        </w:tc>
        <w:tc>
          <w:tcPr>
            <w:tcW w:w="8930" w:type="dxa"/>
          </w:tcPr>
          <w:p w14:paraId="22D1AF49" w14:textId="3AF9F322" w:rsidR="0032586F" w:rsidRPr="00653418" w:rsidRDefault="0032586F" w:rsidP="003B7DE9">
            <w:pPr>
              <w:spacing w:line="312" w:lineRule="auto"/>
              <w:rPr>
                <w:szCs w:val="26"/>
                <w:lang w:val="vi-VN"/>
              </w:rPr>
            </w:pPr>
            <w:r w:rsidRPr="00653418">
              <w:rPr>
                <w:color w:val="000000"/>
                <w:szCs w:val="26"/>
                <w:lang w:val="vi-VN"/>
              </w:rPr>
              <w:t>Học phần Giao tiếp Sư phạm thuộc khối kiến thức nghiệp vụ sư phạm. Học phần này cung cấp các kiến thức và rèn luyện cho sinh viên những kỹ năng cơ bản trong giao tiếp sư phạm. Nội dung của học phần được bao gồm 4 chương: (1) Khái quát về giao tiếp sư phạm; (2) Một số nguyên tắc giao tiếp sư phạm, quy tắc ứng xử trong trường học và các phong cách giao tiếp sư phạm; (3) Các kỹ năng giao tiếp sư phạm; (4) Xử lý tình huống sư phạm.</w:t>
            </w:r>
          </w:p>
        </w:tc>
        <w:tc>
          <w:tcPr>
            <w:tcW w:w="1417" w:type="dxa"/>
          </w:tcPr>
          <w:p w14:paraId="613E5437" w14:textId="4B0BBD76" w:rsidR="0032586F" w:rsidRPr="00653418" w:rsidRDefault="0032586F" w:rsidP="003B7DE9">
            <w:pPr>
              <w:overflowPunct/>
              <w:spacing w:line="312" w:lineRule="auto"/>
              <w:jc w:val="center"/>
              <w:rPr>
                <w:lang w:val="nl-NL"/>
              </w:rPr>
            </w:pPr>
            <w:r w:rsidRPr="00653418">
              <w:rPr>
                <w:szCs w:val="26"/>
                <w:lang w:val="vi-VN"/>
              </w:rPr>
              <w:t>32021273</w:t>
            </w:r>
          </w:p>
        </w:tc>
        <w:tc>
          <w:tcPr>
            <w:tcW w:w="851" w:type="dxa"/>
          </w:tcPr>
          <w:p w14:paraId="2F31B3DF" w14:textId="187D2F6D" w:rsidR="0032586F" w:rsidRPr="00653418" w:rsidRDefault="0032586F" w:rsidP="003B7DE9">
            <w:pPr>
              <w:overflowPunct/>
              <w:spacing w:line="312" w:lineRule="auto"/>
              <w:jc w:val="center"/>
              <w:rPr>
                <w:lang w:val="vi-VN"/>
              </w:rPr>
            </w:pPr>
            <w:r w:rsidRPr="00653418">
              <w:rPr>
                <w:lang w:val="vi-VN"/>
              </w:rPr>
              <w:t>2</w:t>
            </w:r>
          </w:p>
        </w:tc>
        <w:tc>
          <w:tcPr>
            <w:tcW w:w="1276" w:type="dxa"/>
          </w:tcPr>
          <w:p w14:paraId="20CE4F73" w14:textId="6B92572F" w:rsidR="0032586F" w:rsidRPr="00653418" w:rsidRDefault="0032586F" w:rsidP="003B7DE9">
            <w:pPr>
              <w:overflowPunct/>
              <w:spacing w:line="312" w:lineRule="auto"/>
              <w:jc w:val="center"/>
              <w:rPr>
                <w:lang w:val="nl-NL"/>
              </w:rPr>
            </w:pPr>
            <w:r w:rsidRPr="00653418">
              <w:rPr>
                <w:szCs w:val="26"/>
                <w:lang w:val="vi-VN"/>
              </w:rPr>
              <w:t>32041719</w:t>
            </w:r>
          </w:p>
        </w:tc>
      </w:tr>
      <w:tr w:rsidR="0032586F" w:rsidRPr="00653418" w14:paraId="3B74756C" w14:textId="77777777" w:rsidTr="003B7DE9">
        <w:tc>
          <w:tcPr>
            <w:tcW w:w="563" w:type="dxa"/>
          </w:tcPr>
          <w:p w14:paraId="4C5931FC" w14:textId="2C57713A" w:rsidR="0032586F" w:rsidRPr="00653418" w:rsidRDefault="003B7DE9" w:rsidP="003B7DE9">
            <w:pPr>
              <w:overflowPunct/>
              <w:spacing w:line="312" w:lineRule="auto"/>
              <w:rPr>
                <w:lang w:val="vi-VN"/>
              </w:rPr>
            </w:pPr>
            <w:r w:rsidRPr="00653418">
              <w:rPr>
                <w:lang w:val="vi-VN"/>
              </w:rPr>
              <w:t>34</w:t>
            </w:r>
          </w:p>
        </w:tc>
        <w:tc>
          <w:tcPr>
            <w:tcW w:w="1559" w:type="dxa"/>
          </w:tcPr>
          <w:p w14:paraId="14DF642B" w14:textId="3E4C19B1" w:rsidR="0032586F" w:rsidRPr="00653418" w:rsidRDefault="0032586F" w:rsidP="003B7DE9">
            <w:pPr>
              <w:overflowPunct/>
              <w:spacing w:line="312" w:lineRule="auto"/>
              <w:rPr>
                <w:lang w:val="nl-NL"/>
              </w:rPr>
            </w:pPr>
            <w:r w:rsidRPr="00653418">
              <w:rPr>
                <w:szCs w:val="26"/>
                <w:lang w:val="nl-NL"/>
              </w:rPr>
              <w:t>Lý luận dạy học lịch sử</w:t>
            </w:r>
          </w:p>
        </w:tc>
        <w:tc>
          <w:tcPr>
            <w:tcW w:w="8930" w:type="dxa"/>
          </w:tcPr>
          <w:p w14:paraId="6F9DE4B5" w14:textId="77777777" w:rsidR="0032586F" w:rsidRPr="00653418" w:rsidRDefault="0032586F" w:rsidP="0032586F">
            <w:pPr>
              <w:spacing w:line="312" w:lineRule="auto"/>
              <w:rPr>
                <w:szCs w:val="26"/>
                <w:lang w:val="vi-VN"/>
              </w:rPr>
            </w:pPr>
            <w:r w:rsidRPr="00653418">
              <w:rPr>
                <w:color w:val="000000"/>
                <w:szCs w:val="26"/>
                <w:lang w:val="vi-VN"/>
              </w:rPr>
              <w:t>Đây là học phần bắt buộc thuộc khối kiến thức Nghiệp vụ Sư phạm, bao gồm các nội dung chính như: Những vấn đề cơ bản của lí luận dạy học; quá trình dạy - học lịch sử; các nguyên tắc dạy học lịch sử; mục tiêu, nội dung, phương pháp dạy học; chương trình, SGK môn Lịch sử ở trường THPT.</w:t>
            </w:r>
          </w:p>
          <w:p w14:paraId="5912945F" w14:textId="77777777" w:rsidR="0032586F" w:rsidRPr="00653418" w:rsidRDefault="0032586F" w:rsidP="0032586F">
            <w:pPr>
              <w:overflowPunct/>
              <w:spacing w:line="312" w:lineRule="auto"/>
              <w:jc w:val="left"/>
              <w:rPr>
                <w:lang w:val="nl-NL"/>
              </w:rPr>
            </w:pPr>
          </w:p>
        </w:tc>
        <w:tc>
          <w:tcPr>
            <w:tcW w:w="1417" w:type="dxa"/>
          </w:tcPr>
          <w:p w14:paraId="38D2D6AE" w14:textId="7F26400F" w:rsidR="0032586F" w:rsidRPr="00653418" w:rsidRDefault="0032586F" w:rsidP="003B7DE9">
            <w:pPr>
              <w:overflowPunct/>
              <w:spacing w:line="312" w:lineRule="auto"/>
              <w:jc w:val="center"/>
              <w:rPr>
                <w:lang w:val="nl-NL"/>
              </w:rPr>
            </w:pPr>
            <w:r w:rsidRPr="00653418">
              <w:rPr>
                <w:szCs w:val="26"/>
                <w:lang w:val="nl-NL"/>
              </w:rPr>
              <w:t>31831437</w:t>
            </w:r>
          </w:p>
        </w:tc>
        <w:tc>
          <w:tcPr>
            <w:tcW w:w="851" w:type="dxa"/>
          </w:tcPr>
          <w:p w14:paraId="0B82A6B5" w14:textId="05FB93DD" w:rsidR="0032586F" w:rsidRPr="00653418" w:rsidRDefault="0032586F" w:rsidP="003B7DE9">
            <w:pPr>
              <w:overflowPunct/>
              <w:spacing w:line="312" w:lineRule="auto"/>
              <w:jc w:val="center"/>
              <w:rPr>
                <w:lang w:val="vi-VN"/>
              </w:rPr>
            </w:pPr>
            <w:r w:rsidRPr="00653418">
              <w:rPr>
                <w:lang w:val="vi-VN"/>
              </w:rPr>
              <w:t>3</w:t>
            </w:r>
          </w:p>
        </w:tc>
        <w:tc>
          <w:tcPr>
            <w:tcW w:w="1276" w:type="dxa"/>
          </w:tcPr>
          <w:p w14:paraId="2E422AE6" w14:textId="1591304F" w:rsidR="0032586F" w:rsidRPr="00653418" w:rsidRDefault="0032586F" w:rsidP="003B7DE9">
            <w:pPr>
              <w:overflowPunct/>
              <w:spacing w:line="312" w:lineRule="auto"/>
              <w:jc w:val="center"/>
              <w:rPr>
                <w:lang w:val="nl-NL"/>
              </w:rPr>
            </w:pPr>
          </w:p>
        </w:tc>
      </w:tr>
      <w:tr w:rsidR="0032586F" w:rsidRPr="00653418" w14:paraId="40A64CF4" w14:textId="77777777" w:rsidTr="003B7DE9">
        <w:tc>
          <w:tcPr>
            <w:tcW w:w="563" w:type="dxa"/>
          </w:tcPr>
          <w:p w14:paraId="519F15D1" w14:textId="4FF8B552" w:rsidR="0032586F" w:rsidRPr="00653418" w:rsidRDefault="003B7DE9" w:rsidP="003B7DE9">
            <w:pPr>
              <w:overflowPunct/>
              <w:spacing w:line="312" w:lineRule="auto"/>
              <w:rPr>
                <w:lang w:val="vi-VN"/>
              </w:rPr>
            </w:pPr>
            <w:r w:rsidRPr="00653418">
              <w:rPr>
                <w:lang w:val="vi-VN"/>
              </w:rPr>
              <w:t>35</w:t>
            </w:r>
          </w:p>
        </w:tc>
        <w:tc>
          <w:tcPr>
            <w:tcW w:w="1559" w:type="dxa"/>
          </w:tcPr>
          <w:p w14:paraId="5F14E2CB" w14:textId="605161AD" w:rsidR="0032586F" w:rsidRPr="00653418" w:rsidRDefault="0032586F" w:rsidP="003B7DE9">
            <w:pPr>
              <w:overflowPunct/>
              <w:spacing w:line="312" w:lineRule="auto"/>
              <w:rPr>
                <w:lang w:val="nl-NL"/>
              </w:rPr>
            </w:pPr>
            <w:r w:rsidRPr="00653418">
              <w:rPr>
                <w:szCs w:val="26"/>
                <w:lang w:val="vi-VN"/>
              </w:rPr>
              <w:t>Phương pháp dạy học lịch sử</w:t>
            </w:r>
          </w:p>
        </w:tc>
        <w:tc>
          <w:tcPr>
            <w:tcW w:w="8930" w:type="dxa"/>
          </w:tcPr>
          <w:p w14:paraId="3F4D66DB" w14:textId="21F1427C" w:rsidR="0032586F" w:rsidRPr="00653418" w:rsidRDefault="0032586F" w:rsidP="003B7DE9">
            <w:pPr>
              <w:spacing w:line="312" w:lineRule="auto"/>
              <w:rPr>
                <w:szCs w:val="26"/>
                <w:lang w:val="vi-VN"/>
              </w:rPr>
            </w:pPr>
            <w:r w:rsidRPr="00653418">
              <w:rPr>
                <w:rFonts w:eastAsia="Calibri"/>
                <w:color w:val="000000"/>
                <w:szCs w:val="26"/>
                <w:lang w:val="vi-VN"/>
              </w:rPr>
              <w:t>Đây là học phần bắt buộc thuộc khối kiến thức Nghiệp vụ Sư phạm, bao gồm các nội dung chính như: Cơ sở lí luận về PPDH Lịch sử, hệ thống các phương pháp dạy học truyền thống và hiện đại, đổi mới PPDH theo định hướng phát triển năng lực người học.</w:t>
            </w:r>
          </w:p>
        </w:tc>
        <w:tc>
          <w:tcPr>
            <w:tcW w:w="1417" w:type="dxa"/>
          </w:tcPr>
          <w:p w14:paraId="176FA29F" w14:textId="59CCAA6A" w:rsidR="0032586F" w:rsidRPr="00653418" w:rsidRDefault="0032586F" w:rsidP="003B7DE9">
            <w:pPr>
              <w:overflowPunct/>
              <w:spacing w:line="312" w:lineRule="auto"/>
              <w:jc w:val="center"/>
              <w:rPr>
                <w:lang w:val="nl-NL"/>
              </w:rPr>
            </w:pPr>
            <w:r w:rsidRPr="00653418">
              <w:rPr>
                <w:szCs w:val="26"/>
                <w:lang w:val="vi-VN"/>
              </w:rPr>
              <w:t>31841069</w:t>
            </w:r>
          </w:p>
        </w:tc>
        <w:tc>
          <w:tcPr>
            <w:tcW w:w="851" w:type="dxa"/>
          </w:tcPr>
          <w:p w14:paraId="30BE770B" w14:textId="3481C056" w:rsidR="0032586F" w:rsidRPr="00653418" w:rsidRDefault="003B7DE9" w:rsidP="003B7DE9">
            <w:pPr>
              <w:overflowPunct/>
              <w:spacing w:line="312" w:lineRule="auto"/>
              <w:jc w:val="center"/>
              <w:rPr>
                <w:lang w:val="vi-VN"/>
              </w:rPr>
            </w:pPr>
            <w:r w:rsidRPr="00653418">
              <w:rPr>
                <w:lang w:val="vi-VN"/>
              </w:rPr>
              <w:t>3</w:t>
            </w:r>
          </w:p>
        </w:tc>
        <w:tc>
          <w:tcPr>
            <w:tcW w:w="1276" w:type="dxa"/>
          </w:tcPr>
          <w:p w14:paraId="15E9AD33" w14:textId="77777777" w:rsidR="0032586F" w:rsidRPr="00653418" w:rsidRDefault="0032586F" w:rsidP="003B7DE9">
            <w:pPr>
              <w:overflowPunct/>
              <w:spacing w:line="312" w:lineRule="auto"/>
              <w:jc w:val="center"/>
              <w:rPr>
                <w:lang w:val="nl-NL"/>
              </w:rPr>
            </w:pPr>
          </w:p>
        </w:tc>
      </w:tr>
      <w:tr w:rsidR="0032586F" w:rsidRPr="00653418" w14:paraId="32F70473" w14:textId="77777777" w:rsidTr="003B7DE9">
        <w:tc>
          <w:tcPr>
            <w:tcW w:w="563" w:type="dxa"/>
          </w:tcPr>
          <w:p w14:paraId="7792FE66" w14:textId="20DB8C1D" w:rsidR="0032586F" w:rsidRPr="00653418" w:rsidRDefault="003B7DE9" w:rsidP="003B7DE9">
            <w:pPr>
              <w:overflowPunct/>
              <w:spacing w:line="312" w:lineRule="auto"/>
              <w:rPr>
                <w:lang w:val="vi-VN"/>
              </w:rPr>
            </w:pPr>
            <w:r w:rsidRPr="00653418">
              <w:rPr>
                <w:lang w:val="vi-VN"/>
              </w:rPr>
              <w:t>36</w:t>
            </w:r>
          </w:p>
        </w:tc>
        <w:tc>
          <w:tcPr>
            <w:tcW w:w="1559" w:type="dxa"/>
          </w:tcPr>
          <w:p w14:paraId="5D3692C7" w14:textId="5926269C" w:rsidR="0032586F" w:rsidRPr="00653418" w:rsidRDefault="003B7DE9" w:rsidP="003B7DE9">
            <w:pPr>
              <w:overflowPunct/>
              <w:spacing w:line="312" w:lineRule="auto"/>
              <w:rPr>
                <w:lang w:val="nl-NL"/>
              </w:rPr>
            </w:pPr>
            <w:r w:rsidRPr="00653418">
              <w:rPr>
                <w:color w:val="000000"/>
                <w:szCs w:val="26"/>
                <w:lang w:val="vi-VN"/>
              </w:rPr>
              <w:t>Phương pháp dạy học các môn xã hội</w:t>
            </w:r>
          </w:p>
        </w:tc>
        <w:tc>
          <w:tcPr>
            <w:tcW w:w="8930" w:type="dxa"/>
          </w:tcPr>
          <w:p w14:paraId="11A9C2B9" w14:textId="3F904E70" w:rsidR="0032586F" w:rsidRPr="00653418" w:rsidRDefault="003B7DE9" w:rsidP="003B7DE9">
            <w:pPr>
              <w:spacing w:line="312" w:lineRule="auto"/>
              <w:rPr>
                <w:szCs w:val="26"/>
                <w:lang w:val="vi-VN"/>
              </w:rPr>
            </w:pPr>
            <w:r w:rsidRPr="00653418">
              <w:rPr>
                <w:iCs/>
                <w:color w:val="000000"/>
                <w:szCs w:val="26"/>
                <w:lang w:val="it-IT"/>
              </w:rPr>
              <w:t>Học phần cung cấp cho người học nội dung cơ bản của chương trình, cấu trúc sách giáo khoa, những vấn đ</w:t>
            </w:r>
            <w:r w:rsidRPr="00653418">
              <w:rPr>
                <w:rFonts w:eastAsia="PMingLiU"/>
                <w:iCs/>
                <w:color w:val="000000"/>
                <w:szCs w:val="26"/>
                <w:lang w:val="it-IT"/>
              </w:rPr>
              <w:t>ề</w:t>
            </w:r>
            <w:r w:rsidRPr="00653418">
              <w:rPr>
                <w:iCs/>
                <w:color w:val="000000"/>
                <w:szCs w:val="26"/>
                <w:lang w:val="it-IT"/>
              </w:rPr>
              <w:t xml:space="preserve"> lý luận cơ bản các môn khoa học xã hội; từ đó rèn luyện, thực hành các phương pháp và hình thức tổ chức dạy học đặc trưng của bộ môn theo hướng phát huy tính tích cực nhận thức của học sinh. Đây là cơ sở để sinh viên xác </w:t>
            </w:r>
            <w:r w:rsidRPr="00653418">
              <w:rPr>
                <w:iCs/>
                <w:color w:val="000000"/>
                <w:szCs w:val="26"/>
                <w:lang w:val="it-IT"/>
              </w:rPr>
              <w:lastRenderedPageBreak/>
              <w:t>định và vận dụng tốt các phương pháp, hình thức tổ chức dạy học các chủ đ</w:t>
            </w:r>
            <w:r w:rsidRPr="00653418">
              <w:rPr>
                <w:rFonts w:eastAsia="PMingLiU"/>
                <w:iCs/>
                <w:color w:val="000000"/>
                <w:szCs w:val="26"/>
                <w:lang w:val="it-IT"/>
              </w:rPr>
              <w:t>ề</w:t>
            </w:r>
            <w:r w:rsidRPr="00653418">
              <w:rPr>
                <w:iCs/>
                <w:color w:val="000000"/>
                <w:szCs w:val="26"/>
                <w:lang w:val="it-IT"/>
              </w:rPr>
              <w:t>; vận dụng được các nguyên tắc, kỹ năng cơ bản để sử dụng, tự làm, sưu tầm đồ dùng dạy học; xác định được các nội dung, hình thức, công cụ kiểm tra, đánh giá của bộ môn.</w:t>
            </w:r>
          </w:p>
        </w:tc>
        <w:tc>
          <w:tcPr>
            <w:tcW w:w="1417" w:type="dxa"/>
          </w:tcPr>
          <w:p w14:paraId="389FF24C" w14:textId="14274DFD" w:rsidR="0032586F" w:rsidRPr="00653418" w:rsidRDefault="003B7DE9" w:rsidP="003B7DE9">
            <w:pPr>
              <w:overflowPunct/>
              <w:spacing w:line="312" w:lineRule="auto"/>
              <w:jc w:val="center"/>
              <w:rPr>
                <w:lang w:val="nl-NL"/>
              </w:rPr>
            </w:pPr>
            <w:r w:rsidRPr="00653418">
              <w:rPr>
                <w:szCs w:val="26"/>
                <w:lang w:val="vi-VN"/>
              </w:rPr>
              <w:lastRenderedPageBreak/>
              <w:t>31831566</w:t>
            </w:r>
          </w:p>
        </w:tc>
        <w:tc>
          <w:tcPr>
            <w:tcW w:w="851" w:type="dxa"/>
          </w:tcPr>
          <w:p w14:paraId="6B1F2533" w14:textId="42E7A1A0" w:rsidR="0032586F" w:rsidRPr="00653418" w:rsidRDefault="003B7DE9" w:rsidP="003B7DE9">
            <w:pPr>
              <w:overflowPunct/>
              <w:spacing w:line="312" w:lineRule="auto"/>
              <w:jc w:val="center"/>
              <w:rPr>
                <w:lang w:val="vi-VN"/>
              </w:rPr>
            </w:pPr>
            <w:r w:rsidRPr="00653418">
              <w:rPr>
                <w:lang w:val="vi-VN"/>
              </w:rPr>
              <w:t>3</w:t>
            </w:r>
          </w:p>
        </w:tc>
        <w:tc>
          <w:tcPr>
            <w:tcW w:w="1276" w:type="dxa"/>
          </w:tcPr>
          <w:p w14:paraId="24E2FC55" w14:textId="77777777" w:rsidR="0032586F" w:rsidRPr="00653418" w:rsidRDefault="0032586F" w:rsidP="003B7DE9">
            <w:pPr>
              <w:overflowPunct/>
              <w:spacing w:line="312" w:lineRule="auto"/>
              <w:jc w:val="center"/>
              <w:rPr>
                <w:lang w:val="nl-NL"/>
              </w:rPr>
            </w:pPr>
          </w:p>
        </w:tc>
      </w:tr>
      <w:tr w:rsidR="003B7DE9" w:rsidRPr="00653418" w14:paraId="57880B1C" w14:textId="77777777" w:rsidTr="003B7DE9">
        <w:tc>
          <w:tcPr>
            <w:tcW w:w="563" w:type="dxa"/>
          </w:tcPr>
          <w:p w14:paraId="047DDE87" w14:textId="6B33D45B" w:rsidR="003B7DE9" w:rsidRPr="00653418" w:rsidRDefault="003B7DE9" w:rsidP="003B7DE9">
            <w:pPr>
              <w:overflowPunct/>
              <w:spacing w:line="312" w:lineRule="auto"/>
              <w:rPr>
                <w:lang w:val="vi-VN"/>
              </w:rPr>
            </w:pPr>
            <w:r w:rsidRPr="00653418">
              <w:rPr>
                <w:lang w:val="vi-VN"/>
              </w:rPr>
              <w:t>37</w:t>
            </w:r>
          </w:p>
        </w:tc>
        <w:tc>
          <w:tcPr>
            <w:tcW w:w="1559" w:type="dxa"/>
          </w:tcPr>
          <w:p w14:paraId="6BCEA4A0" w14:textId="1C168631" w:rsidR="003B7DE9" w:rsidRPr="00653418" w:rsidRDefault="003B7DE9" w:rsidP="003B7DE9">
            <w:pPr>
              <w:overflowPunct/>
              <w:spacing w:line="312" w:lineRule="auto"/>
              <w:rPr>
                <w:lang w:val="nl-NL"/>
              </w:rPr>
            </w:pPr>
            <w:r w:rsidRPr="00653418">
              <w:rPr>
                <w:color w:val="000000"/>
                <w:szCs w:val="26"/>
                <w:lang w:val="vi-VN"/>
              </w:rPr>
              <w:t>Kiểm tra đánh giá trong giáo dục</w:t>
            </w:r>
          </w:p>
        </w:tc>
        <w:tc>
          <w:tcPr>
            <w:tcW w:w="8930" w:type="dxa"/>
          </w:tcPr>
          <w:p w14:paraId="718E882E" w14:textId="1E1DEBCB" w:rsidR="003B7DE9" w:rsidRPr="00653418" w:rsidRDefault="003B7DE9" w:rsidP="003B7DE9">
            <w:pPr>
              <w:spacing w:line="312" w:lineRule="auto"/>
              <w:rPr>
                <w:szCs w:val="26"/>
                <w:lang w:val="vi-VN"/>
              </w:rPr>
            </w:pPr>
            <w:r w:rsidRPr="00653418">
              <w:rPr>
                <w:rFonts w:eastAsia="Calibri"/>
                <w:color w:val="000000"/>
                <w:szCs w:val="26"/>
                <w:lang w:val="vi-VN"/>
              </w:rPr>
              <w:t>Học phần có 4 chương đề cập đến các nội dung: mục đích, yêu cầu việc kiểm tra đánh giá trong dạy học lịch sử; các hình thức kiểm tra đánh giá trong dạy học lịch sử ở trường phổ thông; nội dung kiểm tra đánh giá trong dạy học lịch sử ở trường phổ thông; kỹ thuật soạn thảo câu hỏi kiểm tra đánh giá trong dạy học lịch sử ở trường phổ thông.</w:t>
            </w:r>
          </w:p>
        </w:tc>
        <w:tc>
          <w:tcPr>
            <w:tcW w:w="1417" w:type="dxa"/>
          </w:tcPr>
          <w:p w14:paraId="040B48DF" w14:textId="07CA74D1" w:rsidR="003B7DE9" w:rsidRPr="00653418" w:rsidRDefault="003B7DE9" w:rsidP="003B7DE9">
            <w:pPr>
              <w:overflowPunct/>
              <w:spacing w:line="312" w:lineRule="auto"/>
              <w:jc w:val="center"/>
              <w:rPr>
                <w:lang w:val="nl-NL"/>
              </w:rPr>
            </w:pPr>
            <w:r w:rsidRPr="00653418">
              <w:rPr>
                <w:szCs w:val="26"/>
                <w:lang w:val="vi-VN"/>
              </w:rPr>
              <w:t>32021355</w:t>
            </w:r>
          </w:p>
        </w:tc>
        <w:tc>
          <w:tcPr>
            <w:tcW w:w="851" w:type="dxa"/>
          </w:tcPr>
          <w:p w14:paraId="3FF745BD" w14:textId="7CF02DBE" w:rsidR="003B7DE9" w:rsidRPr="00653418" w:rsidRDefault="003B7DE9" w:rsidP="003B7DE9">
            <w:pPr>
              <w:overflowPunct/>
              <w:spacing w:line="312" w:lineRule="auto"/>
              <w:jc w:val="center"/>
              <w:rPr>
                <w:lang w:val="vi-VN"/>
              </w:rPr>
            </w:pPr>
            <w:r w:rsidRPr="00653418">
              <w:rPr>
                <w:lang w:val="vi-VN"/>
              </w:rPr>
              <w:t>2</w:t>
            </w:r>
          </w:p>
        </w:tc>
        <w:tc>
          <w:tcPr>
            <w:tcW w:w="1276" w:type="dxa"/>
          </w:tcPr>
          <w:p w14:paraId="0C3B3C61" w14:textId="77777777" w:rsidR="003B7DE9" w:rsidRPr="00653418" w:rsidRDefault="003B7DE9" w:rsidP="003B7DE9">
            <w:pPr>
              <w:overflowPunct/>
              <w:spacing w:line="312" w:lineRule="auto"/>
              <w:jc w:val="center"/>
              <w:rPr>
                <w:lang w:val="nl-NL"/>
              </w:rPr>
            </w:pPr>
          </w:p>
        </w:tc>
      </w:tr>
      <w:tr w:rsidR="003B7DE9" w:rsidRPr="00653418" w14:paraId="4B971A90" w14:textId="77777777" w:rsidTr="003B7DE9">
        <w:tc>
          <w:tcPr>
            <w:tcW w:w="563" w:type="dxa"/>
          </w:tcPr>
          <w:p w14:paraId="7D8564D8" w14:textId="02CF8B3B" w:rsidR="003B7DE9" w:rsidRPr="00653418" w:rsidRDefault="003B7DE9" w:rsidP="003B7DE9">
            <w:pPr>
              <w:overflowPunct/>
              <w:spacing w:line="312" w:lineRule="auto"/>
              <w:rPr>
                <w:lang w:val="vi-VN"/>
              </w:rPr>
            </w:pPr>
            <w:r w:rsidRPr="00653418">
              <w:rPr>
                <w:lang w:val="vi-VN"/>
              </w:rPr>
              <w:t>38</w:t>
            </w:r>
          </w:p>
        </w:tc>
        <w:tc>
          <w:tcPr>
            <w:tcW w:w="1559" w:type="dxa"/>
          </w:tcPr>
          <w:p w14:paraId="017AB154" w14:textId="14BB60B6" w:rsidR="003B7DE9" w:rsidRPr="00653418" w:rsidRDefault="003B7DE9" w:rsidP="003B7DE9">
            <w:pPr>
              <w:overflowPunct/>
              <w:spacing w:line="312" w:lineRule="auto"/>
              <w:rPr>
                <w:lang w:val="nl-NL"/>
              </w:rPr>
            </w:pPr>
            <w:r w:rsidRPr="00653418">
              <w:rPr>
                <w:color w:val="000000"/>
                <w:szCs w:val="26"/>
                <w:lang w:val="vi-VN"/>
              </w:rPr>
              <w:t>Thực hành dạy học (tập giảng tại trường sư phạm)</w:t>
            </w:r>
          </w:p>
        </w:tc>
        <w:tc>
          <w:tcPr>
            <w:tcW w:w="8930" w:type="dxa"/>
          </w:tcPr>
          <w:p w14:paraId="5AF1848F" w14:textId="7CEB7AB2" w:rsidR="003B7DE9" w:rsidRPr="00653418" w:rsidRDefault="003B7DE9" w:rsidP="003B7DE9">
            <w:pPr>
              <w:spacing w:line="312" w:lineRule="auto"/>
              <w:rPr>
                <w:szCs w:val="26"/>
                <w:lang w:val="vi-VN"/>
              </w:rPr>
            </w:pPr>
            <w:r w:rsidRPr="00653418">
              <w:rPr>
                <w:rFonts w:eastAsia="Calibri"/>
                <w:color w:val="000000"/>
                <w:szCs w:val="26"/>
                <w:lang w:val="vi-VN"/>
              </w:rPr>
              <w:t>Trang bị cho sinh viên những vấn đề về lý luận rèn luyện kỹ năng nghiệp vụ sư phạm thường xuyên (cơ sở để xác định kỹ năng, quan niệm, nội dung cơ bản  về rèn luyện nghiệp vụ sư phạm thường xuyên) và những hiểu biết cơ bản về quy trình sử dụng máy tính để thiết kế đồ dùng dạy học trong dạy học lịch sử.</w:t>
            </w:r>
          </w:p>
        </w:tc>
        <w:tc>
          <w:tcPr>
            <w:tcW w:w="1417" w:type="dxa"/>
          </w:tcPr>
          <w:p w14:paraId="7E773FC2" w14:textId="2D48C508" w:rsidR="003B7DE9" w:rsidRPr="00653418" w:rsidRDefault="003B7DE9" w:rsidP="003B7DE9">
            <w:pPr>
              <w:overflowPunct/>
              <w:spacing w:line="312" w:lineRule="auto"/>
              <w:jc w:val="center"/>
              <w:rPr>
                <w:lang w:val="nl-NL"/>
              </w:rPr>
            </w:pPr>
            <w:r w:rsidRPr="00653418">
              <w:rPr>
                <w:szCs w:val="26"/>
                <w:lang w:val="vi-VN"/>
              </w:rPr>
              <w:t>31841791</w:t>
            </w:r>
          </w:p>
        </w:tc>
        <w:tc>
          <w:tcPr>
            <w:tcW w:w="851" w:type="dxa"/>
          </w:tcPr>
          <w:p w14:paraId="3FD5EAAA" w14:textId="5BBB8E3C" w:rsidR="003B7DE9" w:rsidRPr="00653418" w:rsidRDefault="003B7DE9" w:rsidP="003B7DE9">
            <w:pPr>
              <w:overflowPunct/>
              <w:spacing w:line="312" w:lineRule="auto"/>
              <w:jc w:val="center"/>
              <w:rPr>
                <w:lang w:val="vi-VN"/>
              </w:rPr>
            </w:pPr>
            <w:r w:rsidRPr="00653418">
              <w:rPr>
                <w:lang w:val="vi-VN"/>
              </w:rPr>
              <w:t>4</w:t>
            </w:r>
          </w:p>
        </w:tc>
        <w:tc>
          <w:tcPr>
            <w:tcW w:w="1276" w:type="dxa"/>
          </w:tcPr>
          <w:p w14:paraId="0C9858E6" w14:textId="77777777" w:rsidR="003B7DE9" w:rsidRPr="00653418" w:rsidRDefault="003B7DE9" w:rsidP="003B7DE9">
            <w:pPr>
              <w:overflowPunct/>
              <w:spacing w:line="312" w:lineRule="auto"/>
              <w:jc w:val="center"/>
              <w:rPr>
                <w:lang w:val="nl-NL"/>
              </w:rPr>
            </w:pPr>
          </w:p>
        </w:tc>
      </w:tr>
      <w:tr w:rsidR="003B7DE9" w:rsidRPr="00653418" w14:paraId="44821BAD" w14:textId="77777777" w:rsidTr="003B7DE9">
        <w:tc>
          <w:tcPr>
            <w:tcW w:w="563" w:type="dxa"/>
          </w:tcPr>
          <w:p w14:paraId="5B3A30C0" w14:textId="45D03B50" w:rsidR="003B7DE9" w:rsidRPr="00653418" w:rsidRDefault="003B7DE9" w:rsidP="003B7DE9">
            <w:pPr>
              <w:overflowPunct/>
              <w:spacing w:line="312" w:lineRule="auto"/>
              <w:rPr>
                <w:lang w:val="vi-VN"/>
              </w:rPr>
            </w:pPr>
            <w:r w:rsidRPr="00653418">
              <w:rPr>
                <w:lang w:val="vi-VN"/>
              </w:rPr>
              <w:t>39</w:t>
            </w:r>
          </w:p>
        </w:tc>
        <w:tc>
          <w:tcPr>
            <w:tcW w:w="1559" w:type="dxa"/>
          </w:tcPr>
          <w:p w14:paraId="626D1D4D" w14:textId="15C6990D" w:rsidR="003B7DE9" w:rsidRPr="00653418" w:rsidRDefault="003B7DE9" w:rsidP="003B7DE9">
            <w:pPr>
              <w:overflowPunct/>
              <w:spacing w:line="312" w:lineRule="auto"/>
              <w:rPr>
                <w:lang w:val="nl-NL"/>
              </w:rPr>
            </w:pPr>
            <w:r w:rsidRPr="00653418">
              <w:rPr>
                <w:color w:val="000000"/>
                <w:szCs w:val="26"/>
                <w:lang w:val="vi-VN"/>
              </w:rPr>
              <w:t>Kiến tập sư phạm</w:t>
            </w:r>
          </w:p>
        </w:tc>
        <w:tc>
          <w:tcPr>
            <w:tcW w:w="8930" w:type="dxa"/>
          </w:tcPr>
          <w:p w14:paraId="6FDC4DD3" w14:textId="77777777" w:rsidR="003B7DE9" w:rsidRPr="00653418" w:rsidRDefault="003B7DE9" w:rsidP="003B7DE9">
            <w:pPr>
              <w:spacing w:line="312" w:lineRule="auto"/>
              <w:rPr>
                <w:rFonts w:eastAsia="Calibri"/>
                <w:color w:val="000000"/>
                <w:szCs w:val="26"/>
                <w:lang w:val="vi-VN"/>
              </w:rPr>
            </w:pPr>
            <w:r w:rsidRPr="00653418">
              <w:rPr>
                <w:rFonts w:eastAsia="Calibri"/>
                <w:color w:val="000000"/>
                <w:szCs w:val="26"/>
                <w:lang w:val="vi-VN"/>
              </w:rPr>
              <w:t xml:space="preserve">Đây là học phần bắt buộc thuộc khối kiến thức thực tập và khóa luận dành cho sinh viên chuyên ngành Sư phạm Lịch sử. Người học có 3 tuần đến cơ sở thực tập để thực hiện và hoàn thành các nội dung sau:  </w:t>
            </w:r>
          </w:p>
          <w:p w14:paraId="71A29AC6" w14:textId="77777777" w:rsidR="003B7DE9" w:rsidRPr="00653418" w:rsidRDefault="003B7DE9" w:rsidP="003B7DE9">
            <w:pPr>
              <w:spacing w:line="312" w:lineRule="auto"/>
              <w:rPr>
                <w:rFonts w:eastAsia="Calibri"/>
                <w:color w:val="000000"/>
                <w:szCs w:val="26"/>
                <w:lang w:val="vi-VN"/>
              </w:rPr>
            </w:pPr>
            <w:r w:rsidRPr="00653418">
              <w:rPr>
                <w:rFonts w:eastAsia="Calibri"/>
                <w:color w:val="000000"/>
                <w:szCs w:val="26"/>
                <w:lang w:val="vi-VN"/>
              </w:rPr>
              <w:t>-Tìm hiểu và viết bài thu hoạch về thực tế giáo dục ở trường cơ sở thực tập ;</w:t>
            </w:r>
          </w:p>
          <w:p w14:paraId="06189957" w14:textId="77777777" w:rsidR="003B7DE9" w:rsidRPr="00653418" w:rsidRDefault="003B7DE9" w:rsidP="003B7DE9">
            <w:pPr>
              <w:spacing w:line="312" w:lineRule="auto"/>
              <w:rPr>
                <w:rFonts w:eastAsia="Calibri"/>
                <w:color w:val="000000"/>
                <w:szCs w:val="26"/>
                <w:lang w:val="vi-VN"/>
              </w:rPr>
            </w:pPr>
            <w:r w:rsidRPr="00653418">
              <w:rPr>
                <w:rFonts w:eastAsia="Calibri"/>
                <w:color w:val="000000"/>
                <w:szCs w:val="26"/>
                <w:lang w:val="vi-VN"/>
              </w:rPr>
              <w:t>-Tìm hiểu và viết bài thu hoạch về công việc của giáo viên bộ môn …;</w:t>
            </w:r>
          </w:p>
          <w:p w14:paraId="78BF585F" w14:textId="77777777" w:rsidR="003B7DE9" w:rsidRPr="00653418" w:rsidRDefault="003B7DE9" w:rsidP="003B7DE9">
            <w:pPr>
              <w:spacing w:line="312" w:lineRule="auto"/>
              <w:rPr>
                <w:rFonts w:eastAsia="Calibri"/>
                <w:color w:val="000000"/>
                <w:szCs w:val="26"/>
                <w:lang w:val="vi-VN"/>
              </w:rPr>
            </w:pPr>
            <w:r w:rsidRPr="00653418">
              <w:rPr>
                <w:rFonts w:eastAsia="Calibri"/>
                <w:color w:val="000000"/>
                <w:szCs w:val="26"/>
                <w:lang w:val="vi-VN"/>
              </w:rPr>
              <w:t>- Tìm hiểu và viết bài thu hoạch về công việc của người giáo viên chủ nhiệm lớp;</w:t>
            </w:r>
          </w:p>
          <w:p w14:paraId="0F09EDDD" w14:textId="70CF0874" w:rsidR="003B7DE9" w:rsidRPr="00653418" w:rsidRDefault="003B7DE9" w:rsidP="003B7DE9">
            <w:pPr>
              <w:spacing w:line="312" w:lineRule="auto"/>
              <w:rPr>
                <w:szCs w:val="26"/>
                <w:lang w:val="vi-VN"/>
              </w:rPr>
            </w:pPr>
            <w:r w:rsidRPr="00653418">
              <w:rPr>
                <w:rFonts w:eastAsia="Calibri"/>
                <w:color w:val="000000"/>
                <w:szCs w:val="26"/>
                <w:lang w:val="vi-VN"/>
              </w:rPr>
              <w:t>- Dự giờ giảng dạy, sinh hoạt chủ nhiệm của giáo viên hướng dẫn. Trao đổi, thảo luận với giáo viên hướng dẫn và giáo sinh cùng nhóm để rút kinh nghiệm sau mỗi tiết dự giờ.</w:t>
            </w:r>
          </w:p>
        </w:tc>
        <w:tc>
          <w:tcPr>
            <w:tcW w:w="1417" w:type="dxa"/>
          </w:tcPr>
          <w:p w14:paraId="0AF6F76D" w14:textId="0859B140" w:rsidR="003B7DE9" w:rsidRPr="00653418" w:rsidRDefault="003B7DE9" w:rsidP="003B7DE9">
            <w:pPr>
              <w:overflowPunct/>
              <w:spacing w:line="312" w:lineRule="auto"/>
              <w:jc w:val="center"/>
              <w:rPr>
                <w:lang w:val="nl-NL"/>
              </w:rPr>
            </w:pPr>
            <w:r w:rsidRPr="00653418">
              <w:rPr>
                <w:szCs w:val="26"/>
                <w:lang w:val="vi-VN"/>
              </w:rPr>
              <w:t>30321361</w:t>
            </w:r>
          </w:p>
        </w:tc>
        <w:tc>
          <w:tcPr>
            <w:tcW w:w="851" w:type="dxa"/>
          </w:tcPr>
          <w:p w14:paraId="3F7ED6A8" w14:textId="73F19639" w:rsidR="003B7DE9" w:rsidRPr="00653418" w:rsidRDefault="003B7DE9" w:rsidP="003B7DE9">
            <w:pPr>
              <w:overflowPunct/>
              <w:spacing w:line="312" w:lineRule="auto"/>
              <w:jc w:val="center"/>
              <w:rPr>
                <w:lang w:val="vi-VN"/>
              </w:rPr>
            </w:pPr>
            <w:r w:rsidRPr="00653418">
              <w:rPr>
                <w:lang w:val="vi-VN"/>
              </w:rPr>
              <w:t>2</w:t>
            </w:r>
          </w:p>
        </w:tc>
        <w:tc>
          <w:tcPr>
            <w:tcW w:w="1276" w:type="dxa"/>
          </w:tcPr>
          <w:p w14:paraId="7FFDBE7F" w14:textId="77777777" w:rsidR="003B7DE9" w:rsidRPr="00653418" w:rsidRDefault="003B7DE9" w:rsidP="003B7DE9">
            <w:pPr>
              <w:overflowPunct/>
              <w:spacing w:line="312" w:lineRule="auto"/>
              <w:jc w:val="center"/>
              <w:rPr>
                <w:lang w:val="nl-NL"/>
              </w:rPr>
            </w:pPr>
          </w:p>
        </w:tc>
      </w:tr>
      <w:tr w:rsidR="003B7DE9" w:rsidRPr="00653418" w14:paraId="1BD50B11" w14:textId="77777777" w:rsidTr="003B7DE9">
        <w:tc>
          <w:tcPr>
            <w:tcW w:w="563" w:type="dxa"/>
          </w:tcPr>
          <w:p w14:paraId="61833002" w14:textId="350EF4B1" w:rsidR="003B7DE9" w:rsidRPr="00653418" w:rsidRDefault="003B7DE9" w:rsidP="003B7DE9">
            <w:pPr>
              <w:overflowPunct/>
              <w:spacing w:line="312" w:lineRule="auto"/>
              <w:rPr>
                <w:lang w:val="vi-VN"/>
              </w:rPr>
            </w:pPr>
            <w:r w:rsidRPr="00653418">
              <w:rPr>
                <w:lang w:val="vi-VN"/>
              </w:rPr>
              <w:lastRenderedPageBreak/>
              <w:t>40</w:t>
            </w:r>
          </w:p>
        </w:tc>
        <w:tc>
          <w:tcPr>
            <w:tcW w:w="1559" w:type="dxa"/>
          </w:tcPr>
          <w:p w14:paraId="00D5B477" w14:textId="660275FB" w:rsidR="003B7DE9" w:rsidRPr="00653418" w:rsidRDefault="003B7DE9" w:rsidP="003B7DE9">
            <w:pPr>
              <w:overflowPunct/>
              <w:spacing w:line="312" w:lineRule="auto"/>
              <w:rPr>
                <w:lang w:val="nl-NL"/>
              </w:rPr>
            </w:pPr>
            <w:r w:rsidRPr="00653418">
              <w:rPr>
                <w:color w:val="000000"/>
                <w:szCs w:val="26"/>
                <w:lang w:val="vi-VN"/>
              </w:rPr>
              <w:t>Thực tập sư phạm</w:t>
            </w:r>
          </w:p>
        </w:tc>
        <w:tc>
          <w:tcPr>
            <w:tcW w:w="8930" w:type="dxa"/>
          </w:tcPr>
          <w:p w14:paraId="12D35B7F" w14:textId="77777777" w:rsidR="003B7DE9" w:rsidRPr="00653418" w:rsidRDefault="003B7DE9" w:rsidP="003B7DE9">
            <w:pPr>
              <w:spacing w:line="312" w:lineRule="auto"/>
              <w:rPr>
                <w:rFonts w:eastAsia="Calibri"/>
                <w:color w:val="000000"/>
                <w:szCs w:val="26"/>
                <w:lang w:val="vi-VN"/>
              </w:rPr>
            </w:pPr>
            <w:r w:rsidRPr="00653418">
              <w:rPr>
                <w:rFonts w:eastAsia="Calibri"/>
                <w:color w:val="000000"/>
                <w:szCs w:val="26"/>
                <w:lang w:val="vi-VN"/>
              </w:rPr>
              <w:t xml:space="preserve">Đây là học phần bắt buộc thuộc khối kiến thức thực tập và khóa luận trong chương trình đào tạo ngành Sư phạm Lịch sử. Người </w:t>
            </w:r>
            <w:r w:rsidRPr="00653418">
              <w:rPr>
                <w:rFonts w:eastAsia="Calibri"/>
                <w:color w:val="000000"/>
                <w:szCs w:val="26"/>
                <w:shd w:val="clear" w:color="auto" w:fill="FFFFFF"/>
                <w:lang w:val="vi-VN"/>
              </w:rPr>
              <w:t>học có 8 tuần</w:t>
            </w:r>
            <w:r w:rsidRPr="00653418">
              <w:rPr>
                <w:rFonts w:eastAsia="Calibri"/>
                <w:color w:val="000000"/>
                <w:szCs w:val="26"/>
                <w:lang w:val="vi-VN"/>
              </w:rPr>
              <w:t xml:space="preserve"> đến cơ sở thực tập để thực hiện và hoàn thành các nội dung sau:  </w:t>
            </w:r>
          </w:p>
          <w:p w14:paraId="5169C0A5" w14:textId="77777777" w:rsidR="003B7DE9" w:rsidRPr="00653418" w:rsidRDefault="003B7DE9" w:rsidP="003B7DE9">
            <w:pPr>
              <w:spacing w:line="312" w:lineRule="auto"/>
              <w:rPr>
                <w:rFonts w:eastAsia="Calibri"/>
                <w:color w:val="000000"/>
                <w:szCs w:val="26"/>
                <w:lang w:val="vi-VN"/>
              </w:rPr>
            </w:pPr>
            <w:r w:rsidRPr="00653418">
              <w:rPr>
                <w:rFonts w:eastAsia="Calibri"/>
                <w:color w:val="000000"/>
                <w:szCs w:val="26"/>
                <w:lang w:val="vi-VN"/>
              </w:rPr>
              <w:t xml:space="preserve">- Thực hành các khâu của quy trình dạy học từ việc chuẩn bị đến việc lên lớp, củng cố kiến thức, chấm bài kiểm tra, vào điểm,… </w:t>
            </w:r>
          </w:p>
          <w:p w14:paraId="61106BE8" w14:textId="77777777" w:rsidR="003B7DE9" w:rsidRPr="00653418" w:rsidRDefault="003B7DE9" w:rsidP="003B7DE9">
            <w:pPr>
              <w:spacing w:line="312" w:lineRule="auto"/>
              <w:rPr>
                <w:rFonts w:eastAsia="Calibri"/>
                <w:color w:val="000000"/>
                <w:szCs w:val="26"/>
                <w:lang w:val="vi-VN"/>
              </w:rPr>
            </w:pPr>
            <w:r w:rsidRPr="00653418">
              <w:rPr>
                <w:rFonts w:eastAsia="Calibri"/>
                <w:color w:val="000000"/>
                <w:szCs w:val="26"/>
                <w:lang w:val="vi-VN"/>
              </w:rPr>
              <w:t>- Thực hành các nghiệp vụ của giáo viên chủ nhiệm từ nắm bắt tình hình lớp, đội ngũ cán bộ lớp, hội cha mẹ học sinh, tổ chức các phong trào thi đua học tập và rèn luyện cho học sinh, đánh giá, xếp loại học sinh,…</w:t>
            </w:r>
          </w:p>
          <w:p w14:paraId="4E0887AF" w14:textId="77777777" w:rsidR="003B7DE9" w:rsidRPr="00653418" w:rsidRDefault="003B7DE9" w:rsidP="003B7DE9">
            <w:pPr>
              <w:spacing w:line="312" w:lineRule="auto"/>
              <w:rPr>
                <w:rFonts w:eastAsia="Calibri"/>
                <w:color w:val="000000"/>
                <w:szCs w:val="26"/>
                <w:lang w:val="vi-VN"/>
              </w:rPr>
            </w:pPr>
            <w:r w:rsidRPr="00653418">
              <w:rPr>
                <w:rFonts w:eastAsia="Calibri"/>
                <w:color w:val="000000"/>
                <w:szCs w:val="26"/>
                <w:lang w:val="vi-VN"/>
              </w:rPr>
              <w:t>- Phối hợp với các tổ chức đoàn thể của trường để tổ chức lễ kỷ niệm các ngày lễ lớn, hoạt động trải nghiệm, hoạt động xã hội, lao động công ích,...</w:t>
            </w:r>
          </w:p>
          <w:p w14:paraId="2178F6C0" w14:textId="51844BD7" w:rsidR="003B7DE9" w:rsidRPr="00653418" w:rsidRDefault="003B7DE9" w:rsidP="003B7DE9">
            <w:pPr>
              <w:spacing w:line="312" w:lineRule="auto"/>
              <w:rPr>
                <w:szCs w:val="26"/>
                <w:lang w:val="vi-VN"/>
              </w:rPr>
            </w:pPr>
            <w:r w:rsidRPr="00653418">
              <w:rPr>
                <w:rFonts w:eastAsia="Calibri"/>
                <w:color w:val="000000"/>
                <w:szCs w:val="26"/>
                <w:lang w:val="vi-VN"/>
              </w:rPr>
              <w:t>- Trao đổi với giáo viên hướng dẫn và giáo sinh cùng nhóm để rút kinh nghiệm sau mỗi tiết lên lớp.</w:t>
            </w:r>
          </w:p>
        </w:tc>
        <w:tc>
          <w:tcPr>
            <w:tcW w:w="1417" w:type="dxa"/>
          </w:tcPr>
          <w:p w14:paraId="389EDC19" w14:textId="5E4DA2B7" w:rsidR="003B7DE9" w:rsidRPr="00653418" w:rsidRDefault="003B7DE9" w:rsidP="003B7DE9">
            <w:pPr>
              <w:overflowPunct/>
              <w:spacing w:line="312" w:lineRule="auto"/>
              <w:jc w:val="center"/>
              <w:rPr>
                <w:lang w:val="nl-NL"/>
              </w:rPr>
            </w:pPr>
            <w:r w:rsidRPr="00653418">
              <w:rPr>
                <w:szCs w:val="26"/>
                <w:lang w:val="vi-VN"/>
              </w:rPr>
              <w:t>30341843</w:t>
            </w:r>
          </w:p>
        </w:tc>
        <w:tc>
          <w:tcPr>
            <w:tcW w:w="851" w:type="dxa"/>
          </w:tcPr>
          <w:p w14:paraId="416E80D6" w14:textId="63682749" w:rsidR="003B7DE9" w:rsidRPr="00653418" w:rsidRDefault="003B7DE9" w:rsidP="003B7DE9">
            <w:pPr>
              <w:overflowPunct/>
              <w:spacing w:line="312" w:lineRule="auto"/>
              <w:jc w:val="center"/>
              <w:rPr>
                <w:lang w:val="vi-VN"/>
              </w:rPr>
            </w:pPr>
            <w:r w:rsidRPr="00653418">
              <w:rPr>
                <w:lang w:val="vi-VN"/>
              </w:rPr>
              <w:t>4</w:t>
            </w:r>
          </w:p>
        </w:tc>
        <w:tc>
          <w:tcPr>
            <w:tcW w:w="1276" w:type="dxa"/>
          </w:tcPr>
          <w:p w14:paraId="47517A7E" w14:textId="77777777" w:rsidR="003B7DE9" w:rsidRPr="00653418" w:rsidRDefault="003B7DE9" w:rsidP="003B7DE9">
            <w:pPr>
              <w:overflowPunct/>
              <w:spacing w:line="312" w:lineRule="auto"/>
              <w:jc w:val="center"/>
              <w:rPr>
                <w:lang w:val="nl-NL"/>
              </w:rPr>
            </w:pPr>
          </w:p>
        </w:tc>
      </w:tr>
      <w:tr w:rsidR="003B7DE9" w:rsidRPr="00653418" w14:paraId="456D5FC3" w14:textId="77777777" w:rsidTr="003B7DE9">
        <w:tc>
          <w:tcPr>
            <w:tcW w:w="14596" w:type="dxa"/>
            <w:gridSpan w:val="6"/>
          </w:tcPr>
          <w:p w14:paraId="48822FB7" w14:textId="0C38B62E" w:rsidR="003B7DE9" w:rsidRPr="00653418" w:rsidRDefault="003B7DE9" w:rsidP="003B7DE9">
            <w:pPr>
              <w:overflowPunct/>
              <w:spacing w:line="312" w:lineRule="auto"/>
              <w:rPr>
                <w:b/>
                <w:bCs/>
                <w:lang w:val="nl-NL"/>
              </w:rPr>
            </w:pPr>
            <w:r w:rsidRPr="00653418">
              <w:rPr>
                <w:b/>
                <w:bCs/>
                <w:szCs w:val="26"/>
                <w:lang w:val="nb-NO"/>
              </w:rPr>
              <w:t>Học</w:t>
            </w:r>
            <w:r w:rsidRPr="00653418">
              <w:rPr>
                <w:b/>
                <w:bCs/>
                <w:szCs w:val="26"/>
                <w:lang w:val="vi-VN"/>
              </w:rPr>
              <w:t xml:space="preserve"> phần tự chọn</w:t>
            </w:r>
          </w:p>
        </w:tc>
      </w:tr>
      <w:tr w:rsidR="003B7DE9" w:rsidRPr="00653418" w14:paraId="6369BE2E" w14:textId="77777777" w:rsidTr="003B7DE9">
        <w:tc>
          <w:tcPr>
            <w:tcW w:w="563" w:type="dxa"/>
          </w:tcPr>
          <w:p w14:paraId="3328D3ED" w14:textId="101CE3C5" w:rsidR="003B7DE9" w:rsidRPr="00653418" w:rsidRDefault="003B7DE9" w:rsidP="003B7DE9">
            <w:pPr>
              <w:overflowPunct/>
              <w:spacing w:line="312" w:lineRule="auto"/>
              <w:rPr>
                <w:lang w:val="vi-VN"/>
              </w:rPr>
            </w:pPr>
            <w:r w:rsidRPr="00653418">
              <w:rPr>
                <w:lang w:val="vi-VN"/>
              </w:rPr>
              <w:t>41</w:t>
            </w:r>
          </w:p>
        </w:tc>
        <w:tc>
          <w:tcPr>
            <w:tcW w:w="1559" w:type="dxa"/>
          </w:tcPr>
          <w:p w14:paraId="40570CF4" w14:textId="08E1111E" w:rsidR="003B7DE9" w:rsidRPr="00653418" w:rsidRDefault="003B7DE9" w:rsidP="003B7DE9">
            <w:pPr>
              <w:overflowPunct/>
              <w:spacing w:line="312" w:lineRule="auto"/>
              <w:rPr>
                <w:lang w:val="nl-NL"/>
              </w:rPr>
            </w:pPr>
            <w:r w:rsidRPr="00653418">
              <w:rPr>
                <w:color w:val="000000"/>
                <w:szCs w:val="26"/>
                <w:lang w:val="vi-VN"/>
              </w:rPr>
              <w:t>Giáo dục giới tính và phương pháp giáo dục giới tính</w:t>
            </w:r>
          </w:p>
        </w:tc>
        <w:tc>
          <w:tcPr>
            <w:tcW w:w="8930" w:type="dxa"/>
          </w:tcPr>
          <w:p w14:paraId="0B2B2DD9" w14:textId="77777777" w:rsidR="003B7DE9" w:rsidRPr="00653418" w:rsidRDefault="003B7DE9" w:rsidP="003B7DE9">
            <w:pPr>
              <w:spacing w:line="312" w:lineRule="auto"/>
              <w:rPr>
                <w:rFonts w:eastAsia="Calibri"/>
                <w:color w:val="000000"/>
                <w:szCs w:val="26"/>
                <w:lang w:val="vi-VN"/>
              </w:rPr>
            </w:pPr>
            <w:r w:rsidRPr="00653418">
              <w:rPr>
                <w:rFonts w:eastAsia="Calibri"/>
                <w:color w:val="000000"/>
                <w:szCs w:val="26"/>
                <w:lang w:val="vi-VN"/>
              </w:rPr>
              <w:t>- Phần Giáo dục giới tính gồm 10 bài học được thiết kế trên đĩa CDrom, lần lượt chuyển tải các nội dung giảng dạy về quyền và sức khỏe tình dục bao gồm các vấn đề về tâm sinh lý lứa tuổi, tình bạn, tình yêu, tình dục, sự mang thai, các nguy cơ lây nhiễm qua đường tình dục, biết bảo vệ bản thân tránh được sự xâm hại, quấy rối tình dục, hiểu rõ về giới và các quyền có liên quan đến giới, đặc biệt thể hiện qua các hành vi tình dục và cuối cùng nhằm hướng dẫn sinh viên biết tự đưa ra những quyết định của bản thân khi đối diện trước những tình huống thường gặp trong tuổi sinh viên.</w:t>
            </w:r>
          </w:p>
          <w:p w14:paraId="128A85FF" w14:textId="010026F7" w:rsidR="003B7DE9" w:rsidRPr="00653418" w:rsidRDefault="003B7DE9" w:rsidP="003B7DE9">
            <w:pPr>
              <w:spacing w:line="312" w:lineRule="auto"/>
              <w:rPr>
                <w:rFonts w:eastAsia="Calibri"/>
                <w:color w:val="000000"/>
                <w:szCs w:val="26"/>
                <w:lang w:val="vi-VN"/>
              </w:rPr>
            </w:pPr>
            <w:r w:rsidRPr="00653418">
              <w:rPr>
                <w:rFonts w:eastAsia="Calibri"/>
                <w:color w:val="000000"/>
                <w:szCs w:val="26"/>
                <w:lang w:val="vi-VN"/>
              </w:rPr>
              <w:t xml:space="preserve">Mỗi bài học được bắt đầu bằng một trò chơi khởi động, các bài trình bày dưới dạng các slide cung cấp các kiến thức có liên quan đến bài học từ hai giáo dục viên đồng đẳng. Bước tiếp theo là phần chính của bài học là phần bài tập dưới dạng hoạt động </w:t>
            </w:r>
            <w:r w:rsidRPr="00653418">
              <w:rPr>
                <w:rFonts w:eastAsia="Calibri"/>
                <w:color w:val="000000"/>
                <w:szCs w:val="26"/>
                <w:lang w:val="vi-VN"/>
              </w:rPr>
              <w:lastRenderedPageBreak/>
              <w:t>sáng tạo, huy động tính tích cực của sinh viên qua việc thảo luận, trình bày theo nhóm, thiết kế xây dựng một câu chuyện, một thông điệp, đóng vai để giải quyết tình huống... Xen kẽ là một số trò chơi, hoặc một bài trắc nghiệm kiểm tra kiến thức và thái độ. Tất cả các hoạt động đều nhằm giúp sinh viên tiếp nhận thông tin và lắng nghe suy nghĩ của những người khác, kết hợp với suy nghĩ của chính bản thân mình một cách sinh động.</w:t>
            </w:r>
          </w:p>
          <w:p w14:paraId="6698CF05" w14:textId="5B5E6121" w:rsidR="003B7DE9" w:rsidRPr="00653418" w:rsidRDefault="003B7DE9" w:rsidP="003B7DE9">
            <w:pPr>
              <w:spacing w:line="312" w:lineRule="auto"/>
              <w:rPr>
                <w:color w:val="000000"/>
                <w:szCs w:val="26"/>
                <w:lang w:val="vi-VN"/>
              </w:rPr>
            </w:pPr>
            <w:r w:rsidRPr="00653418">
              <w:rPr>
                <w:rFonts w:eastAsia="Calibri"/>
                <w:color w:val="000000"/>
                <w:szCs w:val="26"/>
                <w:lang w:val="vi-VN"/>
              </w:rPr>
              <w:t>- Phần Phương pháp giáo dục giới tính được hệ thống lại từ phần phương pháp đã được thể hiện qua các bài học. Sinh viên nắm được phương pháp trải nghiệm và một số phương pháp, kỹ năng dạy học tích cực, trình bày các nội dung phù hợp với từng chủ đề, huy động, khơi dậy được sự hứng thú, chủ động của người học, kỹ năng phản hồi, kỹ năng đưa ra quyết định.</w:t>
            </w:r>
          </w:p>
        </w:tc>
        <w:tc>
          <w:tcPr>
            <w:tcW w:w="1417" w:type="dxa"/>
          </w:tcPr>
          <w:p w14:paraId="0F4ADF9E" w14:textId="30FFE3DB" w:rsidR="003B7DE9" w:rsidRPr="00653418" w:rsidRDefault="003B7DE9" w:rsidP="003B7DE9">
            <w:pPr>
              <w:overflowPunct/>
              <w:spacing w:line="312" w:lineRule="auto"/>
              <w:jc w:val="center"/>
              <w:rPr>
                <w:lang w:val="nl-NL"/>
              </w:rPr>
            </w:pPr>
            <w:r w:rsidRPr="00653418">
              <w:rPr>
                <w:szCs w:val="26"/>
                <w:lang w:val="vi-VN"/>
              </w:rPr>
              <w:lastRenderedPageBreak/>
              <w:t>33121252</w:t>
            </w:r>
          </w:p>
        </w:tc>
        <w:tc>
          <w:tcPr>
            <w:tcW w:w="851" w:type="dxa"/>
          </w:tcPr>
          <w:p w14:paraId="467159FC" w14:textId="4B55DA8E" w:rsidR="003B7DE9" w:rsidRPr="00653418" w:rsidRDefault="003B7DE9" w:rsidP="003B7DE9">
            <w:pPr>
              <w:overflowPunct/>
              <w:spacing w:line="312" w:lineRule="auto"/>
              <w:jc w:val="center"/>
              <w:rPr>
                <w:lang w:val="vi-VN"/>
              </w:rPr>
            </w:pPr>
            <w:r w:rsidRPr="00653418">
              <w:rPr>
                <w:lang w:val="vi-VN"/>
              </w:rPr>
              <w:t>2</w:t>
            </w:r>
          </w:p>
        </w:tc>
        <w:tc>
          <w:tcPr>
            <w:tcW w:w="1276" w:type="dxa"/>
          </w:tcPr>
          <w:p w14:paraId="0595EB1F" w14:textId="77777777" w:rsidR="003B7DE9" w:rsidRPr="00653418" w:rsidRDefault="003B7DE9" w:rsidP="003B7DE9">
            <w:pPr>
              <w:overflowPunct/>
              <w:spacing w:line="312" w:lineRule="auto"/>
              <w:jc w:val="center"/>
              <w:rPr>
                <w:lang w:val="nl-NL"/>
              </w:rPr>
            </w:pPr>
          </w:p>
        </w:tc>
      </w:tr>
      <w:tr w:rsidR="003B7DE9" w:rsidRPr="00653418" w14:paraId="0A2EDB06" w14:textId="77777777" w:rsidTr="003B7DE9">
        <w:tc>
          <w:tcPr>
            <w:tcW w:w="563" w:type="dxa"/>
          </w:tcPr>
          <w:p w14:paraId="7C13AA4B" w14:textId="16345B41" w:rsidR="003B7DE9" w:rsidRPr="00653418" w:rsidRDefault="003B7DE9" w:rsidP="003B7DE9">
            <w:pPr>
              <w:overflowPunct/>
              <w:spacing w:line="312" w:lineRule="auto"/>
              <w:rPr>
                <w:lang w:val="vi-VN"/>
              </w:rPr>
            </w:pPr>
            <w:r w:rsidRPr="00653418">
              <w:rPr>
                <w:lang w:val="vi-VN"/>
              </w:rPr>
              <w:t>42</w:t>
            </w:r>
          </w:p>
        </w:tc>
        <w:tc>
          <w:tcPr>
            <w:tcW w:w="1559" w:type="dxa"/>
          </w:tcPr>
          <w:p w14:paraId="1978FCE7" w14:textId="77CD68BC" w:rsidR="003B7DE9" w:rsidRPr="00653418" w:rsidRDefault="003B7DE9" w:rsidP="003B7DE9">
            <w:pPr>
              <w:overflowPunct/>
              <w:spacing w:line="312" w:lineRule="auto"/>
              <w:rPr>
                <w:lang w:val="nl-NL"/>
              </w:rPr>
            </w:pPr>
            <w:r w:rsidRPr="00653418">
              <w:rPr>
                <w:color w:val="000000"/>
                <w:szCs w:val="26"/>
                <w:lang w:val="vi-VN"/>
              </w:rPr>
              <w:t>Một số vấn đề về triều Nguyễn</w:t>
            </w:r>
          </w:p>
        </w:tc>
        <w:tc>
          <w:tcPr>
            <w:tcW w:w="8930" w:type="dxa"/>
          </w:tcPr>
          <w:p w14:paraId="518AF4EC" w14:textId="4EC109A7" w:rsidR="003B7DE9" w:rsidRPr="00653418" w:rsidRDefault="003B7DE9" w:rsidP="003B7DE9">
            <w:pPr>
              <w:spacing w:line="312" w:lineRule="auto"/>
              <w:rPr>
                <w:szCs w:val="26"/>
                <w:lang w:val="vi-VN"/>
              </w:rPr>
            </w:pPr>
            <w:r w:rsidRPr="00653418">
              <w:rPr>
                <w:color w:val="000000"/>
                <w:szCs w:val="26"/>
                <w:lang w:val="vi-VN"/>
              </w:rPr>
              <w:t>Học phần tập trung làm rõ bối cảnh lịch sử quốc tế và trong nước khi thực dân Pháp nổ súng xâm lược nước ta, trách nhiệm của triều đình nhà Nguyễn trước việc để mất nước, triều Nguyễn với trào lưu canh tân đất nước, đánh giá các vị vua triều Nguyễn từ Tự Đức đến Thành Thái.</w:t>
            </w:r>
          </w:p>
        </w:tc>
        <w:tc>
          <w:tcPr>
            <w:tcW w:w="1417" w:type="dxa"/>
          </w:tcPr>
          <w:p w14:paraId="5AE2D4C1" w14:textId="6733890B" w:rsidR="003B7DE9" w:rsidRPr="00653418" w:rsidRDefault="003B7DE9" w:rsidP="003B7DE9">
            <w:pPr>
              <w:overflowPunct/>
              <w:spacing w:line="312" w:lineRule="auto"/>
              <w:jc w:val="center"/>
              <w:rPr>
                <w:lang w:val="nl-NL"/>
              </w:rPr>
            </w:pPr>
            <w:r w:rsidRPr="00653418">
              <w:rPr>
                <w:szCs w:val="26"/>
                <w:lang w:val="vi-VN"/>
              </w:rPr>
              <w:t>31831474</w:t>
            </w:r>
          </w:p>
        </w:tc>
        <w:tc>
          <w:tcPr>
            <w:tcW w:w="851" w:type="dxa"/>
          </w:tcPr>
          <w:p w14:paraId="4B08D3D8" w14:textId="63A3F7DB" w:rsidR="003B7DE9" w:rsidRPr="00653418" w:rsidRDefault="003B7DE9" w:rsidP="003B7DE9">
            <w:pPr>
              <w:overflowPunct/>
              <w:spacing w:line="312" w:lineRule="auto"/>
              <w:jc w:val="center"/>
              <w:rPr>
                <w:lang w:val="vi-VN"/>
              </w:rPr>
            </w:pPr>
            <w:r w:rsidRPr="00653418">
              <w:rPr>
                <w:lang w:val="vi-VN"/>
              </w:rPr>
              <w:t>3</w:t>
            </w:r>
          </w:p>
        </w:tc>
        <w:tc>
          <w:tcPr>
            <w:tcW w:w="1276" w:type="dxa"/>
          </w:tcPr>
          <w:p w14:paraId="2CB3D63E" w14:textId="77777777" w:rsidR="003B7DE9" w:rsidRPr="00653418" w:rsidRDefault="003B7DE9" w:rsidP="003B7DE9">
            <w:pPr>
              <w:overflowPunct/>
              <w:spacing w:line="312" w:lineRule="auto"/>
              <w:jc w:val="center"/>
              <w:rPr>
                <w:lang w:val="nl-NL"/>
              </w:rPr>
            </w:pPr>
          </w:p>
        </w:tc>
      </w:tr>
      <w:tr w:rsidR="003B7DE9" w:rsidRPr="00653418" w14:paraId="75FE95AA" w14:textId="77777777" w:rsidTr="003B7DE9">
        <w:tc>
          <w:tcPr>
            <w:tcW w:w="563" w:type="dxa"/>
          </w:tcPr>
          <w:p w14:paraId="05C19FCC" w14:textId="462A5748" w:rsidR="003B7DE9" w:rsidRPr="00653418" w:rsidRDefault="003B7DE9" w:rsidP="003B7DE9">
            <w:pPr>
              <w:overflowPunct/>
              <w:spacing w:line="312" w:lineRule="auto"/>
              <w:rPr>
                <w:lang w:val="vi-VN"/>
              </w:rPr>
            </w:pPr>
            <w:r w:rsidRPr="00653418">
              <w:rPr>
                <w:lang w:val="vi-VN"/>
              </w:rPr>
              <w:t>43</w:t>
            </w:r>
          </w:p>
        </w:tc>
        <w:tc>
          <w:tcPr>
            <w:tcW w:w="1559" w:type="dxa"/>
          </w:tcPr>
          <w:p w14:paraId="701C031D" w14:textId="527AC13E" w:rsidR="003B7DE9" w:rsidRPr="00653418" w:rsidRDefault="003B7DE9" w:rsidP="003B7DE9">
            <w:pPr>
              <w:overflowPunct/>
              <w:spacing w:line="312" w:lineRule="auto"/>
              <w:rPr>
                <w:lang w:val="nl-NL"/>
              </w:rPr>
            </w:pPr>
            <w:r w:rsidRPr="00653418">
              <w:rPr>
                <w:color w:val="000000"/>
                <w:szCs w:val="26"/>
                <w:lang w:val="vi-VN"/>
              </w:rPr>
              <w:t>Khóa luận tốt nghiệp</w:t>
            </w:r>
          </w:p>
        </w:tc>
        <w:tc>
          <w:tcPr>
            <w:tcW w:w="8930" w:type="dxa"/>
          </w:tcPr>
          <w:p w14:paraId="7DB05D9A" w14:textId="5E9C1D43" w:rsidR="003B7DE9" w:rsidRPr="00653418" w:rsidRDefault="003B7DE9" w:rsidP="003B7DE9">
            <w:pPr>
              <w:spacing w:line="312" w:lineRule="auto"/>
              <w:rPr>
                <w:szCs w:val="26"/>
                <w:lang w:val="vi-VN"/>
              </w:rPr>
            </w:pPr>
            <w:r w:rsidRPr="00653418">
              <w:rPr>
                <w:color w:val="000000"/>
                <w:szCs w:val="26"/>
                <w:lang w:val="vi-VN"/>
              </w:rPr>
              <w:t>Khóa luận tốt nghiệp là học phần giúp sinh viên được tập dượt về hoạt động nghiên cứu khoa học. Trên cơ sở những kiến thức đã học sinh viên lựa</w:t>
            </w:r>
            <w:r w:rsidRPr="00653418">
              <w:rPr>
                <w:color w:val="000000"/>
                <w:szCs w:val="26"/>
                <w:u w:color="FF0000"/>
                <w:lang w:val="vi-VN"/>
              </w:rPr>
              <w:t xml:space="preserve"> chọn</w:t>
            </w:r>
            <w:r w:rsidRPr="00653418">
              <w:rPr>
                <w:color w:val="000000"/>
                <w:szCs w:val="26"/>
                <w:lang w:val="vi-VN"/>
              </w:rPr>
              <w:t xml:space="preserve"> đề tài, lập đề cương và hoàn thành nội dung đề tài nghiên cứu theo sự định hướng của giảng viên hướng dẫn. Qua quá trình này giúp nâng cao năng lực nghiên cứu, khắc sâu thêm kiến thức chuyên ngành tạo tiền đề quan trọng cho việc phát triển và học lên bậc học cao hơn của sinh viên sau khi tốt nghiệp.</w:t>
            </w:r>
          </w:p>
        </w:tc>
        <w:tc>
          <w:tcPr>
            <w:tcW w:w="1417" w:type="dxa"/>
          </w:tcPr>
          <w:p w14:paraId="7203D6B3" w14:textId="78D0FFA4" w:rsidR="003B7DE9" w:rsidRPr="00653418" w:rsidRDefault="003B7DE9" w:rsidP="003B7DE9">
            <w:pPr>
              <w:overflowPunct/>
              <w:spacing w:line="312" w:lineRule="auto"/>
              <w:jc w:val="center"/>
              <w:rPr>
                <w:lang w:val="nl-NL"/>
              </w:rPr>
            </w:pPr>
            <w:r w:rsidRPr="00653418">
              <w:rPr>
                <w:szCs w:val="26"/>
                <w:lang w:val="vi-VN"/>
              </w:rPr>
              <w:t>30361338</w:t>
            </w:r>
          </w:p>
        </w:tc>
        <w:tc>
          <w:tcPr>
            <w:tcW w:w="851" w:type="dxa"/>
          </w:tcPr>
          <w:p w14:paraId="185097AD" w14:textId="73BC76E2" w:rsidR="003B7DE9" w:rsidRPr="00653418" w:rsidRDefault="003B7DE9" w:rsidP="003B7DE9">
            <w:pPr>
              <w:overflowPunct/>
              <w:spacing w:line="312" w:lineRule="auto"/>
              <w:jc w:val="center"/>
              <w:rPr>
                <w:lang w:val="vi-VN"/>
              </w:rPr>
            </w:pPr>
            <w:r w:rsidRPr="00653418">
              <w:rPr>
                <w:lang w:val="vi-VN"/>
              </w:rPr>
              <w:t>6</w:t>
            </w:r>
          </w:p>
        </w:tc>
        <w:tc>
          <w:tcPr>
            <w:tcW w:w="1276" w:type="dxa"/>
          </w:tcPr>
          <w:p w14:paraId="66D78B0E" w14:textId="77777777" w:rsidR="003B7DE9" w:rsidRPr="00653418" w:rsidRDefault="003B7DE9" w:rsidP="003B7DE9">
            <w:pPr>
              <w:overflowPunct/>
              <w:spacing w:line="312" w:lineRule="auto"/>
              <w:jc w:val="center"/>
              <w:rPr>
                <w:lang w:val="nl-NL"/>
              </w:rPr>
            </w:pPr>
          </w:p>
        </w:tc>
      </w:tr>
      <w:tr w:rsidR="003B7DE9" w:rsidRPr="00653418" w14:paraId="53646D22" w14:textId="77777777" w:rsidTr="003B7DE9">
        <w:tc>
          <w:tcPr>
            <w:tcW w:w="563" w:type="dxa"/>
          </w:tcPr>
          <w:p w14:paraId="23ABC08E" w14:textId="366C1A35" w:rsidR="003B7DE9" w:rsidRPr="00653418" w:rsidRDefault="003B7DE9" w:rsidP="003B7DE9">
            <w:pPr>
              <w:overflowPunct/>
              <w:spacing w:line="312" w:lineRule="auto"/>
              <w:rPr>
                <w:lang w:val="vi-VN"/>
              </w:rPr>
            </w:pPr>
            <w:r w:rsidRPr="00653418">
              <w:rPr>
                <w:lang w:val="vi-VN"/>
              </w:rPr>
              <w:t>44</w:t>
            </w:r>
          </w:p>
        </w:tc>
        <w:tc>
          <w:tcPr>
            <w:tcW w:w="1559" w:type="dxa"/>
          </w:tcPr>
          <w:p w14:paraId="0F06DECE" w14:textId="68B43B8A" w:rsidR="003B7DE9" w:rsidRPr="00653418" w:rsidRDefault="003B7DE9" w:rsidP="003B7DE9">
            <w:pPr>
              <w:overflowPunct/>
              <w:spacing w:line="312" w:lineRule="auto"/>
              <w:rPr>
                <w:lang w:val="nl-NL"/>
              </w:rPr>
            </w:pPr>
            <w:r w:rsidRPr="00653418">
              <w:rPr>
                <w:color w:val="000000"/>
                <w:szCs w:val="26"/>
                <w:lang w:val="vi-VN"/>
              </w:rPr>
              <w:t>Tham vấn tâm lý</w:t>
            </w:r>
          </w:p>
        </w:tc>
        <w:tc>
          <w:tcPr>
            <w:tcW w:w="8930" w:type="dxa"/>
          </w:tcPr>
          <w:p w14:paraId="159E48CC" w14:textId="261B8C20" w:rsidR="003B7DE9" w:rsidRPr="00653418" w:rsidRDefault="003B7DE9" w:rsidP="003B7DE9">
            <w:pPr>
              <w:spacing w:line="312" w:lineRule="auto"/>
              <w:rPr>
                <w:szCs w:val="26"/>
                <w:lang w:val="vi-VN"/>
              </w:rPr>
            </w:pPr>
            <w:r w:rsidRPr="00653418">
              <w:rPr>
                <w:color w:val="000000"/>
                <w:szCs w:val="26"/>
                <w:lang w:val="vi-VN"/>
              </w:rPr>
              <w:t xml:space="preserve">Tham vấn học đường là học phần nằm trong hệ thống kiến thức lựa chọn dành cho sinh viên khối ngành sư phạm bao gồm 4 chương bàn về các vấn đề: Bản chất của tham vấn học đường là gì? Cơ sở khoa học và thực tiễn của tham vấn học đường; </w:t>
            </w:r>
            <w:r w:rsidRPr="00653418">
              <w:rPr>
                <w:color w:val="000000"/>
                <w:szCs w:val="26"/>
                <w:lang w:val="vi-VN"/>
              </w:rPr>
              <w:lastRenderedPageBreak/>
              <w:t>Người làm công tác tham vấn học đường cần có kiến thức, phẩm chất, kỹ năng và thực hiện theo các nguyên tắc đạo đức; Học sinh, các nan đề của học sinh và nhà trường cần được tham vấn; các loại hình và quy trình tham vấn học đường; một số vấn đề ứng dụng trong tham vấn học đường.</w:t>
            </w:r>
          </w:p>
        </w:tc>
        <w:tc>
          <w:tcPr>
            <w:tcW w:w="1417" w:type="dxa"/>
          </w:tcPr>
          <w:p w14:paraId="745B8A48" w14:textId="5794EC9B" w:rsidR="003B7DE9" w:rsidRPr="00653418" w:rsidRDefault="003B7DE9" w:rsidP="003B7DE9">
            <w:pPr>
              <w:overflowPunct/>
              <w:spacing w:line="312" w:lineRule="auto"/>
              <w:jc w:val="center"/>
              <w:rPr>
                <w:lang w:val="nl-NL"/>
              </w:rPr>
            </w:pPr>
            <w:r w:rsidRPr="00653418">
              <w:rPr>
                <w:szCs w:val="26"/>
                <w:lang w:val="vi-VN"/>
              </w:rPr>
              <w:lastRenderedPageBreak/>
              <w:t>32021738</w:t>
            </w:r>
          </w:p>
        </w:tc>
        <w:tc>
          <w:tcPr>
            <w:tcW w:w="851" w:type="dxa"/>
          </w:tcPr>
          <w:p w14:paraId="76D4D3A1" w14:textId="5CEC5E38" w:rsidR="003B7DE9" w:rsidRPr="00653418" w:rsidRDefault="003B7DE9" w:rsidP="003B7DE9">
            <w:pPr>
              <w:overflowPunct/>
              <w:spacing w:line="312" w:lineRule="auto"/>
              <w:jc w:val="center"/>
              <w:rPr>
                <w:lang w:val="vi-VN"/>
              </w:rPr>
            </w:pPr>
            <w:r w:rsidRPr="00653418">
              <w:rPr>
                <w:lang w:val="vi-VN"/>
              </w:rPr>
              <w:t>2</w:t>
            </w:r>
          </w:p>
        </w:tc>
        <w:tc>
          <w:tcPr>
            <w:tcW w:w="1276" w:type="dxa"/>
          </w:tcPr>
          <w:p w14:paraId="5DC7C1D8" w14:textId="77777777" w:rsidR="003B7DE9" w:rsidRPr="00653418" w:rsidRDefault="003B7DE9" w:rsidP="003B7DE9">
            <w:pPr>
              <w:overflowPunct/>
              <w:spacing w:line="312" w:lineRule="auto"/>
              <w:jc w:val="center"/>
              <w:rPr>
                <w:lang w:val="nl-NL"/>
              </w:rPr>
            </w:pPr>
          </w:p>
        </w:tc>
      </w:tr>
      <w:tr w:rsidR="003B7DE9" w:rsidRPr="00653418" w14:paraId="6E92A304" w14:textId="77777777" w:rsidTr="003B7DE9">
        <w:tc>
          <w:tcPr>
            <w:tcW w:w="563" w:type="dxa"/>
          </w:tcPr>
          <w:p w14:paraId="21BDC553" w14:textId="7714DBEC" w:rsidR="003B7DE9" w:rsidRPr="00653418" w:rsidRDefault="003B7DE9" w:rsidP="003B7DE9">
            <w:pPr>
              <w:overflowPunct/>
              <w:spacing w:line="312" w:lineRule="auto"/>
              <w:rPr>
                <w:lang w:val="vi-VN"/>
              </w:rPr>
            </w:pPr>
            <w:r w:rsidRPr="00653418">
              <w:rPr>
                <w:lang w:val="vi-VN"/>
              </w:rPr>
              <w:t>45</w:t>
            </w:r>
          </w:p>
        </w:tc>
        <w:tc>
          <w:tcPr>
            <w:tcW w:w="1559" w:type="dxa"/>
          </w:tcPr>
          <w:p w14:paraId="0847D719" w14:textId="036D9887" w:rsidR="003B7DE9" w:rsidRPr="00653418" w:rsidRDefault="003B7DE9" w:rsidP="003B7DE9">
            <w:pPr>
              <w:overflowPunct/>
              <w:spacing w:line="312" w:lineRule="auto"/>
              <w:rPr>
                <w:lang w:val="nl-NL"/>
              </w:rPr>
            </w:pPr>
            <w:r w:rsidRPr="00653418">
              <w:rPr>
                <w:color w:val="000000"/>
                <w:szCs w:val="26"/>
                <w:lang w:val="vi-VN"/>
              </w:rPr>
              <w:t>Tin học chuyên ngành (2)</w:t>
            </w:r>
          </w:p>
        </w:tc>
        <w:tc>
          <w:tcPr>
            <w:tcW w:w="8930" w:type="dxa"/>
          </w:tcPr>
          <w:p w14:paraId="47139AAC" w14:textId="09DB79FA" w:rsidR="003B7DE9" w:rsidRPr="00653418" w:rsidRDefault="003B7DE9" w:rsidP="003B7DE9">
            <w:pPr>
              <w:spacing w:line="312" w:lineRule="auto"/>
              <w:rPr>
                <w:szCs w:val="26"/>
                <w:lang w:val="vi-VN"/>
              </w:rPr>
            </w:pPr>
            <w:r w:rsidRPr="00653418">
              <w:rPr>
                <w:color w:val="000000"/>
                <w:szCs w:val="26"/>
                <w:lang w:val="vi-VN"/>
              </w:rPr>
              <w:t>Học phần không đi sâu vào kỹ thuật vi tính mà chỉ đi sâu tìm hiểu nhận thức chung, vai trò, tiện ích của việc ứng dụng công nghệ thông tin trong dạy học lịch sử ở trường phổ thông; ứng dụng công nghệ thông tin để thiết kế các loại đồ dùng trực quan quan quy ước và soạn giáo án điện tử; sử dụng Internet trong dạy học lịch sử…; trình bày các biện pháp sử dụng các loại đồ dùng trực quan quan quy ước và soạn giáo án điện tử trong dạy học lịch sử ở trường phổ thông.</w:t>
            </w:r>
          </w:p>
        </w:tc>
        <w:tc>
          <w:tcPr>
            <w:tcW w:w="1417" w:type="dxa"/>
          </w:tcPr>
          <w:p w14:paraId="562181FD" w14:textId="02477BBC" w:rsidR="003B7DE9" w:rsidRPr="00653418" w:rsidRDefault="003B7DE9" w:rsidP="003B7DE9">
            <w:pPr>
              <w:overflowPunct/>
              <w:spacing w:line="312" w:lineRule="auto"/>
              <w:jc w:val="center"/>
              <w:rPr>
                <w:lang w:val="nl-NL"/>
              </w:rPr>
            </w:pPr>
            <w:r w:rsidRPr="00653418">
              <w:rPr>
                <w:szCs w:val="26"/>
                <w:lang w:val="vi-VN"/>
              </w:rPr>
              <w:t>31821883</w:t>
            </w:r>
          </w:p>
        </w:tc>
        <w:tc>
          <w:tcPr>
            <w:tcW w:w="851" w:type="dxa"/>
          </w:tcPr>
          <w:p w14:paraId="5E84A804" w14:textId="5CF28BC9" w:rsidR="003B7DE9" w:rsidRPr="00653418" w:rsidRDefault="003B7DE9" w:rsidP="003B7DE9">
            <w:pPr>
              <w:overflowPunct/>
              <w:spacing w:line="312" w:lineRule="auto"/>
              <w:jc w:val="center"/>
              <w:rPr>
                <w:lang w:val="vi-VN"/>
              </w:rPr>
            </w:pPr>
            <w:r w:rsidRPr="00653418">
              <w:rPr>
                <w:lang w:val="vi-VN"/>
              </w:rPr>
              <w:t>2</w:t>
            </w:r>
          </w:p>
        </w:tc>
        <w:tc>
          <w:tcPr>
            <w:tcW w:w="1276" w:type="dxa"/>
          </w:tcPr>
          <w:p w14:paraId="222E8AE1" w14:textId="77777777" w:rsidR="003B7DE9" w:rsidRPr="00653418" w:rsidRDefault="003B7DE9" w:rsidP="003B7DE9">
            <w:pPr>
              <w:overflowPunct/>
              <w:spacing w:line="312" w:lineRule="auto"/>
              <w:jc w:val="center"/>
              <w:rPr>
                <w:lang w:val="nl-NL"/>
              </w:rPr>
            </w:pPr>
          </w:p>
        </w:tc>
      </w:tr>
      <w:tr w:rsidR="003B7DE9" w:rsidRPr="00653418" w14:paraId="6B822681" w14:textId="77777777" w:rsidTr="003B7DE9">
        <w:tc>
          <w:tcPr>
            <w:tcW w:w="563" w:type="dxa"/>
          </w:tcPr>
          <w:p w14:paraId="50DAE23F" w14:textId="74127FC2" w:rsidR="003B7DE9" w:rsidRPr="00653418" w:rsidRDefault="003B7DE9" w:rsidP="003B7DE9">
            <w:pPr>
              <w:overflowPunct/>
              <w:spacing w:line="312" w:lineRule="auto"/>
              <w:rPr>
                <w:lang w:val="vi-VN"/>
              </w:rPr>
            </w:pPr>
            <w:r w:rsidRPr="00653418">
              <w:rPr>
                <w:lang w:val="vi-VN"/>
              </w:rPr>
              <w:t>46</w:t>
            </w:r>
          </w:p>
        </w:tc>
        <w:tc>
          <w:tcPr>
            <w:tcW w:w="1559" w:type="dxa"/>
          </w:tcPr>
          <w:p w14:paraId="78267AFA" w14:textId="03B389F0" w:rsidR="003B7DE9" w:rsidRPr="00653418" w:rsidRDefault="003B7DE9" w:rsidP="003B7DE9">
            <w:pPr>
              <w:overflowPunct/>
              <w:spacing w:line="312" w:lineRule="auto"/>
              <w:rPr>
                <w:lang w:val="nl-NL"/>
              </w:rPr>
            </w:pPr>
            <w:r w:rsidRPr="00653418">
              <w:rPr>
                <w:color w:val="000000"/>
                <w:szCs w:val="26"/>
                <w:lang w:val="vi-VN"/>
              </w:rPr>
              <w:t>Một số vấn đề về biển đảo Việt Nam</w:t>
            </w:r>
          </w:p>
        </w:tc>
        <w:tc>
          <w:tcPr>
            <w:tcW w:w="8930" w:type="dxa"/>
          </w:tcPr>
          <w:p w14:paraId="7748BED4" w14:textId="43E310D6" w:rsidR="003B7DE9" w:rsidRPr="00653418" w:rsidRDefault="003B7DE9" w:rsidP="003B7DE9">
            <w:pPr>
              <w:spacing w:line="312" w:lineRule="auto"/>
              <w:rPr>
                <w:szCs w:val="26"/>
                <w:lang w:val="vi-VN"/>
              </w:rPr>
            </w:pPr>
            <w:r w:rsidRPr="00653418">
              <w:rPr>
                <w:color w:val="000000"/>
                <w:szCs w:val="26"/>
                <w:lang w:val="vi-VN"/>
              </w:rPr>
              <w:t>Học phần cung cấp những kiến thức chung về lịch sử, Địa lí của biển đảo Việt Nam;  đặc biệt là đối với hai quần đảo Hoàng Sa và Trường Sa. Đồng thời, chú trọng làm rõ công cuộc đấu tranh bảo vệ chủ quyền biển đảo của cha ông ta trong lịch sử cũng như giai đoạn hiện nay, qua đó bồi đắp lòng yêu nước, ý thức đấu tranh bảo vệ chủ quyền lãnh thổ thiêng liêng của dân tộc.</w:t>
            </w:r>
          </w:p>
        </w:tc>
        <w:tc>
          <w:tcPr>
            <w:tcW w:w="1417" w:type="dxa"/>
          </w:tcPr>
          <w:p w14:paraId="3CCDCE84" w14:textId="3297D0A1" w:rsidR="003B7DE9" w:rsidRPr="00653418" w:rsidRDefault="003B7DE9" w:rsidP="003B7DE9">
            <w:pPr>
              <w:overflowPunct/>
              <w:spacing w:line="312" w:lineRule="auto"/>
              <w:jc w:val="center"/>
              <w:rPr>
                <w:lang w:val="nl-NL"/>
              </w:rPr>
            </w:pPr>
            <w:r w:rsidRPr="00653418">
              <w:rPr>
                <w:szCs w:val="26"/>
                <w:lang w:val="vi-VN"/>
              </w:rPr>
              <w:t>31831473</w:t>
            </w:r>
          </w:p>
        </w:tc>
        <w:tc>
          <w:tcPr>
            <w:tcW w:w="851" w:type="dxa"/>
          </w:tcPr>
          <w:p w14:paraId="3E786F67" w14:textId="7194B3A0" w:rsidR="003B7DE9" w:rsidRPr="00653418" w:rsidRDefault="003B7DE9" w:rsidP="003B7DE9">
            <w:pPr>
              <w:overflowPunct/>
              <w:spacing w:line="312" w:lineRule="auto"/>
              <w:jc w:val="center"/>
              <w:rPr>
                <w:lang w:val="vi-VN"/>
              </w:rPr>
            </w:pPr>
            <w:r w:rsidRPr="00653418">
              <w:rPr>
                <w:lang w:val="vi-VN"/>
              </w:rPr>
              <w:t>3</w:t>
            </w:r>
          </w:p>
        </w:tc>
        <w:tc>
          <w:tcPr>
            <w:tcW w:w="1276" w:type="dxa"/>
          </w:tcPr>
          <w:p w14:paraId="2D5686E7" w14:textId="77777777" w:rsidR="003B7DE9" w:rsidRPr="00653418" w:rsidRDefault="003B7DE9" w:rsidP="003B7DE9">
            <w:pPr>
              <w:overflowPunct/>
              <w:spacing w:line="312" w:lineRule="auto"/>
              <w:jc w:val="center"/>
              <w:rPr>
                <w:lang w:val="nl-NL"/>
              </w:rPr>
            </w:pPr>
          </w:p>
        </w:tc>
      </w:tr>
      <w:tr w:rsidR="003B7DE9" w:rsidRPr="00653418" w14:paraId="6B9B9BA4" w14:textId="77777777" w:rsidTr="003B7DE9">
        <w:tc>
          <w:tcPr>
            <w:tcW w:w="563" w:type="dxa"/>
          </w:tcPr>
          <w:p w14:paraId="1A0E90B4" w14:textId="42AC2E3C" w:rsidR="003B7DE9" w:rsidRPr="00653418" w:rsidRDefault="003B7DE9" w:rsidP="003B7DE9">
            <w:pPr>
              <w:overflowPunct/>
              <w:spacing w:line="312" w:lineRule="auto"/>
              <w:rPr>
                <w:lang w:val="vi-VN"/>
              </w:rPr>
            </w:pPr>
            <w:r w:rsidRPr="00653418">
              <w:rPr>
                <w:lang w:val="vi-VN"/>
              </w:rPr>
              <w:t>47</w:t>
            </w:r>
          </w:p>
        </w:tc>
        <w:tc>
          <w:tcPr>
            <w:tcW w:w="1559" w:type="dxa"/>
          </w:tcPr>
          <w:p w14:paraId="3BD210CC" w14:textId="6B6F6DE3" w:rsidR="003B7DE9" w:rsidRPr="00653418" w:rsidRDefault="003B7DE9" w:rsidP="003B7DE9">
            <w:pPr>
              <w:overflowPunct/>
              <w:spacing w:line="312" w:lineRule="auto"/>
              <w:rPr>
                <w:lang w:val="nl-NL"/>
              </w:rPr>
            </w:pPr>
            <w:r w:rsidRPr="00653418">
              <w:rPr>
                <w:color w:val="000000"/>
                <w:szCs w:val="26"/>
                <w:lang w:val="vi-VN"/>
              </w:rPr>
              <w:t>Tín ngưỡng và các tôn giáo ở Việt Nam</w:t>
            </w:r>
          </w:p>
        </w:tc>
        <w:tc>
          <w:tcPr>
            <w:tcW w:w="8930" w:type="dxa"/>
          </w:tcPr>
          <w:p w14:paraId="307A48F0" w14:textId="77777777" w:rsidR="003B7DE9" w:rsidRPr="00653418" w:rsidRDefault="003B7DE9" w:rsidP="003B7DE9">
            <w:pPr>
              <w:spacing w:line="312" w:lineRule="auto"/>
              <w:rPr>
                <w:szCs w:val="26"/>
                <w:lang w:val="vi-VN"/>
              </w:rPr>
            </w:pPr>
            <w:r w:rsidRPr="00653418">
              <w:rPr>
                <w:color w:val="000000"/>
                <w:szCs w:val="26"/>
                <w:lang w:val="vi-VN"/>
              </w:rPr>
              <w:t xml:space="preserve">Học phần </w:t>
            </w:r>
            <w:r w:rsidRPr="00653418">
              <w:rPr>
                <w:i/>
                <w:iCs/>
                <w:color w:val="000000"/>
                <w:szCs w:val="26"/>
                <w:lang w:val="vi-VN"/>
              </w:rPr>
              <w:t>Tín ngưỡng và tôn giáo ở Việt Nam</w:t>
            </w:r>
            <w:r w:rsidRPr="00653418">
              <w:rPr>
                <w:color w:val="000000"/>
                <w:szCs w:val="26"/>
                <w:lang w:val="vi-VN"/>
              </w:rPr>
              <w:t xml:space="preserve"> sẽ trình bày một số vấn đề lý luận về tôn giáo, tín ngưỡng như: khái niệm, bản chất, nguồn gốc, chức năng, loại hình. Đi sâu vào một số tín ngưỡng phổ biến ở Việt Nam: tín ngưỡng thờ cúng tổ tiên, tín ngưỡng thờ Thành hoàng và tín ngưỡng thờ Mẫu. Đồng thời, học phần giới thiệu các tôn giáo chính ở Việt Nam hiện nay như Phật giáo, Công giáo, đạo Tin lành, Hồi giáo, Bàlamôn giáo, đạo Cao Đài, Phật giáo Hòa Hảo. Cuối cùng, học phần sẽ trình bày một số đặc điểm chính trong tình hình đời sống tôn giáo ở Việt Nam hiện  nay. Bên cạnh đó, đề cập đến quan điểm chỉ đạo, nguyên tắc, chính sách của Đảng và Nhà nước Việt Nam đối với tôn giáo, tín ngưỡng.</w:t>
            </w:r>
          </w:p>
          <w:p w14:paraId="04DB3FEC" w14:textId="5E4CDD00" w:rsidR="003B7DE9" w:rsidRPr="00653418" w:rsidRDefault="003B7DE9" w:rsidP="003B7DE9">
            <w:pPr>
              <w:tabs>
                <w:tab w:val="left" w:pos="1523"/>
              </w:tabs>
              <w:overflowPunct/>
              <w:spacing w:line="312" w:lineRule="auto"/>
              <w:jc w:val="left"/>
              <w:rPr>
                <w:lang w:val="nl-NL"/>
              </w:rPr>
            </w:pPr>
          </w:p>
        </w:tc>
        <w:tc>
          <w:tcPr>
            <w:tcW w:w="1417" w:type="dxa"/>
          </w:tcPr>
          <w:p w14:paraId="6A300418" w14:textId="70F7D369" w:rsidR="003B7DE9" w:rsidRPr="00653418" w:rsidRDefault="003B7DE9" w:rsidP="003B7DE9">
            <w:pPr>
              <w:overflowPunct/>
              <w:spacing w:line="312" w:lineRule="auto"/>
              <w:jc w:val="center"/>
              <w:rPr>
                <w:lang w:val="nl-NL"/>
              </w:rPr>
            </w:pPr>
            <w:r w:rsidRPr="00653418">
              <w:rPr>
                <w:szCs w:val="26"/>
                <w:lang w:val="vi-VN"/>
              </w:rPr>
              <w:lastRenderedPageBreak/>
              <w:t>31831888</w:t>
            </w:r>
          </w:p>
        </w:tc>
        <w:tc>
          <w:tcPr>
            <w:tcW w:w="851" w:type="dxa"/>
          </w:tcPr>
          <w:p w14:paraId="4F19F1DF" w14:textId="20AD9C95" w:rsidR="003B7DE9" w:rsidRPr="00653418" w:rsidRDefault="003B7DE9" w:rsidP="003B7DE9">
            <w:pPr>
              <w:overflowPunct/>
              <w:spacing w:line="312" w:lineRule="auto"/>
              <w:jc w:val="center"/>
              <w:rPr>
                <w:lang w:val="vi-VN"/>
              </w:rPr>
            </w:pPr>
            <w:r w:rsidRPr="00653418">
              <w:rPr>
                <w:lang w:val="vi-VN"/>
              </w:rPr>
              <w:t>3</w:t>
            </w:r>
          </w:p>
        </w:tc>
        <w:tc>
          <w:tcPr>
            <w:tcW w:w="1276" w:type="dxa"/>
          </w:tcPr>
          <w:p w14:paraId="3160DA18" w14:textId="77777777" w:rsidR="003B7DE9" w:rsidRPr="00653418" w:rsidRDefault="003B7DE9" w:rsidP="003B7DE9">
            <w:pPr>
              <w:overflowPunct/>
              <w:spacing w:line="312" w:lineRule="auto"/>
              <w:jc w:val="center"/>
              <w:rPr>
                <w:lang w:val="nl-NL"/>
              </w:rPr>
            </w:pPr>
          </w:p>
        </w:tc>
      </w:tr>
      <w:tr w:rsidR="003B7DE9" w:rsidRPr="00653418" w14:paraId="32EDF5F2" w14:textId="77777777" w:rsidTr="003B7DE9">
        <w:tc>
          <w:tcPr>
            <w:tcW w:w="563" w:type="dxa"/>
          </w:tcPr>
          <w:p w14:paraId="4819AF31" w14:textId="796694E9" w:rsidR="003B7DE9" w:rsidRPr="00653418" w:rsidRDefault="003B7DE9" w:rsidP="003B7DE9">
            <w:pPr>
              <w:overflowPunct/>
              <w:spacing w:line="312" w:lineRule="auto"/>
              <w:rPr>
                <w:lang w:val="vi-VN"/>
              </w:rPr>
            </w:pPr>
            <w:r w:rsidRPr="00653418">
              <w:rPr>
                <w:lang w:val="vi-VN"/>
              </w:rPr>
              <w:t>48</w:t>
            </w:r>
          </w:p>
        </w:tc>
        <w:tc>
          <w:tcPr>
            <w:tcW w:w="1559" w:type="dxa"/>
          </w:tcPr>
          <w:p w14:paraId="1C62D893" w14:textId="302F1A5C" w:rsidR="003B7DE9" w:rsidRPr="00653418" w:rsidRDefault="003B7DE9" w:rsidP="003B7DE9">
            <w:pPr>
              <w:overflowPunct/>
              <w:spacing w:line="312" w:lineRule="auto"/>
              <w:rPr>
                <w:lang w:val="nl-NL"/>
              </w:rPr>
            </w:pPr>
            <w:r w:rsidRPr="00653418">
              <w:rPr>
                <w:color w:val="000000"/>
                <w:szCs w:val="26"/>
                <w:lang w:val="vi-VN"/>
              </w:rPr>
              <w:t>Tiếp xúc văn hóa giữa phương Đông và phương Tây</w:t>
            </w:r>
          </w:p>
        </w:tc>
        <w:tc>
          <w:tcPr>
            <w:tcW w:w="8930" w:type="dxa"/>
          </w:tcPr>
          <w:p w14:paraId="171B36DA" w14:textId="7909B13D" w:rsidR="003B7DE9" w:rsidRPr="00653418" w:rsidRDefault="003B7DE9" w:rsidP="003B7DE9">
            <w:pPr>
              <w:spacing w:line="312" w:lineRule="auto"/>
              <w:rPr>
                <w:szCs w:val="26"/>
                <w:lang w:val="vi-VN"/>
              </w:rPr>
            </w:pPr>
            <w:r w:rsidRPr="00653418">
              <w:rPr>
                <w:color w:val="000000"/>
                <w:szCs w:val="26"/>
                <w:lang w:val="vi-VN"/>
              </w:rPr>
              <w:t>Tiếp xúc văn hóa giữa phương Đông và phương Tây thời cổ trung đại là học phần tự chọn bắt buộc thuộc khối kiến thực chuyên ngành trong chương trình đào tạo của ngành Cử nhân Lịch sử. Học phần giúp nắm rõ quá trình giao lưu tiếp xúc văn hóa Đông - Tây thời cổ trung đại. Nội dung chính của học phần gồm con đường, quá trình, trạng giao lưu, các biểu hiện giao lưu tiếp biến văn hóa Đông - Tây thời cổ trung đại.</w:t>
            </w:r>
          </w:p>
        </w:tc>
        <w:tc>
          <w:tcPr>
            <w:tcW w:w="1417" w:type="dxa"/>
          </w:tcPr>
          <w:p w14:paraId="0A140C8F" w14:textId="039219EA" w:rsidR="003B7DE9" w:rsidRPr="00653418" w:rsidRDefault="003B7DE9" w:rsidP="003B7DE9">
            <w:pPr>
              <w:overflowPunct/>
              <w:spacing w:line="312" w:lineRule="auto"/>
              <w:jc w:val="center"/>
              <w:rPr>
                <w:lang w:val="nl-NL"/>
              </w:rPr>
            </w:pPr>
            <w:r w:rsidRPr="00653418">
              <w:rPr>
                <w:szCs w:val="26"/>
                <w:lang w:val="vi-VN"/>
              </w:rPr>
              <w:t>31831880</w:t>
            </w:r>
          </w:p>
        </w:tc>
        <w:tc>
          <w:tcPr>
            <w:tcW w:w="851" w:type="dxa"/>
          </w:tcPr>
          <w:p w14:paraId="3E3288BD" w14:textId="6479F32E" w:rsidR="003B7DE9" w:rsidRPr="00653418" w:rsidRDefault="003B7DE9" w:rsidP="003B7DE9">
            <w:pPr>
              <w:overflowPunct/>
              <w:spacing w:line="312" w:lineRule="auto"/>
              <w:jc w:val="center"/>
              <w:rPr>
                <w:lang w:val="vi-VN"/>
              </w:rPr>
            </w:pPr>
            <w:r w:rsidRPr="00653418">
              <w:rPr>
                <w:lang w:val="vi-VN"/>
              </w:rPr>
              <w:t>3</w:t>
            </w:r>
          </w:p>
        </w:tc>
        <w:tc>
          <w:tcPr>
            <w:tcW w:w="1276" w:type="dxa"/>
          </w:tcPr>
          <w:p w14:paraId="33B49CBE" w14:textId="08960A74" w:rsidR="003B7DE9" w:rsidRPr="00653418" w:rsidRDefault="003B7DE9" w:rsidP="003B7DE9">
            <w:pPr>
              <w:overflowPunct/>
              <w:spacing w:line="312" w:lineRule="auto"/>
              <w:jc w:val="center"/>
              <w:rPr>
                <w:lang w:val="vi-VN"/>
              </w:rPr>
            </w:pPr>
            <w:r w:rsidRPr="00653418">
              <w:rPr>
                <w:lang w:val="vi-VN"/>
              </w:rPr>
              <w:t>31841422</w:t>
            </w:r>
          </w:p>
        </w:tc>
      </w:tr>
      <w:tr w:rsidR="003B7DE9" w:rsidRPr="00653418" w14:paraId="38496D1F" w14:textId="77777777" w:rsidTr="003B7DE9">
        <w:tc>
          <w:tcPr>
            <w:tcW w:w="563" w:type="dxa"/>
          </w:tcPr>
          <w:p w14:paraId="7594956C" w14:textId="0E598C73" w:rsidR="003B7DE9" w:rsidRPr="00653418" w:rsidRDefault="003B7DE9" w:rsidP="003B7DE9">
            <w:pPr>
              <w:overflowPunct/>
              <w:spacing w:line="312" w:lineRule="auto"/>
              <w:rPr>
                <w:lang w:val="vi-VN"/>
              </w:rPr>
            </w:pPr>
            <w:r w:rsidRPr="00653418">
              <w:rPr>
                <w:lang w:val="vi-VN"/>
              </w:rPr>
              <w:t>49</w:t>
            </w:r>
          </w:p>
        </w:tc>
        <w:tc>
          <w:tcPr>
            <w:tcW w:w="1559" w:type="dxa"/>
          </w:tcPr>
          <w:p w14:paraId="60353948" w14:textId="696CFB94" w:rsidR="003B7DE9" w:rsidRPr="00653418" w:rsidRDefault="003B7DE9" w:rsidP="003B7DE9">
            <w:pPr>
              <w:overflowPunct/>
              <w:spacing w:line="312" w:lineRule="auto"/>
              <w:rPr>
                <w:lang w:val="nl-NL"/>
              </w:rPr>
            </w:pPr>
            <w:r w:rsidRPr="00653418">
              <w:rPr>
                <w:color w:val="000000"/>
                <w:szCs w:val="26"/>
                <w:lang w:val="vi-VN"/>
              </w:rPr>
              <w:t>Biến đổi kinh tế - xã hội Việt Nam trong thời kỳ đổi mới</w:t>
            </w:r>
          </w:p>
        </w:tc>
        <w:tc>
          <w:tcPr>
            <w:tcW w:w="8930" w:type="dxa"/>
          </w:tcPr>
          <w:p w14:paraId="239A8F8D" w14:textId="77777777" w:rsidR="003B7DE9" w:rsidRPr="00653418" w:rsidRDefault="003B7DE9" w:rsidP="003B7DE9">
            <w:pPr>
              <w:spacing w:line="312" w:lineRule="auto"/>
              <w:rPr>
                <w:color w:val="000000"/>
                <w:szCs w:val="26"/>
                <w:lang w:val="nl-NL"/>
              </w:rPr>
            </w:pPr>
            <w:r w:rsidRPr="00653418">
              <w:rPr>
                <w:color w:val="000000"/>
                <w:szCs w:val="26"/>
                <w:lang w:val="nl-NL"/>
              </w:rPr>
              <w:t>Sau khi học xong học phần này sinh viên sẽ có được những hiểu biết về thành tựu và hạn chế trong công cuộc đổi mới sự nghiệp xây dựng đất nước theo định hướng xã hội chủ nghĩa.</w:t>
            </w:r>
          </w:p>
          <w:p w14:paraId="74E37278" w14:textId="549A8C7C" w:rsidR="003B7DE9" w:rsidRPr="00653418" w:rsidRDefault="003B7DE9" w:rsidP="003B7DE9">
            <w:pPr>
              <w:spacing w:line="312" w:lineRule="auto"/>
              <w:rPr>
                <w:color w:val="000000"/>
                <w:szCs w:val="26"/>
                <w:lang w:val="nl-NL"/>
              </w:rPr>
            </w:pPr>
            <w:r w:rsidRPr="00653418">
              <w:rPr>
                <w:color w:val="000000"/>
                <w:szCs w:val="26"/>
                <w:lang w:val="nl-NL"/>
              </w:rPr>
              <w:t>- Đặc điểm và điểm xuất phát của nước ta khi bước vào thời kỳ đổi mới xây dựng đất nước theo định hướng xã hội chủ nghĩa. Chủ trương, quan điểm đổi mới sự nghiệp xây dựng chủ nghĩa xã hội. Thành tựu và những khó khăn thách thức trong quá trình xây dựng chủ nghĩa xã hội ở Việt Nam. Những biến đổi về kinh tế - xã hội ở nước ta trong thời kỳ đổi mới đất nước theo định hướng xã hội chủ nghĩa.</w:t>
            </w:r>
          </w:p>
        </w:tc>
        <w:tc>
          <w:tcPr>
            <w:tcW w:w="1417" w:type="dxa"/>
          </w:tcPr>
          <w:p w14:paraId="54AB5456" w14:textId="6C326C34" w:rsidR="003B7DE9" w:rsidRPr="00653418" w:rsidRDefault="003B7DE9" w:rsidP="003B7DE9">
            <w:pPr>
              <w:overflowPunct/>
              <w:spacing w:line="312" w:lineRule="auto"/>
              <w:jc w:val="center"/>
              <w:rPr>
                <w:lang w:val="nl-NL"/>
              </w:rPr>
            </w:pPr>
            <w:r w:rsidRPr="00653418">
              <w:rPr>
                <w:szCs w:val="26"/>
                <w:lang w:val="vi-VN"/>
              </w:rPr>
              <w:t>31831030</w:t>
            </w:r>
          </w:p>
        </w:tc>
        <w:tc>
          <w:tcPr>
            <w:tcW w:w="851" w:type="dxa"/>
          </w:tcPr>
          <w:p w14:paraId="4BCF5310" w14:textId="44530C18" w:rsidR="003B7DE9" w:rsidRPr="00653418" w:rsidRDefault="003B7DE9" w:rsidP="003B7DE9">
            <w:pPr>
              <w:overflowPunct/>
              <w:spacing w:line="312" w:lineRule="auto"/>
              <w:jc w:val="center"/>
              <w:rPr>
                <w:lang w:val="vi-VN"/>
              </w:rPr>
            </w:pPr>
            <w:r w:rsidRPr="00653418">
              <w:rPr>
                <w:lang w:val="vi-VN"/>
              </w:rPr>
              <w:t>3</w:t>
            </w:r>
          </w:p>
        </w:tc>
        <w:tc>
          <w:tcPr>
            <w:tcW w:w="1276" w:type="dxa"/>
          </w:tcPr>
          <w:p w14:paraId="6BB27543" w14:textId="77777777" w:rsidR="003B7DE9" w:rsidRPr="00653418" w:rsidRDefault="003B7DE9" w:rsidP="003B7DE9">
            <w:pPr>
              <w:overflowPunct/>
              <w:spacing w:line="312" w:lineRule="auto"/>
              <w:jc w:val="center"/>
              <w:rPr>
                <w:lang w:val="nl-NL"/>
              </w:rPr>
            </w:pPr>
          </w:p>
        </w:tc>
      </w:tr>
      <w:tr w:rsidR="003B7DE9" w:rsidRPr="00653418" w14:paraId="2B558FD5" w14:textId="77777777" w:rsidTr="003B7DE9">
        <w:tc>
          <w:tcPr>
            <w:tcW w:w="563" w:type="dxa"/>
          </w:tcPr>
          <w:p w14:paraId="22C1062F" w14:textId="3E1DABA0" w:rsidR="003B7DE9" w:rsidRPr="00653418" w:rsidRDefault="003B7DE9" w:rsidP="003B7DE9">
            <w:pPr>
              <w:overflowPunct/>
              <w:spacing w:line="312" w:lineRule="auto"/>
              <w:rPr>
                <w:lang w:val="vi-VN"/>
              </w:rPr>
            </w:pPr>
            <w:r w:rsidRPr="00653418">
              <w:rPr>
                <w:lang w:val="vi-VN"/>
              </w:rPr>
              <w:t>50</w:t>
            </w:r>
          </w:p>
        </w:tc>
        <w:tc>
          <w:tcPr>
            <w:tcW w:w="1559" w:type="dxa"/>
          </w:tcPr>
          <w:p w14:paraId="621709D8" w14:textId="31102183" w:rsidR="003B7DE9" w:rsidRPr="00653418" w:rsidRDefault="003B7DE9" w:rsidP="003B7DE9">
            <w:pPr>
              <w:overflowPunct/>
              <w:spacing w:line="312" w:lineRule="auto"/>
              <w:rPr>
                <w:lang w:val="nl-NL"/>
              </w:rPr>
            </w:pPr>
            <w:r w:rsidRPr="00653418">
              <w:rPr>
                <w:color w:val="000000"/>
                <w:szCs w:val="26"/>
                <w:lang w:val="vi-VN"/>
              </w:rPr>
              <w:t>Sử liệu học</w:t>
            </w:r>
          </w:p>
        </w:tc>
        <w:tc>
          <w:tcPr>
            <w:tcW w:w="8930" w:type="dxa"/>
          </w:tcPr>
          <w:p w14:paraId="28E19C54" w14:textId="03E166A7" w:rsidR="003B7DE9" w:rsidRPr="00653418" w:rsidRDefault="003B7DE9" w:rsidP="003B7DE9">
            <w:pPr>
              <w:tabs>
                <w:tab w:val="left" w:pos="3132"/>
              </w:tabs>
              <w:spacing w:line="312" w:lineRule="auto"/>
              <w:rPr>
                <w:color w:val="000000"/>
                <w:szCs w:val="26"/>
                <w:lang w:val="nl-NL"/>
              </w:rPr>
            </w:pPr>
            <w:r w:rsidRPr="00653418">
              <w:rPr>
                <w:color w:val="000000"/>
                <w:szCs w:val="26"/>
                <w:lang w:val="nl-NL"/>
              </w:rPr>
              <w:t>Học phần cung cấp cho người học những vấn đề cơ bản về sử liệu học. Trên cơ sở những tri thức mà người học đã được tiếp nhận trong phần thông sử cũng như các chuyên đề về lịch sử thuộc chương trình cử nhân, học phần tập trung vào một số nội dung cụ thể liên quan đến các nguồn sử liệu được khai thác, vận dụng trong nghiên cứu khoa học lịch sử.</w:t>
            </w:r>
          </w:p>
        </w:tc>
        <w:tc>
          <w:tcPr>
            <w:tcW w:w="1417" w:type="dxa"/>
          </w:tcPr>
          <w:p w14:paraId="72371BD4" w14:textId="577917F5" w:rsidR="003B7DE9" w:rsidRPr="00653418" w:rsidRDefault="003B7DE9" w:rsidP="003B7DE9">
            <w:pPr>
              <w:overflowPunct/>
              <w:spacing w:line="312" w:lineRule="auto"/>
              <w:jc w:val="center"/>
              <w:rPr>
                <w:lang w:val="nl-NL"/>
              </w:rPr>
            </w:pPr>
            <w:r w:rsidRPr="00653418">
              <w:rPr>
                <w:szCs w:val="26"/>
                <w:lang w:val="vi-VN"/>
              </w:rPr>
              <w:t>31831701</w:t>
            </w:r>
          </w:p>
        </w:tc>
        <w:tc>
          <w:tcPr>
            <w:tcW w:w="851" w:type="dxa"/>
          </w:tcPr>
          <w:p w14:paraId="473381A3" w14:textId="13F8B684" w:rsidR="003B7DE9" w:rsidRPr="00653418" w:rsidRDefault="003B7DE9" w:rsidP="003B7DE9">
            <w:pPr>
              <w:overflowPunct/>
              <w:spacing w:line="312" w:lineRule="auto"/>
              <w:jc w:val="center"/>
              <w:rPr>
                <w:lang w:val="vi-VN"/>
              </w:rPr>
            </w:pPr>
            <w:r w:rsidRPr="00653418">
              <w:rPr>
                <w:lang w:val="vi-VN"/>
              </w:rPr>
              <w:t>3</w:t>
            </w:r>
          </w:p>
        </w:tc>
        <w:tc>
          <w:tcPr>
            <w:tcW w:w="1276" w:type="dxa"/>
          </w:tcPr>
          <w:p w14:paraId="1E011A2A" w14:textId="77777777" w:rsidR="003B7DE9" w:rsidRPr="00653418" w:rsidRDefault="003B7DE9" w:rsidP="003B7DE9">
            <w:pPr>
              <w:overflowPunct/>
              <w:spacing w:line="312" w:lineRule="auto"/>
              <w:jc w:val="center"/>
              <w:rPr>
                <w:lang w:val="nl-NL"/>
              </w:rPr>
            </w:pPr>
          </w:p>
        </w:tc>
      </w:tr>
      <w:tr w:rsidR="003B7DE9" w:rsidRPr="00653418" w14:paraId="3081F417" w14:textId="77777777" w:rsidTr="003B7DE9">
        <w:tc>
          <w:tcPr>
            <w:tcW w:w="563" w:type="dxa"/>
          </w:tcPr>
          <w:p w14:paraId="74E48C6A" w14:textId="3193F236" w:rsidR="003B7DE9" w:rsidRPr="00653418" w:rsidRDefault="003B7DE9" w:rsidP="003B7DE9">
            <w:pPr>
              <w:overflowPunct/>
              <w:spacing w:line="312" w:lineRule="auto"/>
              <w:rPr>
                <w:lang w:val="vi-VN"/>
              </w:rPr>
            </w:pPr>
            <w:r w:rsidRPr="00653418">
              <w:rPr>
                <w:lang w:val="vi-VN"/>
              </w:rPr>
              <w:t>51</w:t>
            </w:r>
          </w:p>
        </w:tc>
        <w:tc>
          <w:tcPr>
            <w:tcW w:w="1559" w:type="dxa"/>
          </w:tcPr>
          <w:p w14:paraId="7EEBA48F" w14:textId="48C07C48" w:rsidR="003B7DE9" w:rsidRPr="00653418" w:rsidRDefault="003B7DE9" w:rsidP="003B7DE9">
            <w:pPr>
              <w:overflowPunct/>
              <w:spacing w:line="312" w:lineRule="auto"/>
              <w:rPr>
                <w:lang w:val="nl-NL"/>
              </w:rPr>
            </w:pPr>
            <w:r w:rsidRPr="00653418">
              <w:rPr>
                <w:color w:val="000000"/>
                <w:szCs w:val="26"/>
                <w:lang w:val="vi-VN"/>
              </w:rPr>
              <w:t>Văn hoá Chămpa</w:t>
            </w:r>
          </w:p>
        </w:tc>
        <w:tc>
          <w:tcPr>
            <w:tcW w:w="8930" w:type="dxa"/>
          </w:tcPr>
          <w:p w14:paraId="3114EB13" w14:textId="792BC0F3" w:rsidR="003B7DE9" w:rsidRPr="00653418" w:rsidRDefault="003B7DE9" w:rsidP="003B7DE9">
            <w:pPr>
              <w:widowControl w:val="0"/>
              <w:tabs>
                <w:tab w:val="left" w:pos="720"/>
              </w:tabs>
              <w:spacing w:line="312" w:lineRule="auto"/>
              <w:rPr>
                <w:color w:val="000000"/>
                <w:spacing w:val="-4"/>
                <w:szCs w:val="26"/>
                <w:lang w:val="vi-VN"/>
              </w:rPr>
            </w:pPr>
            <w:r w:rsidRPr="00653418">
              <w:rPr>
                <w:color w:val="000000"/>
                <w:szCs w:val="26"/>
                <w:lang w:val="sv-SE"/>
              </w:rPr>
              <w:t>Môn học Văn hóa Chămpa trang bị cho sinh viên những kiến thức cơ bản về lịch sử, văn hóa vương quốc cổ Chămpa, và không gian cư trú, đặc trưng văn hóa của cộng đồng dân tộc Chăm ở Việt Nam hiện nay</w:t>
            </w:r>
            <w:r w:rsidRPr="00653418">
              <w:rPr>
                <w:color w:val="000000"/>
                <w:szCs w:val="26"/>
                <w:lang w:val="vi-VN"/>
              </w:rPr>
              <w:t>.</w:t>
            </w:r>
          </w:p>
        </w:tc>
        <w:tc>
          <w:tcPr>
            <w:tcW w:w="1417" w:type="dxa"/>
          </w:tcPr>
          <w:p w14:paraId="0A8B0BC0" w14:textId="316414DA" w:rsidR="003B7DE9" w:rsidRPr="00653418" w:rsidRDefault="003B7DE9" w:rsidP="003B7DE9">
            <w:pPr>
              <w:overflowPunct/>
              <w:spacing w:line="312" w:lineRule="auto"/>
              <w:jc w:val="center"/>
              <w:rPr>
                <w:lang w:val="nl-NL"/>
              </w:rPr>
            </w:pPr>
            <w:r w:rsidRPr="00653418">
              <w:rPr>
                <w:szCs w:val="26"/>
                <w:lang w:val="vi-VN"/>
              </w:rPr>
              <w:t>31831943</w:t>
            </w:r>
          </w:p>
        </w:tc>
        <w:tc>
          <w:tcPr>
            <w:tcW w:w="851" w:type="dxa"/>
          </w:tcPr>
          <w:p w14:paraId="134E820B" w14:textId="1AA40D82" w:rsidR="003B7DE9" w:rsidRPr="00653418" w:rsidRDefault="003B7DE9" w:rsidP="003B7DE9">
            <w:pPr>
              <w:overflowPunct/>
              <w:spacing w:line="312" w:lineRule="auto"/>
              <w:jc w:val="center"/>
              <w:rPr>
                <w:lang w:val="vi-VN"/>
              </w:rPr>
            </w:pPr>
            <w:r w:rsidRPr="00653418">
              <w:rPr>
                <w:lang w:val="vi-VN"/>
              </w:rPr>
              <w:t>3</w:t>
            </w:r>
          </w:p>
        </w:tc>
        <w:tc>
          <w:tcPr>
            <w:tcW w:w="1276" w:type="dxa"/>
          </w:tcPr>
          <w:p w14:paraId="45DFA9CD" w14:textId="77777777" w:rsidR="003B7DE9" w:rsidRPr="00653418" w:rsidRDefault="003B7DE9" w:rsidP="003B7DE9">
            <w:pPr>
              <w:overflowPunct/>
              <w:spacing w:line="312" w:lineRule="auto"/>
              <w:jc w:val="center"/>
              <w:rPr>
                <w:lang w:val="nl-NL"/>
              </w:rPr>
            </w:pPr>
          </w:p>
        </w:tc>
      </w:tr>
      <w:tr w:rsidR="003B7DE9" w:rsidRPr="00653418" w14:paraId="1AA5F4F6" w14:textId="77777777" w:rsidTr="003B7DE9">
        <w:tc>
          <w:tcPr>
            <w:tcW w:w="563" w:type="dxa"/>
          </w:tcPr>
          <w:p w14:paraId="4CBCE685" w14:textId="4280E71B" w:rsidR="003B7DE9" w:rsidRPr="00653418" w:rsidRDefault="003B7DE9" w:rsidP="003B7DE9">
            <w:pPr>
              <w:overflowPunct/>
              <w:spacing w:line="312" w:lineRule="auto"/>
              <w:rPr>
                <w:lang w:val="vi-VN"/>
              </w:rPr>
            </w:pPr>
            <w:r w:rsidRPr="00653418">
              <w:rPr>
                <w:lang w:val="vi-VN"/>
              </w:rPr>
              <w:lastRenderedPageBreak/>
              <w:t>52</w:t>
            </w:r>
          </w:p>
        </w:tc>
        <w:tc>
          <w:tcPr>
            <w:tcW w:w="1559" w:type="dxa"/>
          </w:tcPr>
          <w:p w14:paraId="05E4539D" w14:textId="076E38D5" w:rsidR="003B7DE9" w:rsidRPr="00653418" w:rsidRDefault="003B7DE9" w:rsidP="003B7DE9">
            <w:pPr>
              <w:overflowPunct/>
              <w:spacing w:line="312" w:lineRule="auto"/>
              <w:rPr>
                <w:lang w:val="nl-NL"/>
              </w:rPr>
            </w:pPr>
            <w:r w:rsidRPr="00653418">
              <w:rPr>
                <w:color w:val="000000"/>
                <w:szCs w:val="26"/>
                <w:lang w:val="vi-VN"/>
              </w:rPr>
              <w:t>Lịch pháp học</w:t>
            </w:r>
          </w:p>
        </w:tc>
        <w:tc>
          <w:tcPr>
            <w:tcW w:w="8930" w:type="dxa"/>
          </w:tcPr>
          <w:p w14:paraId="2368529A" w14:textId="1E961188" w:rsidR="003B7DE9" w:rsidRPr="00653418" w:rsidRDefault="003B7DE9" w:rsidP="003B7DE9">
            <w:pPr>
              <w:spacing w:line="312" w:lineRule="auto"/>
              <w:rPr>
                <w:color w:val="000000"/>
                <w:szCs w:val="26"/>
                <w:lang w:val="nl-NL"/>
              </w:rPr>
            </w:pPr>
            <w:r w:rsidRPr="00653418">
              <w:rPr>
                <w:color w:val="000000"/>
                <w:szCs w:val="26"/>
                <w:lang w:val="nl-NL"/>
              </w:rPr>
              <w:t>Ngoài phần mở đầu, kết luận học phần bao gồm các nội dung về khái niệm thời gian, lịch pháp; cơ sở hình thành, quá trình phát triển của các loại lịch. Đồng thời, cung cấp cho sinh viên những công cụ, qui tắc đối chiếu, chuyển đổi âm lịch, lịch can chi sang dương lịch và ngược lại.</w:t>
            </w:r>
          </w:p>
        </w:tc>
        <w:tc>
          <w:tcPr>
            <w:tcW w:w="1417" w:type="dxa"/>
          </w:tcPr>
          <w:p w14:paraId="7435A9FF" w14:textId="0D28F685" w:rsidR="003B7DE9" w:rsidRPr="00653418" w:rsidRDefault="003B7DE9" w:rsidP="003B7DE9">
            <w:pPr>
              <w:overflowPunct/>
              <w:spacing w:line="312" w:lineRule="auto"/>
              <w:jc w:val="center"/>
              <w:rPr>
                <w:lang w:val="nl-NL"/>
              </w:rPr>
            </w:pPr>
            <w:r w:rsidRPr="00653418">
              <w:rPr>
                <w:szCs w:val="26"/>
                <w:lang w:val="vi-VN"/>
              </w:rPr>
              <w:t>31821404</w:t>
            </w:r>
          </w:p>
        </w:tc>
        <w:tc>
          <w:tcPr>
            <w:tcW w:w="851" w:type="dxa"/>
          </w:tcPr>
          <w:p w14:paraId="49C7837D" w14:textId="6B4299F3" w:rsidR="003B7DE9" w:rsidRPr="00653418" w:rsidRDefault="003B7DE9" w:rsidP="003B7DE9">
            <w:pPr>
              <w:overflowPunct/>
              <w:spacing w:line="312" w:lineRule="auto"/>
              <w:jc w:val="center"/>
              <w:rPr>
                <w:lang w:val="vi-VN"/>
              </w:rPr>
            </w:pPr>
            <w:r w:rsidRPr="00653418">
              <w:rPr>
                <w:lang w:val="vi-VN"/>
              </w:rPr>
              <w:t>2</w:t>
            </w:r>
          </w:p>
        </w:tc>
        <w:tc>
          <w:tcPr>
            <w:tcW w:w="1276" w:type="dxa"/>
          </w:tcPr>
          <w:p w14:paraId="060C22F6" w14:textId="77777777" w:rsidR="003B7DE9" w:rsidRPr="00653418" w:rsidRDefault="003B7DE9" w:rsidP="003B7DE9">
            <w:pPr>
              <w:overflowPunct/>
              <w:spacing w:line="312" w:lineRule="auto"/>
              <w:jc w:val="center"/>
              <w:rPr>
                <w:lang w:val="nl-NL"/>
              </w:rPr>
            </w:pPr>
          </w:p>
        </w:tc>
      </w:tr>
      <w:tr w:rsidR="003B7DE9" w:rsidRPr="00653418" w14:paraId="54BE719D" w14:textId="77777777" w:rsidTr="003B7DE9">
        <w:tc>
          <w:tcPr>
            <w:tcW w:w="563" w:type="dxa"/>
          </w:tcPr>
          <w:p w14:paraId="46FE9B90" w14:textId="2E93F022" w:rsidR="003B7DE9" w:rsidRPr="00653418" w:rsidRDefault="003B7DE9" w:rsidP="003B7DE9">
            <w:pPr>
              <w:overflowPunct/>
              <w:spacing w:line="312" w:lineRule="auto"/>
              <w:rPr>
                <w:lang w:val="vi-VN"/>
              </w:rPr>
            </w:pPr>
            <w:r w:rsidRPr="00653418">
              <w:rPr>
                <w:lang w:val="vi-VN"/>
              </w:rPr>
              <w:t>53</w:t>
            </w:r>
          </w:p>
        </w:tc>
        <w:tc>
          <w:tcPr>
            <w:tcW w:w="1559" w:type="dxa"/>
          </w:tcPr>
          <w:p w14:paraId="30A2B8A8" w14:textId="01E49B92" w:rsidR="003B7DE9" w:rsidRPr="00653418" w:rsidRDefault="003B7DE9" w:rsidP="003B7DE9">
            <w:pPr>
              <w:overflowPunct/>
              <w:spacing w:line="312" w:lineRule="auto"/>
              <w:rPr>
                <w:lang w:val="nl-NL"/>
              </w:rPr>
            </w:pPr>
            <w:r w:rsidRPr="00653418">
              <w:rPr>
                <w:color w:val="000000"/>
                <w:szCs w:val="26"/>
                <w:lang w:val="vi-VN"/>
              </w:rPr>
              <w:t>Toàn cầu hóa và các vấn đề toàn cầu</w:t>
            </w:r>
          </w:p>
        </w:tc>
        <w:tc>
          <w:tcPr>
            <w:tcW w:w="8930" w:type="dxa"/>
          </w:tcPr>
          <w:p w14:paraId="6D92DA99" w14:textId="7E2B4D91" w:rsidR="003B7DE9" w:rsidRPr="00653418" w:rsidRDefault="003B7DE9" w:rsidP="003B7DE9">
            <w:pPr>
              <w:tabs>
                <w:tab w:val="left" w:pos="567"/>
                <w:tab w:val="left" w:pos="851"/>
                <w:tab w:val="left" w:pos="1701"/>
              </w:tabs>
              <w:spacing w:line="312" w:lineRule="auto"/>
              <w:rPr>
                <w:color w:val="000000"/>
                <w:szCs w:val="26"/>
                <w:lang w:val="nl-NL"/>
              </w:rPr>
            </w:pPr>
            <w:r w:rsidRPr="00653418">
              <w:rPr>
                <w:color w:val="000000"/>
                <w:szCs w:val="26"/>
                <w:lang w:val="nl-NL"/>
              </w:rPr>
              <w:t xml:space="preserve">Học phần </w:t>
            </w:r>
            <w:r w:rsidRPr="00653418">
              <w:rPr>
                <w:color w:val="000000"/>
                <w:spacing w:val="-2"/>
                <w:szCs w:val="26"/>
                <w:lang w:val="nl-NL"/>
              </w:rPr>
              <w:t>toàn cầu hóa và các vấn đề toàn cầu</w:t>
            </w:r>
            <w:r w:rsidRPr="00653418">
              <w:rPr>
                <w:color w:val="000000"/>
                <w:szCs w:val="26"/>
                <w:lang w:val="nl-NL"/>
              </w:rPr>
              <w:t xml:space="preserve"> sẽ trang bị cho sinh viên những kiến thức về các khái niệm, nguồn gốc quá trình phát triển, bản chất, đặc điểm của quá toàn cầu hóa; và thực tiễn các vấn đề toàn cầu đang diễn ra hiện nay. Từ đó, giúp sinh viên nhận thức rõ hơn về những thời cơ, thách thức trong bối cảnh toàn cầu hóa hiện nay; xác định được các vấn đề toàn cầu và trách nhiệm của bản than trong việc giải quyết những vấn đề toàn cầu hiện nay.</w:t>
            </w:r>
          </w:p>
        </w:tc>
        <w:tc>
          <w:tcPr>
            <w:tcW w:w="1417" w:type="dxa"/>
          </w:tcPr>
          <w:p w14:paraId="35D90A0E" w14:textId="20A7CBE0" w:rsidR="003B7DE9" w:rsidRPr="00653418" w:rsidRDefault="003B7DE9" w:rsidP="003B7DE9">
            <w:pPr>
              <w:overflowPunct/>
              <w:spacing w:line="312" w:lineRule="auto"/>
              <w:jc w:val="center"/>
              <w:rPr>
                <w:lang w:val="nl-NL"/>
              </w:rPr>
            </w:pPr>
            <w:r w:rsidRPr="00653418">
              <w:rPr>
                <w:szCs w:val="26"/>
                <w:lang w:val="vi-VN"/>
              </w:rPr>
              <w:t>31831902</w:t>
            </w:r>
          </w:p>
        </w:tc>
        <w:tc>
          <w:tcPr>
            <w:tcW w:w="851" w:type="dxa"/>
          </w:tcPr>
          <w:p w14:paraId="62639945" w14:textId="1BA2E8DB" w:rsidR="003B7DE9" w:rsidRPr="00653418" w:rsidRDefault="003B7DE9" w:rsidP="003B7DE9">
            <w:pPr>
              <w:overflowPunct/>
              <w:spacing w:line="312" w:lineRule="auto"/>
              <w:jc w:val="center"/>
              <w:rPr>
                <w:lang w:val="vi-VN"/>
              </w:rPr>
            </w:pPr>
            <w:r w:rsidRPr="00653418">
              <w:rPr>
                <w:lang w:val="vi-VN"/>
              </w:rPr>
              <w:t>3</w:t>
            </w:r>
          </w:p>
        </w:tc>
        <w:tc>
          <w:tcPr>
            <w:tcW w:w="1276" w:type="dxa"/>
          </w:tcPr>
          <w:p w14:paraId="21FBD245" w14:textId="67156100" w:rsidR="003B7DE9" w:rsidRPr="00653418" w:rsidRDefault="003B7DE9" w:rsidP="003B7DE9">
            <w:pPr>
              <w:overflowPunct/>
              <w:spacing w:line="312" w:lineRule="auto"/>
              <w:jc w:val="center"/>
              <w:rPr>
                <w:lang w:val="vi-VN"/>
              </w:rPr>
            </w:pPr>
            <w:r w:rsidRPr="00653418">
              <w:rPr>
                <w:lang w:val="vi-VN"/>
              </w:rPr>
              <w:t>31841417</w:t>
            </w:r>
          </w:p>
        </w:tc>
      </w:tr>
      <w:tr w:rsidR="003B7DE9" w:rsidRPr="00653418" w14:paraId="088035A3" w14:textId="77777777" w:rsidTr="003B7DE9">
        <w:tc>
          <w:tcPr>
            <w:tcW w:w="563" w:type="dxa"/>
          </w:tcPr>
          <w:p w14:paraId="55E617F9" w14:textId="700E3AD2" w:rsidR="003B7DE9" w:rsidRPr="00653418" w:rsidRDefault="003B7DE9" w:rsidP="003B7DE9">
            <w:pPr>
              <w:overflowPunct/>
              <w:spacing w:line="312" w:lineRule="auto"/>
              <w:rPr>
                <w:lang w:val="vi-VN"/>
              </w:rPr>
            </w:pPr>
            <w:r w:rsidRPr="00653418">
              <w:rPr>
                <w:lang w:val="vi-VN"/>
              </w:rPr>
              <w:t>54</w:t>
            </w:r>
          </w:p>
        </w:tc>
        <w:tc>
          <w:tcPr>
            <w:tcW w:w="1559" w:type="dxa"/>
          </w:tcPr>
          <w:p w14:paraId="77328166" w14:textId="2AA48C0C" w:rsidR="003B7DE9" w:rsidRPr="00653418" w:rsidRDefault="003B7DE9" w:rsidP="003B7DE9">
            <w:pPr>
              <w:overflowPunct/>
              <w:spacing w:line="312" w:lineRule="auto"/>
              <w:rPr>
                <w:lang w:val="nl-NL"/>
              </w:rPr>
            </w:pPr>
            <w:r w:rsidRPr="00653418">
              <w:rPr>
                <w:color w:val="000000"/>
                <w:szCs w:val="26"/>
                <w:lang w:val="vi-VN"/>
              </w:rPr>
              <w:t>Một số vấn đề đổi mới phương pháp dạy học lịch sử ở trường phổ thông</w:t>
            </w:r>
          </w:p>
        </w:tc>
        <w:tc>
          <w:tcPr>
            <w:tcW w:w="8930" w:type="dxa"/>
          </w:tcPr>
          <w:p w14:paraId="09D021FB" w14:textId="77777777" w:rsidR="003B7DE9" w:rsidRPr="00653418" w:rsidRDefault="003B7DE9" w:rsidP="003B7DE9">
            <w:pPr>
              <w:widowControl w:val="0"/>
              <w:tabs>
                <w:tab w:val="left" w:pos="7088"/>
              </w:tabs>
              <w:spacing w:line="312" w:lineRule="auto"/>
              <w:rPr>
                <w:color w:val="000000"/>
                <w:szCs w:val="26"/>
                <w:lang w:val="vi-VN"/>
              </w:rPr>
            </w:pPr>
            <w:r w:rsidRPr="00653418">
              <w:rPr>
                <w:color w:val="000000"/>
                <w:szCs w:val="26"/>
                <w:lang w:val="vi-VN"/>
              </w:rPr>
              <w:t>Nội dung học phần bao gồm 3 chương đề cập đến các nội dung: cơ sở lý luận và thực tiễn của việc đổi mới trong dạy học nói chung và dạy học lịch sử nói riêng; nội dung và biện pháp tiến hành đổi mới trong dạy và học lịch sử.</w:t>
            </w:r>
          </w:p>
          <w:p w14:paraId="10B45B26" w14:textId="77777777" w:rsidR="003B7DE9" w:rsidRPr="00851BEE" w:rsidRDefault="003B7DE9" w:rsidP="003B7DE9">
            <w:pPr>
              <w:rPr>
                <w:lang w:val="nl-NL"/>
              </w:rPr>
            </w:pPr>
          </w:p>
          <w:p w14:paraId="679B0D01" w14:textId="77777777" w:rsidR="003B7DE9" w:rsidRPr="00653418" w:rsidRDefault="003B7DE9" w:rsidP="0032586F">
            <w:pPr>
              <w:overflowPunct/>
              <w:spacing w:line="312" w:lineRule="auto"/>
              <w:jc w:val="left"/>
              <w:rPr>
                <w:lang w:val="nl-NL"/>
              </w:rPr>
            </w:pPr>
          </w:p>
        </w:tc>
        <w:tc>
          <w:tcPr>
            <w:tcW w:w="1417" w:type="dxa"/>
          </w:tcPr>
          <w:p w14:paraId="424ECF62" w14:textId="6F711251" w:rsidR="003B7DE9" w:rsidRPr="00653418" w:rsidRDefault="003B7DE9" w:rsidP="003B7DE9">
            <w:pPr>
              <w:overflowPunct/>
              <w:spacing w:line="312" w:lineRule="auto"/>
              <w:jc w:val="center"/>
              <w:rPr>
                <w:lang w:val="nl-NL"/>
              </w:rPr>
            </w:pPr>
            <w:r w:rsidRPr="00653418">
              <w:rPr>
                <w:szCs w:val="26"/>
                <w:lang w:val="vi-VN"/>
              </w:rPr>
              <w:t>31821471</w:t>
            </w:r>
          </w:p>
        </w:tc>
        <w:tc>
          <w:tcPr>
            <w:tcW w:w="851" w:type="dxa"/>
          </w:tcPr>
          <w:p w14:paraId="6476AB48" w14:textId="1595764E" w:rsidR="003B7DE9" w:rsidRPr="00653418" w:rsidRDefault="003B7DE9" w:rsidP="003B7DE9">
            <w:pPr>
              <w:overflowPunct/>
              <w:spacing w:line="312" w:lineRule="auto"/>
              <w:jc w:val="center"/>
              <w:rPr>
                <w:lang w:val="vi-VN"/>
              </w:rPr>
            </w:pPr>
            <w:r w:rsidRPr="00653418">
              <w:rPr>
                <w:lang w:val="vi-VN"/>
              </w:rPr>
              <w:t>2</w:t>
            </w:r>
          </w:p>
        </w:tc>
        <w:tc>
          <w:tcPr>
            <w:tcW w:w="1276" w:type="dxa"/>
          </w:tcPr>
          <w:p w14:paraId="3795CA57" w14:textId="77777777" w:rsidR="003B7DE9" w:rsidRPr="00653418" w:rsidRDefault="003B7DE9" w:rsidP="003B7DE9">
            <w:pPr>
              <w:overflowPunct/>
              <w:spacing w:line="312" w:lineRule="auto"/>
              <w:jc w:val="center"/>
              <w:rPr>
                <w:lang w:val="nl-NL"/>
              </w:rPr>
            </w:pPr>
          </w:p>
        </w:tc>
      </w:tr>
    </w:tbl>
    <w:p w14:paraId="7154331D" w14:textId="77777777" w:rsidR="006929E1" w:rsidRPr="00653418" w:rsidRDefault="006929E1" w:rsidP="009730D2">
      <w:pPr>
        <w:overflowPunct/>
        <w:spacing w:after="0" w:line="312" w:lineRule="auto"/>
        <w:jc w:val="left"/>
        <w:rPr>
          <w:b/>
          <w:bCs/>
          <w:lang w:val="nl-NL"/>
        </w:rPr>
      </w:pPr>
    </w:p>
    <w:p w14:paraId="62016E7A" w14:textId="257657DE" w:rsidR="009730D2" w:rsidRPr="00851BEE" w:rsidRDefault="00851BEE" w:rsidP="009730D2">
      <w:pPr>
        <w:widowControl w:val="0"/>
        <w:tabs>
          <w:tab w:val="left" w:pos="7088"/>
        </w:tabs>
        <w:spacing w:after="0" w:line="312" w:lineRule="auto"/>
        <w:ind w:firstLine="567"/>
        <w:jc w:val="center"/>
        <w:rPr>
          <w:i/>
          <w:iCs/>
          <w:color w:val="000000"/>
          <w:szCs w:val="26"/>
          <w:lang w:val="vi-VN"/>
        </w:rPr>
      </w:pPr>
      <w:r>
        <w:rPr>
          <w:b/>
          <w:bCs/>
          <w:color w:val="000000"/>
          <w:szCs w:val="26"/>
          <w:lang w:val="vi-VN"/>
        </w:rPr>
        <w:tab/>
      </w:r>
      <w:r w:rsidRPr="00851BEE">
        <w:rPr>
          <w:i/>
          <w:iCs/>
          <w:color w:val="000000"/>
          <w:szCs w:val="26"/>
          <w:lang w:val="vi-VN"/>
        </w:rPr>
        <w:t>Đà Nẵng, ngày     tháng      năm 2019</w:t>
      </w:r>
    </w:p>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0212"/>
      </w:tblGrid>
      <w:tr w:rsidR="009730D2" w:rsidRPr="009730D2" w14:paraId="3B9AC05A" w14:textId="77777777" w:rsidTr="003B7DE9">
        <w:tc>
          <w:tcPr>
            <w:tcW w:w="4814" w:type="dxa"/>
          </w:tcPr>
          <w:p w14:paraId="316A7C58" w14:textId="63117A41" w:rsidR="009730D2" w:rsidRPr="00653418" w:rsidRDefault="009730D2" w:rsidP="003B7DE9">
            <w:pPr>
              <w:widowControl w:val="0"/>
              <w:tabs>
                <w:tab w:val="left" w:pos="7088"/>
              </w:tabs>
              <w:spacing w:line="312" w:lineRule="auto"/>
              <w:jc w:val="center"/>
              <w:rPr>
                <w:b/>
                <w:bCs/>
                <w:color w:val="000000"/>
                <w:szCs w:val="26"/>
                <w:lang w:val="vi-VN"/>
              </w:rPr>
            </w:pPr>
            <w:r w:rsidRPr="00653418">
              <w:rPr>
                <w:b/>
                <w:bCs/>
                <w:color w:val="000000"/>
                <w:szCs w:val="26"/>
                <w:lang w:val="vi-VN"/>
              </w:rPr>
              <w:t>TRƯỞNG KHOA</w:t>
            </w:r>
          </w:p>
        </w:tc>
        <w:tc>
          <w:tcPr>
            <w:tcW w:w="10212" w:type="dxa"/>
          </w:tcPr>
          <w:p w14:paraId="5D30FE5B" w14:textId="29B45065" w:rsidR="009730D2" w:rsidRPr="009730D2" w:rsidRDefault="00851BEE" w:rsidP="003B7DE9">
            <w:pPr>
              <w:widowControl w:val="0"/>
              <w:tabs>
                <w:tab w:val="left" w:pos="7088"/>
              </w:tabs>
              <w:spacing w:line="312" w:lineRule="auto"/>
              <w:jc w:val="center"/>
              <w:rPr>
                <w:b/>
                <w:bCs/>
                <w:color w:val="000000"/>
                <w:szCs w:val="26"/>
                <w:lang w:val="vi-VN"/>
              </w:rPr>
            </w:pPr>
            <w:r>
              <w:rPr>
                <w:b/>
                <w:bCs/>
                <w:color w:val="000000"/>
                <w:szCs w:val="26"/>
                <w:lang w:val="vi-VN"/>
              </w:rPr>
              <w:t xml:space="preserve">                             </w:t>
            </w:r>
            <w:r w:rsidR="009730D2" w:rsidRPr="00653418">
              <w:rPr>
                <w:b/>
                <w:bCs/>
                <w:color w:val="000000"/>
                <w:szCs w:val="26"/>
                <w:lang w:val="vi-VN"/>
              </w:rPr>
              <w:t>HIỆU TRƯỞNG</w:t>
            </w:r>
          </w:p>
        </w:tc>
      </w:tr>
    </w:tbl>
    <w:p w14:paraId="574B9298" w14:textId="7ADC6545" w:rsidR="00CE73C1" w:rsidRPr="003638C0" w:rsidRDefault="00CE73C1" w:rsidP="00523FE5">
      <w:pPr>
        <w:tabs>
          <w:tab w:val="left" w:pos="1457"/>
        </w:tabs>
        <w:spacing w:after="0" w:line="360" w:lineRule="auto"/>
        <w:rPr>
          <w:szCs w:val="26"/>
          <w:lang w:val="vi-VN"/>
        </w:rPr>
        <w:sectPr w:rsidR="00CE73C1" w:rsidRPr="003638C0" w:rsidSect="0032586F">
          <w:pgSz w:w="16838" w:h="11906" w:orient="landscape" w:code="9"/>
          <w:pgMar w:top="1134" w:right="1134" w:bottom="1134" w:left="1134" w:header="0" w:footer="0" w:gutter="0"/>
          <w:cols w:space="720"/>
          <w:docGrid w:linePitch="360"/>
        </w:sectPr>
      </w:pPr>
    </w:p>
    <w:p w14:paraId="6FD60B03" w14:textId="2806B3B0" w:rsidR="00CA600D" w:rsidRPr="002B642D" w:rsidRDefault="00CA600D" w:rsidP="00523FE5">
      <w:pPr>
        <w:pStyle w:val="Heading2"/>
        <w:rPr>
          <w:b w:val="0"/>
          <w:lang w:val="vi-VN"/>
        </w:rPr>
      </w:pPr>
    </w:p>
    <w:sectPr w:rsidR="00CA600D" w:rsidRPr="002B642D" w:rsidSect="003638C0">
      <w:pgSz w:w="11906" w:h="16838" w:code="9"/>
      <w:pgMar w:top="1134"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1159E" w14:textId="77777777" w:rsidR="0000712B" w:rsidRDefault="0000712B" w:rsidP="00E37444">
      <w:pPr>
        <w:spacing w:after="0" w:line="240" w:lineRule="auto"/>
      </w:pPr>
      <w:r>
        <w:separator/>
      </w:r>
    </w:p>
  </w:endnote>
  <w:endnote w:type="continuationSeparator" w:id="0">
    <w:p w14:paraId="2E85CED5" w14:textId="77777777" w:rsidR="0000712B" w:rsidRDefault="0000712B" w:rsidP="00E3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imes New Roman,Bold">
    <w:altName w:val="Times New Roman"/>
    <w:panose1 w:val="00000800000000020000"/>
    <w:charset w:val="00"/>
    <w:family w:val="auto"/>
    <w:pitch w:val="variable"/>
    <w:sig w:usb0="E00002FF" w:usb1="5000205A" w:usb2="00000000" w:usb3="00000000" w:csb0="0000019F" w:csb1="00000000"/>
  </w:font>
  <w:font w:name="Times New Roman,Italic">
    <w:altName w:val="Times New Roman"/>
    <w:panose1 w:val="0000050000000009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1EC5" w14:textId="513F384C" w:rsidR="00F85022" w:rsidRPr="00DC3EB8" w:rsidRDefault="00F85022">
    <w:pPr>
      <w:jc w:val="center"/>
    </w:pPr>
  </w:p>
  <w:p w14:paraId="45884BD9" w14:textId="77777777" w:rsidR="00F85022" w:rsidRPr="00DC3EB8" w:rsidRDefault="00F850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B4E5" w14:textId="77777777" w:rsidR="00E965ED" w:rsidRPr="00842C96" w:rsidRDefault="00E965ED" w:rsidP="00842C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97C8A" w14:textId="77777777" w:rsidR="0000712B" w:rsidRDefault="0000712B" w:rsidP="00E37444">
      <w:pPr>
        <w:spacing w:after="0" w:line="240" w:lineRule="auto"/>
      </w:pPr>
      <w:r>
        <w:separator/>
      </w:r>
    </w:p>
  </w:footnote>
  <w:footnote w:type="continuationSeparator" w:id="0">
    <w:p w14:paraId="43EB9482" w14:textId="77777777" w:rsidR="0000712B" w:rsidRDefault="0000712B" w:rsidP="00E3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06620" w14:textId="77777777" w:rsidR="00F85022" w:rsidRDefault="00F85022">
    <w:pPr>
      <w:jc w:val="center"/>
    </w:pPr>
  </w:p>
  <w:p w14:paraId="586AC811" w14:textId="77777777" w:rsidR="00F85022" w:rsidRDefault="00F850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65pt;height:14.65pt" o:bullet="t">
        <v:imagedata r:id="rId1" o:title="mso7290"/>
      </v:shape>
    </w:pict>
  </w:numPicBullet>
  <w:abstractNum w:abstractNumId="0" w15:restartNumberingAfterBreak="0">
    <w:nsid w:val="1A277E72"/>
    <w:multiLevelType w:val="hybridMultilevel"/>
    <w:tmpl w:val="80D62296"/>
    <w:lvl w:ilvl="0" w:tplc="33243684">
      <w:numFmt w:val="bullet"/>
      <w:lvlText w:val="-"/>
      <w:lvlJc w:val="left"/>
      <w:pPr>
        <w:ind w:left="115" w:hanging="129"/>
      </w:pPr>
      <w:rPr>
        <w:rFonts w:ascii="Times New Roman" w:eastAsia="Times New Roman" w:hAnsi="Times New Roman" w:cs="Times New Roman" w:hint="default"/>
        <w:w w:val="102"/>
        <w:sz w:val="21"/>
        <w:szCs w:val="21"/>
        <w:lang w:eastAsia="en-US" w:bidi="ar-SA"/>
      </w:rPr>
    </w:lvl>
    <w:lvl w:ilvl="1" w:tplc="DE62E076">
      <w:numFmt w:val="bullet"/>
      <w:lvlText w:val="•"/>
      <w:lvlJc w:val="left"/>
      <w:pPr>
        <w:ind w:left="310" w:hanging="129"/>
      </w:pPr>
      <w:rPr>
        <w:rFonts w:hint="default"/>
        <w:lang w:eastAsia="en-US" w:bidi="ar-SA"/>
      </w:rPr>
    </w:lvl>
    <w:lvl w:ilvl="2" w:tplc="AEE64F98">
      <w:numFmt w:val="bullet"/>
      <w:lvlText w:val="•"/>
      <w:lvlJc w:val="left"/>
      <w:pPr>
        <w:ind w:left="500" w:hanging="129"/>
      </w:pPr>
      <w:rPr>
        <w:rFonts w:hint="default"/>
        <w:lang w:eastAsia="en-US" w:bidi="ar-SA"/>
      </w:rPr>
    </w:lvl>
    <w:lvl w:ilvl="3" w:tplc="D01E9542">
      <w:numFmt w:val="bullet"/>
      <w:lvlText w:val="•"/>
      <w:lvlJc w:val="left"/>
      <w:pPr>
        <w:ind w:left="690" w:hanging="129"/>
      </w:pPr>
      <w:rPr>
        <w:rFonts w:hint="default"/>
        <w:lang w:eastAsia="en-US" w:bidi="ar-SA"/>
      </w:rPr>
    </w:lvl>
    <w:lvl w:ilvl="4" w:tplc="91E0AECE">
      <w:numFmt w:val="bullet"/>
      <w:lvlText w:val="•"/>
      <w:lvlJc w:val="left"/>
      <w:pPr>
        <w:ind w:left="880" w:hanging="129"/>
      </w:pPr>
      <w:rPr>
        <w:rFonts w:hint="default"/>
        <w:lang w:eastAsia="en-US" w:bidi="ar-SA"/>
      </w:rPr>
    </w:lvl>
    <w:lvl w:ilvl="5" w:tplc="B3DC7F8C">
      <w:numFmt w:val="bullet"/>
      <w:lvlText w:val="•"/>
      <w:lvlJc w:val="left"/>
      <w:pPr>
        <w:ind w:left="1070" w:hanging="129"/>
      </w:pPr>
      <w:rPr>
        <w:rFonts w:hint="default"/>
        <w:lang w:eastAsia="en-US" w:bidi="ar-SA"/>
      </w:rPr>
    </w:lvl>
    <w:lvl w:ilvl="6" w:tplc="C2C0F0AE">
      <w:numFmt w:val="bullet"/>
      <w:lvlText w:val="•"/>
      <w:lvlJc w:val="left"/>
      <w:pPr>
        <w:ind w:left="1260" w:hanging="129"/>
      </w:pPr>
      <w:rPr>
        <w:rFonts w:hint="default"/>
        <w:lang w:eastAsia="en-US" w:bidi="ar-SA"/>
      </w:rPr>
    </w:lvl>
    <w:lvl w:ilvl="7" w:tplc="09EE5FF6">
      <w:numFmt w:val="bullet"/>
      <w:lvlText w:val="•"/>
      <w:lvlJc w:val="left"/>
      <w:pPr>
        <w:ind w:left="1450" w:hanging="129"/>
      </w:pPr>
      <w:rPr>
        <w:rFonts w:hint="default"/>
        <w:lang w:eastAsia="en-US" w:bidi="ar-SA"/>
      </w:rPr>
    </w:lvl>
    <w:lvl w:ilvl="8" w:tplc="BEC62C66">
      <w:numFmt w:val="bullet"/>
      <w:lvlText w:val="•"/>
      <w:lvlJc w:val="left"/>
      <w:pPr>
        <w:ind w:left="1640" w:hanging="129"/>
      </w:pPr>
      <w:rPr>
        <w:rFonts w:hint="default"/>
        <w:lang w:eastAsia="en-US" w:bidi="ar-SA"/>
      </w:rPr>
    </w:lvl>
  </w:abstractNum>
  <w:abstractNum w:abstractNumId="1" w15:restartNumberingAfterBreak="0">
    <w:nsid w:val="1B3C7F97"/>
    <w:multiLevelType w:val="multilevel"/>
    <w:tmpl w:val="4FCE03CC"/>
    <w:lvl w:ilvl="0">
      <w:start w:val="1"/>
      <w:numFmt w:val="decimal"/>
      <w:lvlText w:val="%1."/>
      <w:lvlJc w:val="left"/>
      <w:pPr>
        <w:ind w:left="504" w:hanging="360"/>
      </w:pPr>
      <w:rPr>
        <w:rFonts w:hint="default"/>
      </w:rPr>
    </w:lvl>
    <w:lvl w:ilvl="1">
      <w:start w:val="4"/>
      <w:numFmt w:val="decimal"/>
      <w:isLgl/>
      <w:lvlText w:val="%1.%2."/>
      <w:lvlJc w:val="left"/>
      <w:pPr>
        <w:ind w:left="504" w:hanging="36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2" w15:restartNumberingAfterBreak="0">
    <w:nsid w:val="280346B9"/>
    <w:multiLevelType w:val="hybridMultilevel"/>
    <w:tmpl w:val="EA988E38"/>
    <w:lvl w:ilvl="0" w:tplc="76E6F30E">
      <w:numFmt w:val="bullet"/>
      <w:lvlText w:val="-"/>
      <w:lvlJc w:val="left"/>
      <w:pPr>
        <w:ind w:left="116" w:hanging="129"/>
      </w:pPr>
      <w:rPr>
        <w:rFonts w:ascii="Times New Roman" w:eastAsia="Times New Roman" w:hAnsi="Times New Roman" w:cs="Times New Roman" w:hint="default"/>
        <w:w w:val="102"/>
        <w:sz w:val="21"/>
        <w:szCs w:val="21"/>
        <w:lang w:eastAsia="en-US" w:bidi="ar-SA"/>
      </w:rPr>
    </w:lvl>
    <w:lvl w:ilvl="1" w:tplc="F6EC65F6">
      <w:numFmt w:val="bullet"/>
      <w:lvlText w:val="•"/>
      <w:lvlJc w:val="left"/>
      <w:pPr>
        <w:ind w:left="309" w:hanging="129"/>
      </w:pPr>
      <w:rPr>
        <w:rFonts w:hint="default"/>
        <w:lang w:eastAsia="en-US" w:bidi="ar-SA"/>
      </w:rPr>
    </w:lvl>
    <w:lvl w:ilvl="2" w:tplc="E90AE858">
      <w:numFmt w:val="bullet"/>
      <w:lvlText w:val="•"/>
      <w:lvlJc w:val="left"/>
      <w:pPr>
        <w:ind w:left="499" w:hanging="129"/>
      </w:pPr>
      <w:rPr>
        <w:rFonts w:hint="default"/>
        <w:lang w:eastAsia="en-US" w:bidi="ar-SA"/>
      </w:rPr>
    </w:lvl>
    <w:lvl w:ilvl="3" w:tplc="37A29E7A">
      <w:numFmt w:val="bullet"/>
      <w:lvlText w:val="•"/>
      <w:lvlJc w:val="left"/>
      <w:pPr>
        <w:ind w:left="688" w:hanging="129"/>
      </w:pPr>
      <w:rPr>
        <w:rFonts w:hint="default"/>
        <w:lang w:eastAsia="en-US" w:bidi="ar-SA"/>
      </w:rPr>
    </w:lvl>
    <w:lvl w:ilvl="4" w:tplc="2B12DF24">
      <w:numFmt w:val="bullet"/>
      <w:lvlText w:val="•"/>
      <w:lvlJc w:val="left"/>
      <w:pPr>
        <w:ind w:left="878" w:hanging="129"/>
      </w:pPr>
      <w:rPr>
        <w:rFonts w:hint="default"/>
        <w:lang w:eastAsia="en-US" w:bidi="ar-SA"/>
      </w:rPr>
    </w:lvl>
    <w:lvl w:ilvl="5" w:tplc="F216D1F2">
      <w:numFmt w:val="bullet"/>
      <w:lvlText w:val="•"/>
      <w:lvlJc w:val="left"/>
      <w:pPr>
        <w:ind w:left="1067" w:hanging="129"/>
      </w:pPr>
      <w:rPr>
        <w:rFonts w:hint="default"/>
        <w:lang w:eastAsia="en-US" w:bidi="ar-SA"/>
      </w:rPr>
    </w:lvl>
    <w:lvl w:ilvl="6" w:tplc="DA9C4C18">
      <w:numFmt w:val="bullet"/>
      <w:lvlText w:val="•"/>
      <w:lvlJc w:val="left"/>
      <w:pPr>
        <w:ind w:left="1257" w:hanging="129"/>
      </w:pPr>
      <w:rPr>
        <w:rFonts w:hint="default"/>
        <w:lang w:eastAsia="en-US" w:bidi="ar-SA"/>
      </w:rPr>
    </w:lvl>
    <w:lvl w:ilvl="7" w:tplc="AAA40264">
      <w:numFmt w:val="bullet"/>
      <w:lvlText w:val="•"/>
      <w:lvlJc w:val="left"/>
      <w:pPr>
        <w:ind w:left="1446" w:hanging="129"/>
      </w:pPr>
      <w:rPr>
        <w:rFonts w:hint="default"/>
        <w:lang w:eastAsia="en-US" w:bidi="ar-SA"/>
      </w:rPr>
    </w:lvl>
    <w:lvl w:ilvl="8" w:tplc="28C6ADA8">
      <w:numFmt w:val="bullet"/>
      <w:lvlText w:val="•"/>
      <w:lvlJc w:val="left"/>
      <w:pPr>
        <w:ind w:left="1636" w:hanging="129"/>
      </w:pPr>
      <w:rPr>
        <w:rFonts w:hint="default"/>
        <w:lang w:eastAsia="en-US" w:bidi="ar-SA"/>
      </w:rPr>
    </w:lvl>
  </w:abstractNum>
  <w:abstractNum w:abstractNumId="3" w15:restartNumberingAfterBreak="0">
    <w:nsid w:val="2B3A019D"/>
    <w:multiLevelType w:val="hybridMultilevel"/>
    <w:tmpl w:val="9F34FFD4"/>
    <w:lvl w:ilvl="0" w:tplc="478292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E09DD"/>
    <w:multiLevelType w:val="hybridMultilevel"/>
    <w:tmpl w:val="2BD03714"/>
    <w:lvl w:ilvl="0" w:tplc="4BD4953A">
      <w:numFmt w:val="bullet"/>
      <w:lvlText w:val="-"/>
      <w:lvlJc w:val="left"/>
      <w:pPr>
        <w:ind w:left="115" w:hanging="129"/>
      </w:pPr>
      <w:rPr>
        <w:rFonts w:ascii="Times New Roman" w:eastAsia="Times New Roman" w:hAnsi="Times New Roman" w:cs="Times New Roman" w:hint="default"/>
        <w:w w:val="102"/>
        <w:sz w:val="21"/>
        <w:szCs w:val="21"/>
        <w:lang w:eastAsia="en-US" w:bidi="ar-SA"/>
      </w:rPr>
    </w:lvl>
    <w:lvl w:ilvl="1" w:tplc="59DA6D60">
      <w:numFmt w:val="bullet"/>
      <w:lvlText w:val="•"/>
      <w:lvlJc w:val="left"/>
      <w:pPr>
        <w:ind w:left="309" w:hanging="129"/>
      </w:pPr>
      <w:rPr>
        <w:rFonts w:hint="default"/>
        <w:lang w:eastAsia="en-US" w:bidi="ar-SA"/>
      </w:rPr>
    </w:lvl>
    <w:lvl w:ilvl="2" w:tplc="8F649812">
      <w:numFmt w:val="bullet"/>
      <w:lvlText w:val="•"/>
      <w:lvlJc w:val="left"/>
      <w:pPr>
        <w:ind w:left="499" w:hanging="129"/>
      </w:pPr>
      <w:rPr>
        <w:rFonts w:hint="default"/>
        <w:lang w:eastAsia="en-US" w:bidi="ar-SA"/>
      </w:rPr>
    </w:lvl>
    <w:lvl w:ilvl="3" w:tplc="7B62F9AC">
      <w:numFmt w:val="bullet"/>
      <w:lvlText w:val="•"/>
      <w:lvlJc w:val="left"/>
      <w:pPr>
        <w:ind w:left="688" w:hanging="129"/>
      </w:pPr>
      <w:rPr>
        <w:rFonts w:hint="default"/>
        <w:lang w:eastAsia="en-US" w:bidi="ar-SA"/>
      </w:rPr>
    </w:lvl>
    <w:lvl w:ilvl="4" w:tplc="E70650BC">
      <w:numFmt w:val="bullet"/>
      <w:lvlText w:val="•"/>
      <w:lvlJc w:val="left"/>
      <w:pPr>
        <w:ind w:left="878" w:hanging="129"/>
      </w:pPr>
      <w:rPr>
        <w:rFonts w:hint="default"/>
        <w:lang w:eastAsia="en-US" w:bidi="ar-SA"/>
      </w:rPr>
    </w:lvl>
    <w:lvl w:ilvl="5" w:tplc="CC72C9AA">
      <w:numFmt w:val="bullet"/>
      <w:lvlText w:val="•"/>
      <w:lvlJc w:val="left"/>
      <w:pPr>
        <w:ind w:left="1067" w:hanging="129"/>
      </w:pPr>
      <w:rPr>
        <w:rFonts w:hint="default"/>
        <w:lang w:eastAsia="en-US" w:bidi="ar-SA"/>
      </w:rPr>
    </w:lvl>
    <w:lvl w:ilvl="6" w:tplc="2E4A426E">
      <w:numFmt w:val="bullet"/>
      <w:lvlText w:val="•"/>
      <w:lvlJc w:val="left"/>
      <w:pPr>
        <w:ind w:left="1257" w:hanging="129"/>
      </w:pPr>
      <w:rPr>
        <w:rFonts w:hint="default"/>
        <w:lang w:eastAsia="en-US" w:bidi="ar-SA"/>
      </w:rPr>
    </w:lvl>
    <w:lvl w:ilvl="7" w:tplc="E8B0695A">
      <w:numFmt w:val="bullet"/>
      <w:lvlText w:val="•"/>
      <w:lvlJc w:val="left"/>
      <w:pPr>
        <w:ind w:left="1446" w:hanging="129"/>
      </w:pPr>
      <w:rPr>
        <w:rFonts w:hint="default"/>
        <w:lang w:eastAsia="en-US" w:bidi="ar-SA"/>
      </w:rPr>
    </w:lvl>
    <w:lvl w:ilvl="8" w:tplc="381856AA">
      <w:numFmt w:val="bullet"/>
      <w:lvlText w:val="•"/>
      <w:lvlJc w:val="left"/>
      <w:pPr>
        <w:ind w:left="1636" w:hanging="129"/>
      </w:pPr>
      <w:rPr>
        <w:rFonts w:hint="default"/>
        <w:lang w:eastAsia="en-US" w:bidi="ar-SA"/>
      </w:rPr>
    </w:lvl>
  </w:abstractNum>
  <w:abstractNum w:abstractNumId="5" w15:restartNumberingAfterBreak="0">
    <w:nsid w:val="2E313B78"/>
    <w:multiLevelType w:val="hybridMultilevel"/>
    <w:tmpl w:val="32204038"/>
    <w:lvl w:ilvl="0" w:tplc="34726892">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15:restartNumberingAfterBreak="0">
    <w:nsid w:val="3357511F"/>
    <w:multiLevelType w:val="hybridMultilevel"/>
    <w:tmpl w:val="BA9CA9D8"/>
    <w:lvl w:ilvl="0" w:tplc="46BC06BE">
      <w:numFmt w:val="bullet"/>
      <w:lvlText w:val="-"/>
      <w:lvlJc w:val="left"/>
      <w:pPr>
        <w:ind w:left="115" w:hanging="129"/>
      </w:pPr>
      <w:rPr>
        <w:rFonts w:ascii="Times New Roman" w:eastAsia="Times New Roman" w:hAnsi="Times New Roman" w:cs="Times New Roman" w:hint="default"/>
        <w:w w:val="102"/>
        <w:sz w:val="21"/>
        <w:szCs w:val="21"/>
        <w:lang w:eastAsia="en-US" w:bidi="ar-SA"/>
      </w:rPr>
    </w:lvl>
    <w:lvl w:ilvl="1" w:tplc="F8B4CB5C">
      <w:numFmt w:val="bullet"/>
      <w:lvlText w:val="•"/>
      <w:lvlJc w:val="left"/>
      <w:pPr>
        <w:ind w:left="310" w:hanging="129"/>
      </w:pPr>
      <w:rPr>
        <w:rFonts w:hint="default"/>
        <w:lang w:eastAsia="en-US" w:bidi="ar-SA"/>
      </w:rPr>
    </w:lvl>
    <w:lvl w:ilvl="2" w:tplc="1F06A1D0">
      <w:numFmt w:val="bullet"/>
      <w:lvlText w:val="•"/>
      <w:lvlJc w:val="left"/>
      <w:pPr>
        <w:ind w:left="500" w:hanging="129"/>
      </w:pPr>
      <w:rPr>
        <w:rFonts w:hint="default"/>
        <w:lang w:eastAsia="en-US" w:bidi="ar-SA"/>
      </w:rPr>
    </w:lvl>
    <w:lvl w:ilvl="3" w:tplc="5B181FFE">
      <w:numFmt w:val="bullet"/>
      <w:lvlText w:val="•"/>
      <w:lvlJc w:val="left"/>
      <w:pPr>
        <w:ind w:left="690" w:hanging="129"/>
      </w:pPr>
      <w:rPr>
        <w:rFonts w:hint="default"/>
        <w:lang w:eastAsia="en-US" w:bidi="ar-SA"/>
      </w:rPr>
    </w:lvl>
    <w:lvl w:ilvl="4" w:tplc="D20226DC">
      <w:numFmt w:val="bullet"/>
      <w:lvlText w:val="•"/>
      <w:lvlJc w:val="left"/>
      <w:pPr>
        <w:ind w:left="880" w:hanging="129"/>
      </w:pPr>
      <w:rPr>
        <w:rFonts w:hint="default"/>
        <w:lang w:eastAsia="en-US" w:bidi="ar-SA"/>
      </w:rPr>
    </w:lvl>
    <w:lvl w:ilvl="5" w:tplc="231411E6">
      <w:numFmt w:val="bullet"/>
      <w:lvlText w:val="•"/>
      <w:lvlJc w:val="left"/>
      <w:pPr>
        <w:ind w:left="1070" w:hanging="129"/>
      </w:pPr>
      <w:rPr>
        <w:rFonts w:hint="default"/>
        <w:lang w:eastAsia="en-US" w:bidi="ar-SA"/>
      </w:rPr>
    </w:lvl>
    <w:lvl w:ilvl="6" w:tplc="1592DD0A">
      <w:numFmt w:val="bullet"/>
      <w:lvlText w:val="•"/>
      <w:lvlJc w:val="left"/>
      <w:pPr>
        <w:ind w:left="1260" w:hanging="129"/>
      </w:pPr>
      <w:rPr>
        <w:rFonts w:hint="default"/>
        <w:lang w:eastAsia="en-US" w:bidi="ar-SA"/>
      </w:rPr>
    </w:lvl>
    <w:lvl w:ilvl="7" w:tplc="4F72286E">
      <w:numFmt w:val="bullet"/>
      <w:lvlText w:val="•"/>
      <w:lvlJc w:val="left"/>
      <w:pPr>
        <w:ind w:left="1450" w:hanging="129"/>
      </w:pPr>
      <w:rPr>
        <w:rFonts w:hint="default"/>
        <w:lang w:eastAsia="en-US" w:bidi="ar-SA"/>
      </w:rPr>
    </w:lvl>
    <w:lvl w:ilvl="8" w:tplc="468A8196">
      <w:numFmt w:val="bullet"/>
      <w:lvlText w:val="•"/>
      <w:lvlJc w:val="left"/>
      <w:pPr>
        <w:ind w:left="1640" w:hanging="129"/>
      </w:pPr>
      <w:rPr>
        <w:rFonts w:hint="default"/>
        <w:lang w:eastAsia="en-US" w:bidi="ar-SA"/>
      </w:rPr>
    </w:lvl>
  </w:abstractNum>
  <w:abstractNum w:abstractNumId="7" w15:restartNumberingAfterBreak="0">
    <w:nsid w:val="3AFA4ADD"/>
    <w:multiLevelType w:val="hybridMultilevel"/>
    <w:tmpl w:val="8982C234"/>
    <w:lvl w:ilvl="0" w:tplc="E8825224">
      <w:numFmt w:val="bullet"/>
      <w:lvlText w:val="-"/>
      <w:lvlJc w:val="left"/>
      <w:pPr>
        <w:ind w:left="115" w:hanging="129"/>
      </w:pPr>
      <w:rPr>
        <w:rFonts w:ascii="Times New Roman" w:eastAsia="Times New Roman" w:hAnsi="Times New Roman" w:cs="Times New Roman" w:hint="default"/>
        <w:w w:val="102"/>
        <w:sz w:val="21"/>
        <w:szCs w:val="21"/>
        <w:lang w:eastAsia="en-US" w:bidi="ar-SA"/>
      </w:rPr>
    </w:lvl>
    <w:lvl w:ilvl="1" w:tplc="942CE3E6">
      <w:numFmt w:val="bullet"/>
      <w:lvlText w:val="•"/>
      <w:lvlJc w:val="left"/>
      <w:pPr>
        <w:ind w:left="309" w:hanging="129"/>
      </w:pPr>
      <w:rPr>
        <w:rFonts w:hint="default"/>
        <w:lang w:eastAsia="en-US" w:bidi="ar-SA"/>
      </w:rPr>
    </w:lvl>
    <w:lvl w:ilvl="2" w:tplc="90DEFEF4">
      <w:numFmt w:val="bullet"/>
      <w:lvlText w:val="•"/>
      <w:lvlJc w:val="left"/>
      <w:pPr>
        <w:ind w:left="499" w:hanging="129"/>
      </w:pPr>
      <w:rPr>
        <w:rFonts w:hint="default"/>
        <w:lang w:eastAsia="en-US" w:bidi="ar-SA"/>
      </w:rPr>
    </w:lvl>
    <w:lvl w:ilvl="3" w:tplc="A09E4B46">
      <w:numFmt w:val="bullet"/>
      <w:lvlText w:val="•"/>
      <w:lvlJc w:val="left"/>
      <w:pPr>
        <w:ind w:left="688" w:hanging="129"/>
      </w:pPr>
      <w:rPr>
        <w:rFonts w:hint="default"/>
        <w:lang w:eastAsia="en-US" w:bidi="ar-SA"/>
      </w:rPr>
    </w:lvl>
    <w:lvl w:ilvl="4" w:tplc="2AD4939A">
      <w:numFmt w:val="bullet"/>
      <w:lvlText w:val="•"/>
      <w:lvlJc w:val="left"/>
      <w:pPr>
        <w:ind w:left="878" w:hanging="129"/>
      </w:pPr>
      <w:rPr>
        <w:rFonts w:hint="default"/>
        <w:lang w:eastAsia="en-US" w:bidi="ar-SA"/>
      </w:rPr>
    </w:lvl>
    <w:lvl w:ilvl="5" w:tplc="127A4DB0">
      <w:numFmt w:val="bullet"/>
      <w:lvlText w:val="•"/>
      <w:lvlJc w:val="left"/>
      <w:pPr>
        <w:ind w:left="1067" w:hanging="129"/>
      </w:pPr>
      <w:rPr>
        <w:rFonts w:hint="default"/>
        <w:lang w:eastAsia="en-US" w:bidi="ar-SA"/>
      </w:rPr>
    </w:lvl>
    <w:lvl w:ilvl="6" w:tplc="DEFAAA62">
      <w:numFmt w:val="bullet"/>
      <w:lvlText w:val="•"/>
      <w:lvlJc w:val="left"/>
      <w:pPr>
        <w:ind w:left="1257" w:hanging="129"/>
      </w:pPr>
      <w:rPr>
        <w:rFonts w:hint="default"/>
        <w:lang w:eastAsia="en-US" w:bidi="ar-SA"/>
      </w:rPr>
    </w:lvl>
    <w:lvl w:ilvl="7" w:tplc="EBB05A02">
      <w:numFmt w:val="bullet"/>
      <w:lvlText w:val="•"/>
      <w:lvlJc w:val="left"/>
      <w:pPr>
        <w:ind w:left="1446" w:hanging="129"/>
      </w:pPr>
      <w:rPr>
        <w:rFonts w:hint="default"/>
        <w:lang w:eastAsia="en-US" w:bidi="ar-SA"/>
      </w:rPr>
    </w:lvl>
    <w:lvl w:ilvl="8" w:tplc="8006EB82">
      <w:numFmt w:val="bullet"/>
      <w:lvlText w:val="•"/>
      <w:lvlJc w:val="left"/>
      <w:pPr>
        <w:ind w:left="1636" w:hanging="129"/>
      </w:pPr>
      <w:rPr>
        <w:rFonts w:hint="default"/>
        <w:lang w:eastAsia="en-US" w:bidi="ar-SA"/>
      </w:rPr>
    </w:lvl>
  </w:abstractNum>
  <w:abstractNum w:abstractNumId="8" w15:restartNumberingAfterBreak="0">
    <w:nsid w:val="3B915816"/>
    <w:multiLevelType w:val="multilevel"/>
    <w:tmpl w:val="3E92EFD0"/>
    <w:lvl w:ilvl="0">
      <w:start w:val="3"/>
      <w:numFmt w:val="decimal"/>
      <w:lvlText w:val="%1."/>
      <w:lvlJc w:val="left"/>
      <w:pPr>
        <w:ind w:left="720" w:hanging="360"/>
      </w:pPr>
      <w:rPr>
        <w:rFonts w:ascii="Times New Roman" w:hAnsi="Times New Roman" w:cs="Times New Roman" w:hint="default"/>
        <w:b/>
        <w:i w:val="0"/>
        <w:sz w:val="26"/>
        <w:szCs w:val="26"/>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403DE6"/>
    <w:multiLevelType w:val="multilevel"/>
    <w:tmpl w:val="C53C2DB4"/>
    <w:lvl w:ilvl="0">
      <w:start w:val="1"/>
      <w:numFmt w:val="decimal"/>
      <w:pStyle w:val="CLO"/>
      <w:lvlText w:val="%1."/>
      <w:lvlJc w:val="left"/>
      <w:pPr>
        <w:tabs>
          <w:tab w:val="num" w:pos="720"/>
        </w:tabs>
        <w:ind w:left="720" w:hanging="720"/>
      </w:pPr>
    </w:lvl>
    <w:lvl w:ilvl="1">
      <w:start w:val="1"/>
      <w:numFmt w:val="decimal"/>
      <w:pStyle w:val="T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A5B4CC0"/>
    <w:multiLevelType w:val="multilevel"/>
    <w:tmpl w:val="3080142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4C7A3C72"/>
    <w:multiLevelType w:val="hybridMultilevel"/>
    <w:tmpl w:val="6582A430"/>
    <w:lvl w:ilvl="0" w:tplc="4BB4BBBE">
      <w:numFmt w:val="bullet"/>
      <w:lvlText w:val="-"/>
      <w:lvlJc w:val="left"/>
      <w:pPr>
        <w:ind w:left="116" w:hanging="129"/>
      </w:pPr>
      <w:rPr>
        <w:rFonts w:ascii="Times New Roman" w:eastAsia="Times New Roman" w:hAnsi="Times New Roman" w:cs="Times New Roman" w:hint="default"/>
        <w:w w:val="102"/>
        <w:sz w:val="21"/>
        <w:szCs w:val="21"/>
        <w:lang w:eastAsia="en-US" w:bidi="ar-SA"/>
      </w:rPr>
    </w:lvl>
    <w:lvl w:ilvl="1" w:tplc="F878AE7A">
      <w:numFmt w:val="bullet"/>
      <w:lvlText w:val="•"/>
      <w:lvlJc w:val="left"/>
      <w:pPr>
        <w:ind w:left="309" w:hanging="129"/>
      </w:pPr>
      <w:rPr>
        <w:rFonts w:hint="default"/>
        <w:lang w:eastAsia="en-US" w:bidi="ar-SA"/>
      </w:rPr>
    </w:lvl>
    <w:lvl w:ilvl="2" w:tplc="2292B7CA">
      <w:numFmt w:val="bullet"/>
      <w:lvlText w:val="•"/>
      <w:lvlJc w:val="left"/>
      <w:pPr>
        <w:ind w:left="499" w:hanging="129"/>
      </w:pPr>
      <w:rPr>
        <w:rFonts w:hint="default"/>
        <w:lang w:eastAsia="en-US" w:bidi="ar-SA"/>
      </w:rPr>
    </w:lvl>
    <w:lvl w:ilvl="3" w:tplc="53BCD362">
      <w:numFmt w:val="bullet"/>
      <w:lvlText w:val="•"/>
      <w:lvlJc w:val="left"/>
      <w:pPr>
        <w:ind w:left="688" w:hanging="129"/>
      </w:pPr>
      <w:rPr>
        <w:rFonts w:hint="default"/>
        <w:lang w:eastAsia="en-US" w:bidi="ar-SA"/>
      </w:rPr>
    </w:lvl>
    <w:lvl w:ilvl="4" w:tplc="EA2A0686">
      <w:numFmt w:val="bullet"/>
      <w:lvlText w:val="•"/>
      <w:lvlJc w:val="left"/>
      <w:pPr>
        <w:ind w:left="878" w:hanging="129"/>
      </w:pPr>
      <w:rPr>
        <w:rFonts w:hint="default"/>
        <w:lang w:eastAsia="en-US" w:bidi="ar-SA"/>
      </w:rPr>
    </w:lvl>
    <w:lvl w:ilvl="5" w:tplc="7EF0359C">
      <w:numFmt w:val="bullet"/>
      <w:lvlText w:val="•"/>
      <w:lvlJc w:val="left"/>
      <w:pPr>
        <w:ind w:left="1067" w:hanging="129"/>
      </w:pPr>
      <w:rPr>
        <w:rFonts w:hint="default"/>
        <w:lang w:eastAsia="en-US" w:bidi="ar-SA"/>
      </w:rPr>
    </w:lvl>
    <w:lvl w:ilvl="6" w:tplc="274CF004">
      <w:numFmt w:val="bullet"/>
      <w:lvlText w:val="•"/>
      <w:lvlJc w:val="left"/>
      <w:pPr>
        <w:ind w:left="1257" w:hanging="129"/>
      </w:pPr>
      <w:rPr>
        <w:rFonts w:hint="default"/>
        <w:lang w:eastAsia="en-US" w:bidi="ar-SA"/>
      </w:rPr>
    </w:lvl>
    <w:lvl w:ilvl="7" w:tplc="54803614">
      <w:numFmt w:val="bullet"/>
      <w:lvlText w:val="•"/>
      <w:lvlJc w:val="left"/>
      <w:pPr>
        <w:ind w:left="1446" w:hanging="129"/>
      </w:pPr>
      <w:rPr>
        <w:rFonts w:hint="default"/>
        <w:lang w:eastAsia="en-US" w:bidi="ar-SA"/>
      </w:rPr>
    </w:lvl>
    <w:lvl w:ilvl="8" w:tplc="E66C6588">
      <w:numFmt w:val="bullet"/>
      <w:lvlText w:val="•"/>
      <w:lvlJc w:val="left"/>
      <w:pPr>
        <w:ind w:left="1636" w:hanging="129"/>
      </w:pPr>
      <w:rPr>
        <w:rFonts w:hint="default"/>
        <w:lang w:eastAsia="en-US" w:bidi="ar-SA"/>
      </w:rPr>
    </w:lvl>
  </w:abstractNum>
  <w:abstractNum w:abstractNumId="12" w15:restartNumberingAfterBreak="0">
    <w:nsid w:val="51381A89"/>
    <w:multiLevelType w:val="hybridMultilevel"/>
    <w:tmpl w:val="9A96DF5A"/>
    <w:lvl w:ilvl="0" w:tplc="04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BE29DB"/>
    <w:multiLevelType w:val="hybridMultilevel"/>
    <w:tmpl w:val="CB948032"/>
    <w:lvl w:ilvl="0" w:tplc="D2F22C7C">
      <w:numFmt w:val="bullet"/>
      <w:lvlText w:val="-"/>
      <w:lvlJc w:val="left"/>
      <w:pPr>
        <w:ind w:left="116" w:hanging="129"/>
      </w:pPr>
      <w:rPr>
        <w:rFonts w:ascii="Times New Roman" w:eastAsia="Times New Roman" w:hAnsi="Times New Roman" w:cs="Times New Roman" w:hint="default"/>
        <w:w w:val="102"/>
        <w:sz w:val="21"/>
        <w:szCs w:val="21"/>
        <w:lang w:eastAsia="en-US" w:bidi="ar-SA"/>
      </w:rPr>
    </w:lvl>
    <w:lvl w:ilvl="1" w:tplc="18E2FD48">
      <w:numFmt w:val="bullet"/>
      <w:lvlText w:val="•"/>
      <w:lvlJc w:val="left"/>
      <w:pPr>
        <w:ind w:left="309" w:hanging="129"/>
      </w:pPr>
      <w:rPr>
        <w:rFonts w:hint="default"/>
        <w:lang w:eastAsia="en-US" w:bidi="ar-SA"/>
      </w:rPr>
    </w:lvl>
    <w:lvl w:ilvl="2" w:tplc="4128FC6E">
      <w:numFmt w:val="bullet"/>
      <w:lvlText w:val="•"/>
      <w:lvlJc w:val="left"/>
      <w:pPr>
        <w:ind w:left="499" w:hanging="129"/>
      </w:pPr>
      <w:rPr>
        <w:rFonts w:hint="default"/>
        <w:lang w:eastAsia="en-US" w:bidi="ar-SA"/>
      </w:rPr>
    </w:lvl>
    <w:lvl w:ilvl="3" w:tplc="9C329942">
      <w:numFmt w:val="bullet"/>
      <w:lvlText w:val="•"/>
      <w:lvlJc w:val="left"/>
      <w:pPr>
        <w:ind w:left="688" w:hanging="129"/>
      </w:pPr>
      <w:rPr>
        <w:rFonts w:hint="default"/>
        <w:lang w:eastAsia="en-US" w:bidi="ar-SA"/>
      </w:rPr>
    </w:lvl>
    <w:lvl w:ilvl="4" w:tplc="E3DE54AC">
      <w:numFmt w:val="bullet"/>
      <w:lvlText w:val="•"/>
      <w:lvlJc w:val="left"/>
      <w:pPr>
        <w:ind w:left="878" w:hanging="129"/>
      </w:pPr>
      <w:rPr>
        <w:rFonts w:hint="default"/>
        <w:lang w:eastAsia="en-US" w:bidi="ar-SA"/>
      </w:rPr>
    </w:lvl>
    <w:lvl w:ilvl="5" w:tplc="A40A976E">
      <w:numFmt w:val="bullet"/>
      <w:lvlText w:val="•"/>
      <w:lvlJc w:val="left"/>
      <w:pPr>
        <w:ind w:left="1067" w:hanging="129"/>
      </w:pPr>
      <w:rPr>
        <w:rFonts w:hint="default"/>
        <w:lang w:eastAsia="en-US" w:bidi="ar-SA"/>
      </w:rPr>
    </w:lvl>
    <w:lvl w:ilvl="6" w:tplc="03D69BA4">
      <w:numFmt w:val="bullet"/>
      <w:lvlText w:val="•"/>
      <w:lvlJc w:val="left"/>
      <w:pPr>
        <w:ind w:left="1257" w:hanging="129"/>
      </w:pPr>
      <w:rPr>
        <w:rFonts w:hint="default"/>
        <w:lang w:eastAsia="en-US" w:bidi="ar-SA"/>
      </w:rPr>
    </w:lvl>
    <w:lvl w:ilvl="7" w:tplc="60AAD6A8">
      <w:numFmt w:val="bullet"/>
      <w:lvlText w:val="•"/>
      <w:lvlJc w:val="left"/>
      <w:pPr>
        <w:ind w:left="1446" w:hanging="129"/>
      </w:pPr>
      <w:rPr>
        <w:rFonts w:hint="default"/>
        <w:lang w:eastAsia="en-US" w:bidi="ar-SA"/>
      </w:rPr>
    </w:lvl>
    <w:lvl w:ilvl="8" w:tplc="97367470">
      <w:numFmt w:val="bullet"/>
      <w:lvlText w:val="•"/>
      <w:lvlJc w:val="left"/>
      <w:pPr>
        <w:ind w:left="1636" w:hanging="129"/>
      </w:pPr>
      <w:rPr>
        <w:rFonts w:hint="default"/>
        <w:lang w:eastAsia="en-US" w:bidi="ar-SA"/>
      </w:rPr>
    </w:lvl>
  </w:abstractNum>
  <w:abstractNum w:abstractNumId="14" w15:restartNumberingAfterBreak="0">
    <w:nsid w:val="67033836"/>
    <w:multiLevelType w:val="multilevel"/>
    <w:tmpl w:val="4BC0985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7620E4"/>
    <w:multiLevelType w:val="hybridMultilevel"/>
    <w:tmpl w:val="F5CAEFB2"/>
    <w:lvl w:ilvl="0" w:tplc="748A4030">
      <w:numFmt w:val="bullet"/>
      <w:lvlText w:val="-"/>
      <w:lvlJc w:val="left"/>
      <w:pPr>
        <w:ind w:left="116" w:hanging="129"/>
      </w:pPr>
      <w:rPr>
        <w:rFonts w:ascii="Times New Roman" w:eastAsia="Times New Roman" w:hAnsi="Times New Roman" w:cs="Times New Roman" w:hint="default"/>
        <w:w w:val="102"/>
        <w:sz w:val="21"/>
        <w:szCs w:val="21"/>
        <w:lang w:eastAsia="en-US" w:bidi="ar-SA"/>
      </w:rPr>
    </w:lvl>
    <w:lvl w:ilvl="1" w:tplc="D404360A">
      <w:numFmt w:val="bullet"/>
      <w:lvlText w:val="•"/>
      <w:lvlJc w:val="left"/>
      <w:pPr>
        <w:ind w:left="309" w:hanging="129"/>
      </w:pPr>
      <w:rPr>
        <w:rFonts w:hint="default"/>
        <w:lang w:eastAsia="en-US" w:bidi="ar-SA"/>
      </w:rPr>
    </w:lvl>
    <w:lvl w:ilvl="2" w:tplc="AE548356">
      <w:numFmt w:val="bullet"/>
      <w:lvlText w:val="•"/>
      <w:lvlJc w:val="left"/>
      <w:pPr>
        <w:ind w:left="499" w:hanging="129"/>
      </w:pPr>
      <w:rPr>
        <w:rFonts w:hint="default"/>
        <w:lang w:eastAsia="en-US" w:bidi="ar-SA"/>
      </w:rPr>
    </w:lvl>
    <w:lvl w:ilvl="3" w:tplc="E6144258">
      <w:numFmt w:val="bullet"/>
      <w:lvlText w:val="•"/>
      <w:lvlJc w:val="left"/>
      <w:pPr>
        <w:ind w:left="688" w:hanging="129"/>
      </w:pPr>
      <w:rPr>
        <w:rFonts w:hint="default"/>
        <w:lang w:eastAsia="en-US" w:bidi="ar-SA"/>
      </w:rPr>
    </w:lvl>
    <w:lvl w:ilvl="4" w:tplc="9880FBDC">
      <w:numFmt w:val="bullet"/>
      <w:lvlText w:val="•"/>
      <w:lvlJc w:val="left"/>
      <w:pPr>
        <w:ind w:left="878" w:hanging="129"/>
      </w:pPr>
      <w:rPr>
        <w:rFonts w:hint="default"/>
        <w:lang w:eastAsia="en-US" w:bidi="ar-SA"/>
      </w:rPr>
    </w:lvl>
    <w:lvl w:ilvl="5" w:tplc="D834E4D8">
      <w:numFmt w:val="bullet"/>
      <w:lvlText w:val="•"/>
      <w:lvlJc w:val="left"/>
      <w:pPr>
        <w:ind w:left="1067" w:hanging="129"/>
      </w:pPr>
      <w:rPr>
        <w:rFonts w:hint="default"/>
        <w:lang w:eastAsia="en-US" w:bidi="ar-SA"/>
      </w:rPr>
    </w:lvl>
    <w:lvl w:ilvl="6" w:tplc="C23AD2C6">
      <w:numFmt w:val="bullet"/>
      <w:lvlText w:val="•"/>
      <w:lvlJc w:val="left"/>
      <w:pPr>
        <w:ind w:left="1257" w:hanging="129"/>
      </w:pPr>
      <w:rPr>
        <w:rFonts w:hint="default"/>
        <w:lang w:eastAsia="en-US" w:bidi="ar-SA"/>
      </w:rPr>
    </w:lvl>
    <w:lvl w:ilvl="7" w:tplc="8EA25B96">
      <w:numFmt w:val="bullet"/>
      <w:lvlText w:val="•"/>
      <w:lvlJc w:val="left"/>
      <w:pPr>
        <w:ind w:left="1446" w:hanging="129"/>
      </w:pPr>
      <w:rPr>
        <w:rFonts w:hint="default"/>
        <w:lang w:eastAsia="en-US" w:bidi="ar-SA"/>
      </w:rPr>
    </w:lvl>
    <w:lvl w:ilvl="8" w:tplc="1174D40A">
      <w:numFmt w:val="bullet"/>
      <w:lvlText w:val="•"/>
      <w:lvlJc w:val="left"/>
      <w:pPr>
        <w:ind w:left="1636" w:hanging="129"/>
      </w:pPr>
      <w:rPr>
        <w:rFonts w:hint="default"/>
        <w:lang w:eastAsia="en-US" w:bidi="ar-SA"/>
      </w:rPr>
    </w:lvl>
  </w:abstractNum>
  <w:num w:numId="1">
    <w:abstractNumId w:val="12"/>
  </w:num>
  <w:num w:numId="2">
    <w:abstractNumId w:val="11"/>
  </w:num>
  <w:num w:numId="3">
    <w:abstractNumId w:val="2"/>
  </w:num>
  <w:num w:numId="4">
    <w:abstractNumId w:val="7"/>
  </w:num>
  <w:num w:numId="5">
    <w:abstractNumId w:val="6"/>
  </w:num>
  <w:num w:numId="6">
    <w:abstractNumId w:val="15"/>
  </w:num>
  <w:num w:numId="7">
    <w:abstractNumId w:val="13"/>
  </w:num>
  <w:num w:numId="8">
    <w:abstractNumId w:val="4"/>
  </w:num>
  <w:num w:numId="9">
    <w:abstractNumId w:val="0"/>
  </w:num>
  <w:num w:numId="10">
    <w:abstractNumId w:val="1"/>
  </w:num>
  <w:num w:numId="11">
    <w:abstractNumId w:val="9"/>
  </w:num>
  <w:num w:numId="12">
    <w:abstractNumId w:val="10"/>
  </w:num>
  <w:num w:numId="13">
    <w:abstractNumId w:val="5"/>
  </w:num>
  <w:num w:numId="14">
    <w:abstractNumId w:val="8"/>
  </w:num>
  <w:num w:numId="15">
    <w:abstractNumId w:val="14"/>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5D"/>
    <w:rsid w:val="00001BA9"/>
    <w:rsid w:val="000032CE"/>
    <w:rsid w:val="00003398"/>
    <w:rsid w:val="00005FF8"/>
    <w:rsid w:val="00006579"/>
    <w:rsid w:val="00006CE0"/>
    <w:rsid w:val="0000712B"/>
    <w:rsid w:val="00007595"/>
    <w:rsid w:val="000132E0"/>
    <w:rsid w:val="00013505"/>
    <w:rsid w:val="00013739"/>
    <w:rsid w:val="000146F0"/>
    <w:rsid w:val="000149C9"/>
    <w:rsid w:val="00014EE0"/>
    <w:rsid w:val="00015D2E"/>
    <w:rsid w:val="00015E7F"/>
    <w:rsid w:val="0001653F"/>
    <w:rsid w:val="00016A5F"/>
    <w:rsid w:val="00016CC7"/>
    <w:rsid w:val="0001749C"/>
    <w:rsid w:val="00023464"/>
    <w:rsid w:val="00024285"/>
    <w:rsid w:val="000244B5"/>
    <w:rsid w:val="00026007"/>
    <w:rsid w:val="000271F8"/>
    <w:rsid w:val="00032008"/>
    <w:rsid w:val="00032228"/>
    <w:rsid w:val="0003253A"/>
    <w:rsid w:val="000351CF"/>
    <w:rsid w:val="000368BC"/>
    <w:rsid w:val="0003784A"/>
    <w:rsid w:val="00037876"/>
    <w:rsid w:val="00037B26"/>
    <w:rsid w:val="00040027"/>
    <w:rsid w:val="0004244C"/>
    <w:rsid w:val="00042EB9"/>
    <w:rsid w:val="000439DB"/>
    <w:rsid w:val="00043C70"/>
    <w:rsid w:val="00046535"/>
    <w:rsid w:val="00052DA7"/>
    <w:rsid w:val="000534AC"/>
    <w:rsid w:val="00054568"/>
    <w:rsid w:val="00054700"/>
    <w:rsid w:val="0005660A"/>
    <w:rsid w:val="00057A87"/>
    <w:rsid w:val="000606A2"/>
    <w:rsid w:val="000615CF"/>
    <w:rsid w:val="00062061"/>
    <w:rsid w:val="00063461"/>
    <w:rsid w:val="00063820"/>
    <w:rsid w:val="0006430C"/>
    <w:rsid w:val="0006430F"/>
    <w:rsid w:val="00070BA0"/>
    <w:rsid w:val="000729A9"/>
    <w:rsid w:val="00072F06"/>
    <w:rsid w:val="00074B51"/>
    <w:rsid w:val="000750D7"/>
    <w:rsid w:val="00075AD9"/>
    <w:rsid w:val="00076740"/>
    <w:rsid w:val="00077917"/>
    <w:rsid w:val="0008055C"/>
    <w:rsid w:val="000808B7"/>
    <w:rsid w:val="000817D3"/>
    <w:rsid w:val="000822C4"/>
    <w:rsid w:val="00082E27"/>
    <w:rsid w:val="00082FF9"/>
    <w:rsid w:val="0008333F"/>
    <w:rsid w:val="0008394A"/>
    <w:rsid w:val="00083E00"/>
    <w:rsid w:val="0008530F"/>
    <w:rsid w:val="00085A4D"/>
    <w:rsid w:val="00086DF5"/>
    <w:rsid w:val="0008717E"/>
    <w:rsid w:val="0009026D"/>
    <w:rsid w:val="000904EB"/>
    <w:rsid w:val="000934B5"/>
    <w:rsid w:val="00093A49"/>
    <w:rsid w:val="00094DF4"/>
    <w:rsid w:val="00094EC7"/>
    <w:rsid w:val="0009541F"/>
    <w:rsid w:val="00096400"/>
    <w:rsid w:val="00096B8E"/>
    <w:rsid w:val="00097788"/>
    <w:rsid w:val="000A024F"/>
    <w:rsid w:val="000A0B61"/>
    <w:rsid w:val="000A1536"/>
    <w:rsid w:val="000A22F5"/>
    <w:rsid w:val="000A27CE"/>
    <w:rsid w:val="000A4023"/>
    <w:rsid w:val="000A43DD"/>
    <w:rsid w:val="000A4608"/>
    <w:rsid w:val="000A53F0"/>
    <w:rsid w:val="000A59D0"/>
    <w:rsid w:val="000B053A"/>
    <w:rsid w:val="000B5407"/>
    <w:rsid w:val="000C156E"/>
    <w:rsid w:val="000C27B7"/>
    <w:rsid w:val="000C6CC9"/>
    <w:rsid w:val="000C7DB5"/>
    <w:rsid w:val="000D632D"/>
    <w:rsid w:val="000D69BA"/>
    <w:rsid w:val="000D7FCE"/>
    <w:rsid w:val="000E06AB"/>
    <w:rsid w:val="000E0732"/>
    <w:rsid w:val="000E1191"/>
    <w:rsid w:val="000E17BE"/>
    <w:rsid w:val="000E1F6C"/>
    <w:rsid w:val="000E3627"/>
    <w:rsid w:val="000E37C9"/>
    <w:rsid w:val="000E50D5"/>
    <w:rsid w:val="000E5C2A"/>
    <w:rsid w:val="000E5E45"/>
    <w:rsid w:val="000F3B3B"/>
    <w:rsid w:val="000F4004"/>
    <w:rsid w:val="000F5A32"/>
    <w:rsid w:val="000F5EAA"/>
    <w:rsid w:val="000F64E1"/>
    <w:rsid w:val="000F670F"/>
    <w:rsid w:val="000F77BA"/>
    <w:rsid w:val="00104B65"/>
    <w:rsid w:val="001054F5"/>
    <w:rsid w:val="00105C37"/>
    <w:rsid w:val="0011113F"/>
    <w:rsid w:val="001124C9"/>
    <w:rsid w:val="0011276B"/>
    <w:rsid w:val="001149B5"/>
    <w:rsid w:val="00116940"/>
    <w:rsid w:val="00116FE1"/>
    <w:rsid w:val="00117283"/>
    <w:rsid w:val="001174C2"/>
    <w:rsid w:val="00120E59"/>
    <w:rsid w:val="00123498"/>
    <w:rsid w:val="0012459C"/>
    <w:rsid w:val="00124CFC"/>
    <w:rsid w:val="00124EA4"/>
    <w:rsid w:val="00125FF4"/>
    <w:rsid w:val="00126803"/>
    <w:rsid w:val="001306F9"/>
    <w:rsid w:val="001346F1"/>
    <w:rsid w:val="00134F36"/>
    <w:rsid w:val="0013519F"/>
    <w:rsid w:val="00135D61"/>
    <w:rsid w:val="00135E7D"/>
    <w:rsid w:val="001376F6"/>
    <w:rsid w:val="001432ED"/>
    <w:rsid w:val="001441E1"/>
    <w:rsid w:val="0015095B"/>
    <w:rsid w:val="00150D28"/>
    <w:rsid w:val="00152D93"/>
    <w:rsid w:val="00153B8E"/>
    <w:rsid w:val="001544D4"/>
    <w:rsid w:val="001545F1"/>
    <w:rsid w:val="00156B19"/>
    <w:rsid w:val="00161C77"/>
    <w:rsid w:val="00161D9F"/>
    <w:rsid w:val="0016266F"/>
    <w:rsid w:val="001635B0"/>
    <w:rsid w:val="00165008"/>
    <w:rsid w:val="001652EA"/>
    <w:rsid w:val="001659E6"/>
    <w:rsid w:val="0016607A"/>
    <w:rsid w:val="00166F73"/>
    <w:rsid w:val="0016791B"/>
    <w:rsid w:val="00171FFA"/>
    <w:rsid w:val="001740A9"/>
    <w:rsid w:val="00174E7F"/>
    <w:rsid w:val="001766BD"/>
    <w:rsid w:val="001769FE"/>
    <w:rsid w:val="00176BDD"/>
    <w:rsid w:val="00176F72"/>
    <w:rsid w:val="00177225"/>
    <w:rsid w:val="0017742D"/>
    <w:rsid w:val="00177475"/>
    <w:rsid w:val="00177F59"/>
    <w:rsid w:val="00180650"/>
    <w:rsid w:val="001815B2"/>
    <w:rsid w:val="001822C5"/>
    <w:rsid w:val="00183A13"/>
    <w:rsid w:val="001843C0"/>
    <w:rsid w:val="001855DC"/>
    <w:rsid w:val="0018791A"/>
    <w:rsid w:val="00191006"/>
    <w:rsid w:val="00192219"/>
    <w:rsid w:val="00192B5B"/>
    <w:rsid w:val="0019340E"/>
    <w:rsid w:val="0019350F"/>
    <w:rsid w:val="00193C1E"/>
    <w:rsid w:val="00195EF9"/>
    <w:rsid w:val="00196EAB"/>
    <w:rsid w:val="00196F77"/>
    <w:rsid w:val="001A533A"/>
    <w:rsid w:val="001A5DB9"/>
    <w:rsid w:val="001B138C"/>
    <w:rsid w:val="001B2372"/>
    <w:rsid w:val="001B28CB"/>
    <w:rsid w:val="001B2EA6"/>
    <w:rsid w:val="001B5620"/>
    <w:rsid w:val="001B60CB"/>
    <w:rsid w:val="001B6988"/>
    <w:rsid w:val="001B6BD7"/>
    <w:rsid w:val="001B7DD5"/>
    <w:rsid w:val="001C00C3"/>
    <w:rsid w:val="001C031E"/>
    <w:rsid w:val="001C070E"/>
    <w:rsid w:val="001C1C5C"/>
    <w:rsid w:val="001C2D35"/>
    <w:rsid w:val="001C5B46"/>
    <w:rsid w:val="001C6589"/>
    <w:rsid w:val="001C67C0"/>
    <w:rsid w:val="001C7D52"/>
    <w:rsid w:val="001D039D"/>
    <w:rsid w:val="001D5505"/>
    <w:rsid w:val="001E1C0E"/>
    <w:rsid w:val="001E46CA"/>
    <w:rsid w:val="001E601C"/>
    <w:rsid w:val="001E626E"/>
    <w:rsid w:val="001E6306"/>
    <w:rsid w:val="001E6C23"/>
    <w:rsid w:val="001E78DF"/>
    <w:rsid w:val="001F0039"/>
    <w:rsid w:val="001F1DD5"/>
    <w:rsid w:val="001F21C5"/>
    <w:rsid w:val="001F3FA3"/>
    <w:rsid w:val="001F68B4"/>
    <w:rsid w:val="001F7718"/>
    <w:rsid w:val="002024EB"/>
    <w:rsid w:val="002025F8"/>
    <w:rsid w:val="00203708"/>
    <w:rsid w:val="00203C1E"/>
    <w:rsid w:val="00205050"/>
    <w:rsid w:val="002058B4"/>
    <w:rsid w:val="00210172"/>
    <w:rsid w:val="002106B6"/>
    <w:rsid w:val="002107F9"/>
    <w:rsid w:val="002120B9"/>
    <w:rsid w:val="00212CF9"/>
    <w:rsid w:val="00213170"/>
    <w:rsid w:val="002158CD"/>
    <w:rsid w:val="00215915"/>
    <w:rsid w:val="0021663C"/>
    <w:rsid w:val="0021688F"/>
    <w:rsid w:val="00217AC9"/>
    <w:rsid w:val="00223BFC"/>
    <w:rsid w:val="00224D6A"/>
    <w:rsid w:val="00227316"/>
    <w:rsid w:val="0023154F"/>
    <w:rsid w:val="002329F5"/>
    <w:rsid w:val="002347C1"/>
    <w:rsid w:val="00234E0D"/>
    <w:rsid w:val="00235147"/>
    <w:rsid w:val="00235383"/>
    <w:rsid w:val="00236C4C"/>
    <w:rsid w:val="0023708A"/>
    <w:rsid w:val="0024143A"/>
    <w:rsid w:val="00246B55"/>
    <w:rsid w:val="00246CE8"/>
    <w:rsid w:val="00247F50"/>
    <w:rsid w:val="0025120C"/>
    <w:rsid w:val="002541E4"/>
    <w:rsid w:val="00254A0D"/>
    <w:rsid w:val="00256FAF"/>
    <w:rsid w:val="00257658"/>
    <w:rsid w:val="00260764"/>
    <w:rsid w:val="002609D1"/>
    <w:rsid w:val="0026192F"/>
    <w:rsid w:val="00262545"/>
    <w:rsid w:val="0026259E"/>
    <w:rsid w:val="00264D98"/>
    <w:rsid w:val="00265E06"/>
    <w:rsid w:val="00265E88"/>
    <w:rsid w:val="00266E46"/>
    <w:rsid w:val="002672DF"/>
    <w:rsid w:val="00267A61"/>
    <w:rsid w:val="00267CC9"/>
    <w:rsid w:val="00273CCB"/>
    <w:rsid w:val="002745BA"/>
    <w:rsid w:val="00275D69"/>
    <w:rsid w:val="00275EBE"/>
    <w:rsid w:val="002801F2"/>
    <w:rsid w:val="00281483"/>
    <w:rsid w:val="0028402D"/>
    <w:rsid w:val="00284448"/>
    <w:rsid w:val="00286421"/>
    <w:rsid w:val="002871B6"/>
    <w:rsid w:val="0028720A"/>
    <w:rsid w:val="0029028F"/>
    <w:rsid w:val="0029191D"/>
    <w:rsid w:val="00292266"/>
    <w:rsid w:val="00292770"/>
    <w:rsid w:val="00294016"/>
    <w:rsid w:val="0029428E"/>
    <w:rsid w:val="00297041"/>
    <w:rsid w:val="002A178A"/>
    <w:rsid w:val="002A39A8"/>
    <w:rsid w:val="002A4000"/>
    <w:rsid w:val="002A48F3"/>
    <w:rsid w:val="002A6D64"/>
    <w:rsid w:val="002B152A"/>
    <w:rsid w:val="002B271E"/>
    <w:rsid w:val="002B39F7"/>
    <w:rsid w:val="002B4651"/>
    <w:rsid w:val="002B55B8"/>
    <w:rsid w:val="002B642D"/>
    <w:rsid w:val="002B6768"/>
    <w:rsid w:val="002B6FF8"/>
    <w:rsid w:val="002B7015"/>
    <w:rsid w:val="002C1AF2"/>
    <w:rsid w:val="002C3165"/>
    <w:rsid w:val="002C62B3"/>
    <w:rsid w:val="002D0622"/>
    <w:rsid w:val="002D1921"/>
    <w:rsid w:val="002D4DD5"/>
    <w:rsid w:val="002D63D2"/>
    <w:rsid w:val="002D6CDC"/>
    <w:rsid w:val="002D7463"/>
    <w:rsid w:val="002E1991"/>
    <w:rsid w:val="002E226E"/>
    <w:rsid w:val="002E22C8"/>
    <w:rsid w:val="002E2566"/>
    <w:rsid w:val="002E2660"/>
    <w:rsid w:val="002E3BBC"/>
    <w:rsid w:val="002E5708"/>
    <w:rsid w:val="002E59F0"/>
    <w:rsid w:val="002F1F62"/>
    <w:rsid w:val="002F2AC8"/>
    <w:rsid w:val="002F3777"/>
    <w:rsid w:val="002F50E3"/>
    <w:rsid w:val="002F675A"/>
    <w:rsid w:val="002F73E3"/>
    <w:rsid w:val="00300230"/>
    <w:rsid w:val="00300A92"/>
    <w:rsid w:val="00302A05"/>
    <w:rsid w:val="00305BF9"/>
    <w:rsid w:val="00305C91"/>
    <w:rsid w:val="00306346"/>
    <w:rsid w:val="0030639A"/>
    <w:rsid w:val="003066EF"/>
    <w:rsid w:val="003069C5"/>
    <w:rsid w:val="003076CC"/>
    <w:rsid w:val="00307F13"/>
    <w:rsid w:val="00311324"/>
    <w:rsid w:val="0031178F"/>
    <w:rsid w:val="003128EC"/>
    <w:rsid w:val="00312F9B"/>
    <w:rsid w:val="003164FC"/>
    <w:rsid w:val="0032180D"/>
    <w:rsid w:val="00325314"/>
    <w:rsid w:val="00325771"/>
    <w:rsid w:val="0032586F"/>
    <w:rsid w:val="00326398"/>
    <w:rsid w:val="00330A53"/>
    <w:rsid w:val="00330B94"/>
    <w:rsid w:val="003313F5"/>
    <w:rsid w:val="0033406F"/>
    <w:rsid w:val="003431E9"/>
    <w:rsid w:val="0034564F"/>
    <w:rsid w:val="00345FAC"/>
    <w:rsid w:val="0034668C"/>
    <w:rsid w:val="003469DF"/>
    <w:rsid w:val="00346DF0"/>
    <w:rsid w:val="003528B3"/>
    <w:rsid w:val="00352A7E"/>
    <w:rsid w:val="00353E5E"/>
    <w:rsid w:val="00354C91"/>
    <w:rsid w:val="0035539D"/>
    <w:rsid w:val="00355FFF"/>
    <w:rsid w:val="00357AB8"/>
    <w:rsid w:val="0036205F"/>
    <w:rsid w:val="003638C0"/>
    <w:rsid w:val="00365D1E"/>
    <w:rsid w:val="00366D70"/>
    <w:rsid w:val="003672C1"/>
    <w:rsid w:val="0037042C"/>
    <w:rsid w:val="0037182F"/>
    <w:rsid w:val="0037396F"/>
    <w:rsid w:val="00376D23"/>
    <w:rsid w:val="00385A9E"/>
    <w:rsid w:val="003864B9"/>
    <w:rsid w:val="00386FEB"/>
    <w:rsid w:val="0039010A"/>
    <w:rsid w:val="00390A59"/>
    <w:rsid w:val="003910BE"/>
    <w:rsid w:val="003937C8"/>
    <w:rsid w:val="0039698E"/>
    <w:rsid w:val="003975CF"/>
    <w:rsid w:val="00397A1D"/>
    <w:rsid w:val="003A0134"/>
    <w:rsid w:val="003A0981"/>
    <w:rsid w:val="003A1887"/>
    <w:rsid w:val="003A2684"/>
    <w:rsid w:val="003A2814"/>
    <w:rsid w:val="003A2836"/>
    <w:rsid w:val="003A2CFB"/>
    <w:rsid w:val="003A6235"/>
    <w:rsid w:val="003A676D"/>
    <w:rsid w:val="003A6A2D"/>
    <w:rsid w:val="003B1606"/>
    <w:rsid w:val="003B2238"/>
    <w:rsid w:val="003B3461"/>
    <w:rsid w:val="003B7DE9"/>
    <w:rsid w:val="003C11F3"/>
    <w:rsid w:val="003C247E"/>
    <w:rsid w:val="003C320E"/>
    <w:rsid w:val="003C3965"/>
    <w:rsid w:val="003C4788"/>
    <w:rsid w:val="003C6B7D"/>
    <w:rsid w:val="003C7315"/>
    <w:rsid w:val="003D0330"/>
    <w:rsid w:val="003D0FC3"/>
    <w:rsid w:val="003D1EC3"/>
    <w:rsid w:val="003D341E"/>
    <w:rsid w:val="003D3CBD"/>
    <w:rsid w:val="003D4171"/>
    <w:rsid w:val="003D4A07"/>
    <w:rsid w:val="003D4D1F"/>
    <w:rsid w:val="003D593A"/>
    <w:rsid w:val="003D63AE"/>
    <w:rsid w:val="003D7F9C"/>
    <w:rsid w:val="003E014C"/>
    <w:rsid w:val="003E32DA"/>
    <w:rsid w:val="003E3A86"/>
    <w:rsid w:val="003E3C64"/>
    <w:rsid w:val="003E51F7"/>
    <w:rsid w:val="003E67BA"/>
    <w:rsid w:val="003E7E49"/>
    <w:rsid w:val="003F0DBA"/>
    <w:rsid w:val="003F0F85"/>
    <w:rsid w:val="003F1823"/>
    <w:rsid w:val="003F1BFC"/>
    <w:rsid w:val="003F1C1F"/>
    <w:rsid w:val="003F3DEA"/>
    <w:rsid w:val="003F4F37"/>
    <w:rsid w:val="003F6F38"/>
    <w:rsid w:val="003F7F27"/>
    <w:rsid w:val="004022CE"/>
    <w:rsid w:val="00402A5B"/>
    <w:rsid w:val="00404927"/>
    <w:rsid w:val="00405259"/>
    <w:rsid w:val="00406E14"/>
    <w:rsid w:val="0040714C"/>
    <w:rsid w:val="004071C0"/>
    <w:rsid w:val="00407BA0"/>
    <w:rsid w:val="0041201A"/>
    <w:rsid w:val="00413507"/>
    <w:rsid w:val="00413913"/>
    <w:rsid w:val="00415045"/>
    <w:rsid w:val="00415551"/>
    <w:rsid w:val="004158FA"/>
    <w:rsid w:val="00420627"/>
    <w:rsid w:val="00420933"/>
    <w:rsid w:val="00427003"/>
    <w:rsid w:val="00427610"/>
    <w:rsid w:val="004304E6"/>
    <w:rsid w:val="00430B3E"/>
    <w:rsid w:val="004316E1"/>
    <w:rsid w:val="004352F9"/>
    <w:rsid w:val="00435734"/>
    <w:rsid w:val="00437356"/>
    <w:rsid w:val="004408F6"/>
    <w:rsid w:val="00445BD7"/>
    <w:rsid w:val="00453751"/>
    <w:rsid w:val="00453C7F"/>
    <w:rsid w:val="0045468D"/>
    <w:rsid w:val="00455C96"/>
    <w:rsid w:val="00455F05"/>
    <w:rsid w:val="00456B25"/>
    <w:rsid w:val="00456C76"/>
    <w:rsid w:val="004575D0"/>
    <w:rsid w:val="0046272D"/>
    <w:rsid w:val="004649ED"/>
    <w:rsid w:val="0047032F"/>
    <w:rsid w:val="00471328"/>
    <w:rsid w:val="00474334"/>
    <w:rsid w:val="0047455E"/>
    <w:rsid w:val="00480968"/>
    <w:rsid w:val="0048134B"/>
    <w:rsid w:val="004816D2"/>
    <w:rsid w:val="004817CF"/>
    <w:rsid w:val="00481D62"/>
    <w:rsid w:val="00482711"/>
    <w:rsid w:val="00483D1A"/>
    <w:rsid w:val="004846F9"/>
    <w:rsid w:val="0048558F"/>
    <w:rsid w:val="004877CA"/>
    <w:rsid w:val="00491337"/>
    <w:rsid w:val="00491789"/>
    <w:rsid w:val="00493256"/>
    <w:rsid w:val="004932B1"/>
    <w:rsid w:val="00493B30"/>
    <w:rsid w:val="004945F3"/>
    <w:rsid w:val="0049477B"/>
    <w:rsid w:val="00494C0F"/>
    <w:rsid w:val="00496C7D"/>
    <w:rsid w:val="00497204"/>
    <w:rsid w:val="0049784E"/>
    <w:rsid w:val="004A1B42"/>
    <w:rsid w:val="004A2629"/>
    <w:rsid w:val="004A408C"/>
    <w:rsid w:val="004A611A"/>
    <w:rsid w:val="004A632E"/>
    <w:rsid w:val="004A63A5"/>
    <w:rsid w:val="004A7C75"/>
    <w:rsid w:val="004B0885"/>
    <w:rsid w:val="004B0B54"/>
    <w:rsid w:val="004B2C77"/>
    <w:rsid w:val="004B369F"/>
    <w:rsid w:val="004B38E1"/>
    <w:rsid w:val="004B3993"/>
    <w:rsid w:val="004B69A2"/>
    <w:rsid w:val="004C045D"/>
    <w:rsid w:val="004C0906"/>
    <w:rsid w:val="004C1527"/>
    <w:rsid w:val="004C24C2"/>
    <w:rsid w:val="004C30E9"/>
    <w:rsid w:val="004C3FAE"/>
    <w:rsid w:val="004C4720"/>
    <w:rsid w:val="004C56C3"/>
    <w:rsid w:val="004C5991"/>
    <w:rsid w:val="004C67EB"/>
    <w:rsid w:val="004C79F5"/>
    <w:rsid w:val="004C7F17"/>
    <w:rsid w:val="004D1421"/>
    <w:rsid w:val="004D1ED8"/>
    <w:rsid w:val="004D2252"/>
    <w:rsid w:val="004D3DAD"/>
    <w:rsid w:val="004D50B3"/>
    <w:rsid w:val="004D6A16"/>
    <w:rsid w:val="004D70D0"/>
    <w:rsid w:val="004E058C"/>
    <w:rsid w:val="004E0EE7"/>
    <w:rsid w:val="004E14AD"/>
    <w:rsid w:val="004E26E8"/>
    <w:rsid w:val="004E283A"/>
    <w:rsid w:val="004E3D6F"/>
    <w:rsid w:val="004E54BA"/>
    <w:rsid w:val="004E6051"/>
    <w:rsid w:val="004E6462"/>
    <w:rsid w:val="004F00AE"/>
    <w:rsid w:val="004F1793"/>
    <w:rsid w:val="004F3337"/>
    <w:rsid w:val="004F3903"/>
    <w:rsid w:val="004F4331"/>
    <w:rsid w:val="004F481D"/>
    <w:rsid w:val="004F6238"/>
    <w:rsid w:val="004F6689"/>
    <w:rsid w:val="0050209A"/>
    <w:rsid w:val="005032F9"/>
    <w:rsid w:val="005039ED"/>
    <w:rsid w:val="00503EE3"/>
    <w:rsid w:val="00504C2C"/>
    <w:rsid w:val="00506131"/>
    <w:rsid w:val="00510BF8"/>
    <w:rsid w:val="00510DA8"/>
    <w:rsid w:val="005148B5"/>
    <w:rsid w:val="00514A41"/>
    <w:rsid w:val="00515326"/>
    <w:rsid w:val="005168B8"/>
    <w:rsid w:val="00517193"/>
    <w:rsid w:val="005174BC"/>
    <w:rsid w:val="00523F79"/>
    <w:rsid w:val="00523FE5"/>
    <w:rsid w:val="00524D4F"/>
    <w:rsid w:val="005263AD"/>
    <w:rsid w:val="00530FFC"/>
    <w:rsid w:val="005312A0"/>
    <w:rsid w:val="00533242"/>
    <w:rsid w:val="00533FCC"/>
    <w:rsid w:val="00537955"/>
    <w:rsid w:val="00544CCD"/>
    <w:rsid w:val="00544E47"/>
    <w:rsid w:val="005462FC"/>
    <w:rsid w:val="00547484"/>
    <w:rsid w:val="00550955"/>
    <w:rsid w:val="005523AC"/>
    <w:rsid w:val="00553F22"/>
    <w:rsid w:val="00554D95"/>
    <w:rsid w:val="00557A90"/>
    <w:rsid w:val="00557F80"/>
    <w:rsid w:val="00564117"/>
    <w:rsid w:val="005657DD"/>
    <w:rsid w:val="00566371"/>
    <w:rsid w:val="00570BDA"/>
    <w:rsid w:val="005729BD"/>
    <w:rsid w:val="005743AC"/>
    <w:rsid w:val="00575CDA"/>
    <w:rsid w:val="00584FD2"/>
    <w:rsid w:val="005866FC"/>
    <w:rsid w:val="005907D5"/>
    <w:rsid w:val="00591735"/>
    <w:rsid w:val="00591A74"/>
    <w:rsid w:val="00594705"/>
    <w:rsid w:val="005967A5"/>
    <w:rsid w:val="00597368"/>
    <w:rsid w:val="005974A0"/>
    <w:rsid w:val="005A14EE"/>
    <w:rsid w:val="005A49AF"/>
    <w:rsid w:val="005B0401"/>
    <w:rsid w:val="005B07CD"/>
    <w:rsid w:val="005B558E"/>
    <w:rsid w:val="005B6AAA"/>
    <w:rsid w:val="005C0D28"/>
    <w:rsid w:val="005C22BF"/>
    <w:rsid w:val="005C3EBF"/>
    <w:rsid w:val="005C467D"/>
    <w:rsid w:val="005C4A64"/>
    <w:rsid w:val="005C7461"/>
    <w:rsid w:val="005D43D4"/>
    <w:rsid w:val="005D6089"/>
    <w:rsid w:val="005D74E1"/>
    <w:rsid w:val="005D7EFC"/>
    <w:rsid w:val="005E109E"/>
    <w:rsid w:val="005E1E22"/>
    <w:rsid w:val="005E2350"/>
    <w:rsid w:val="005E3128"/>
    <w:rsid w:val="005E4A00"/>
    <w:rsid w:val="005E4FBA"/>
    <w:rsid w:val="005E6373"/>
    <w:rsid w:val="005E7DBE"/>
    <w:rsid w:val="005F099D"/>
    <w:rsid w:val="005F0C21"/>
    <w:rsid w:val="005F0F5C"/>
    <w:rsid w:val="005F1C9E"/>
    <w:rsid w:val="005F5864"/>
    <w:rsid w:val="0060060A"/>
    <w:rsid w:val="006017FF"/>
    <w:rsid w:val="00602680"/>
    <w:rsid w:val="006026AD"/>
    <w:rsid w:val="00602842"/>
    <w:rsid w:val="00604D56"/>
    <w:rsid w:val="00611414"/>
    <w:rsid w:val="00613316"/>
    <w:rsid w:val="00613731"/>
    <w:rsid w:val="00613D1C"/>
    <w:rsid w:val="006144C2"/>
    <w:rsid w:val="006156D0"/>
    <w:rsid w:val="00615EBA"/>
    <w:rsid w:val="0061764D"/>
    <w:rsid w:val="00617873"/>
    <w:rsid w:val="006200EE"/>
    <w:rsid w:val="006202F7"/>
    <w:rsid w:val="00620E9B"/>
    <w:rsid w:val="0062148A"/>
    <w:rsid w:val="0062167D"/>
    <w:rsid w:val="00622F91"/>
    <w:rsid w:val="00623643"/>
    <w:rsid w:val="0062420A"/>
    <w:rsid w:val="0063019C"/>
    <w:rsid w:val="006303F6"/>
    <w:rsid w:val="00630D2E"/>
    <w:rsid w:val="00632F22"/>
    <w:rsid w:val="00633DEA"/>
    <w:rsid w:val="00634000"/>
    <w:rsid w:val="006354C1"/>
    <w:rsid w:val="0063582C"/>
    <w:rsid w:val="006363AE"/>
    <w:rsid w:val="00640135"/>
    <w:rsid w:val="00640284"/>
    <w:rsid w:val="00641BEB"/>
    <w:rsid w:val="00642E82"/>
    <w:rsid w:val="00645249"/>
    <w:rsid w:val="00646B4A"/>
    <w:rsid w:val="006477F0"/>
    <w:rsid w:val="00651D36"/>
    <w:rsid w:val="00653418"/>
    <w:rsid w:val="00653679"/>
    <w:rsid w:val="0065534F"/>
    <w:rsid w:val="006556CA"/>
    <w:rsid w:val="00655C5C"/>
    <w:rsid w:val="00655D86"/>
    <w:rsid w:val="00655E28"/>
    <w:rsid w:val="0065620B"/>
    <w:rsid w:val="00656437"/>
    <w:rsid w:val="00660B73"/>
    <w:rsid w:val="00660F0A"/>
    <w:rsid w:val="006614A3"/>
    <w:rsid w:val="00661FD6"/>
    <w:rsid w:val="006625FA"/>
    <w:rsid w:val="00664D14"/>
    <w:rsid w:val="00665C64"/>
    <w:rsid w:val="00667CF9"/>
    <w:rsid w:val="006706B6"/>
    <w:rsid w:val="00671414"/>
    <w:rsid w:val="00672D60"/>
    <w:rsid w:val="00673C33"/>
    <w:rsid w:val="0067445D"/>
    <w:rsid w:val="0067477F"/>
    <w:rsid w:val="00674808"/>
    <w:rsid w:val="006768ED"/>
    <w:rsid w:val="006815C1"/>
    <w:rsid w:val="006833F8"/>
    <w:rsid w:val="00683D54"/>
    <w:rsid w:val="00686292"/>
    <w:rsid w:val="00687F11"/>
    <w:rsid w:val="00690F5D"/>
    <w:rsid w:val="00691517"/>
    <w:rsid w:val="006929E1"/>
    <w:rsid w:val="006959EB"/>
    <w:rsid w:val="00695E63"/>
    <w:rsid w:val="00696110"/>
    <w:rsid w:val="0069668F"/>
    <w:rsid w:val="00696BB7"/>
    <w:rsid w:val="006974BD"/>
    <w:rsid w:val="006A0B51"/>
    <w:rsid w:val="006A1107"/>
    <w:rsid w:val="006A1138"/>
    <w:rsid w:val="006A19A8"/>
    <w:rsid w:val="006A1FB4"/>
    <w:rsid w:val="006A38BC"/>
    <w:rsid w:val="006A467E"/>
    <w:rsid w:val="006A5F87"/>
    <w:rsid w:val="006A66B0"/>
    <w:rsid w:val="006A685C"/>
    <w:rsid w:val="006A6B68"/>
    <w:rsid w:val="006A7DB1"/>
    <w:rsid w:val="006B15B7"/>
    <w:rsid w:val="006B165F"/>
    <w:rsid w:val="006B35E0"/>
    <w:rsid w:val="006B3AA1"/>
    <w:rsid w:val="006B7119"/>
    <w:rsid w:val="006B7A86"/>
    <w:rsid w:val="006C0B69"/>
    <w:rsid w:val="006C1143"/>
    <w:rsid w:val="006C1901"/>
    <w:rsid w:val="006C1DA0"/>
    <w:rsid w:val="006C3C38"/>
    <w:rsid w:val="006C4190"/>
    <w:rsid w:val="006C6CCA"/>
    <w:rsid w:val="006C6E42"/>
    <w:rsid w:val="006D1917"/>
    <w:rsid w:val="006D395C"/>
    <w:rsid w:val="006D441B"/>
    <w:rsid w:val="006D590C"/>
    <w:rsid w:val="006D601E"/>
    <w:rsid w:val="006D6A87"/>
    <w:rsid w:val="006D7F65"/>
    <w:rsid w:val="006E064E"/>
    <w:rsid w:val="006E0741"/>
    <w:rsid w:val="006E235C"/>
    <w:rsid w:val="006E3C4A"/>
    <w:rsid w:val="006E74F3"/>
    <w:rsid w:val="006E7518"/>
    <w:rsid w:val="006F497C"/>
    <w:rsid w:val="006F50EB"/>
    <w:rsid w:val="006F5944"/>
    <w:rsid w:val="006F79A9"/>
    <w:rsid w:val="00700C0A"/>
    <w:rsid w:val="0070172B"/>
    <w:rsid w:val="0070177C"/>
    <w:rsid w:val="00701D0C"/>
    <w:rsid w:val="007032C8"/>
    <w:rsid w:val="00705883"/>
    <w:rsid w:val="00706811"/>
    <w:rsid w:val="00710209"/>
    <w:rsid w:val="00715081"/>
    <w:rsid w:val="00715414"/>
    <w:rsid w:val="007156BC"/>
    <w:rsid w:val="007156BD"/>
    <w:rsid w:val="007159A1"/>
    <w:rsid w:val="00715F25"/>
    <w:rsid w:val="00716038"/>
    <w:rsid w:val="007243F8"/>
    <w:rsid w:val="00724C88"/>
    <w:rsid w:val="00725D11"/>
    <w:rsid w:val="0072621C"/>
    <w:rsid w:val="00726EE8"/>
    <w:rsid w:val="007270B8"/>
    <w:rsid w:val="00730889"/>
    <w:rsid w:val="007316ED"/>
    <w:rsid w:val="00733D83"/>
    <w:rsid w:val="007348FB"/>
    <w:rsid w:val="007366D3"/>
    <w:rsid w:val="00736978"/>
    <w:rsid w:val="00740284"/>
    <w:rsid w:val="0074183E"/>
    <w:rsid w:val="0074311A"/>
    <w:rsid w:val="007432A6"/>
    <w:rsid w:val="00744A4F"/>
    <w:rsid w:val="00746F12"/>
    <w:rsid w:val="00750848"/>
    <w:rsid w:val="00753AEA"/>
    <w:rsid w:val="00754480"/>
    <w:rsid w:val="00755E82"/>
    <w:rsid w:val="00760EF3"/>
    <w:rsid w:val="007611C9"/>
    <w:rsid w:val="00761764"/>
    <w:rsid w:val="00762FE8"/>
    <w:rsid w:val="00763E7E"/>
    <w:rsid w:val="0076406C"/>
    <w:rsid w:val="00766074"/>
    <w:rsid w:val="007668FB"/>
    <w:rsid w:val="00771123"/>
    <w:rsid w:val="00771A2B"/>
    <w:rsid w:val="007725A2"/>
    <w:rsid w:val="0077318A"/>
    <w:rsid w:val="00774CEF"/>
    <w:rsid w:val="007770C3"/>
    <w:rsid w:val="0077744C"/>
    <w:rsid w:val="00777567"/>
    <w:rsid w:val="00780084"/>
    <w:rsid w:val="00780784"/>
    <w:rsid w:val="007807E8"/>
    <w:rsid w:val="0078207F"/>
    <w:rsid w:val="007833D4"/>
    <w:rsid w:val="00783965"/>
    <w:rsid w:val="00783FA1"/>
    <w:rsid w:val="00784E4D"/>
    <w:rsid w:val="00785C4C"/>
    <w:rsid w:val="00794279"/>
    <w:rsid w:val="00796409"/>
    <w:rsid w:val="00796AFF"/>
    <w:rsid w:val="00797472"/>
    <w:rsid w:val="007A02AB"/>
    <w:rsid w:val="007A0C64"/>
    <w:rsid w:val="007A2EA8"/>
    <w:rsid w:val="007A3C0C"/>
    <w:rsid w:val="007A6AE1"/>
    <w:rsid w:val="007A79B0"/>
    <w:rsid w:val="007B1648"/>
    <w:rsid w:val="007B1965"/>
    <w:rsid w:val="007B2795"/>
    <w:rsid w:val="007B48DF"/>
    <w:rsid w:val="007B6617"/>
    <w:rsid w:val="007B6797"/>
    <w:rsid w:val="007B698C"/>
    <w:rsid w:val="007B706B"/>
    <w:rsid w:val="007B75C8"/>
    <w:rsid w:val="007B7856"/>
    <w:rsid w:val="007C1E37"/>
    <w:rsid w:val="007C2BAA"/>
    <w:rsid w:val="007C5E17"/>
    <w:rsid w:val="007D06A7"/>
    <w:rsid w:val="007D0855"/>
    <w:rsid w:val="007D1685"/>
    <w:rsid w:val="007D19C5"/>
    <w:rsid w:val="007D2639"/>
    <w:rsid w:val="007D29F0"/>
    <w:rsid w:val="007D2B3A"/>
    <w:rsid w:val="007D2E9D"/>
    <w:rsid w:val="007D3444"/>
    <w:rsid w:val="007D3FE4"/>
    <w:rsid w:val="007D45A1"/>
    <w:rsid w:val="007D6B44"/>
    <w:rsid w:val="007D6EE0"/>
    <w:rsid w:val="007E01F8"/>
    <w:rsid w:val="007E1162"/>
    <w:rsid w:val="007E145A"/>
    <w:rsid w:val="007E2397"/>
    <w:rsid w:val="007E2CEF"/>
    <w:rsid w:val="007E527C"/>
    <w:rsid w:val="007E692E"/>
    <w:rsid w:val="007E7612"/>
    <w:rsid w:val="007E773D"/>
    <w:rsid w:val="007E7CBD"/>
    <w:rsid w:val="007F4CD0"/>
    <w:rsid w:val="007F66A4"/>
    <w:rsid w:val="007F6F7A"/>
    <w:rsid w:val="00800814"/>
    <w:rsid w:val="00800CAE"/>
    <w:rsid w:val="008010D7"/>
    <w:rsid w:val="00802363"/>
    <w:rsid w:val="00805D55"/>
    <w:rsid w:val="00806FD4"/>
    <w:rsid w:val="0081133E"/>
    <w:rsid w:val="00811C6A"/>
    <w:rsid w:val="00817530"/>
    <w:rsid w:val="0081775A"/>
    <w:rsid w:val="00817C21"/>
    <w:rsid w:val="00817D07"/>
    <w:rsid w:val="008204E4"/>
    <w:rsid w:val="00822612"/>
    <w:rsid w:val="00826841"/>
    <w:rsid w:val="008270D6"/>
    <w:rsid w:val="008278C7"/>
    <w:rsid w:val="00827961"/>
    <w:rsid w:val="00831057"/>
    <w:rsid w:val="008315BF"/>
    <w:rsid w:val="00833212"/>
    <w:rsid w:val="008359BB"/>
    <w:rsid w:val="00835EDA"/>
    <w:rsid w:val="00836B75"/>
    <w:rsid w:val="00836D83"/>
    <w:rsid w:val="00837CF6"/>
    <w:rsid w:val="00840461"/>
    <w:rsid w:val="00840C2F"/>
    <w:rsid w:val="0084259D"/>
    <w:rsid w:val="00843A0D"/>
    <w:rsid w:val="0084596E"/>
    <w:rsid w:val="00846055"/>
    <w:rsid w:val="00850463"/>
    <w:rsid w:val="00850BD5"/>
    <w:rsid w:val="00851BEE"/>
    <w:rsid w:val="00851D64"/>
    <w:rsid w:val="008577A1"/>
    <w:rsid w:val="00860C7C"/>
    <w:rsid w:val="0086268F"/>
    <w:rsid w:val="008640B6"/>
    <w:rsid w:val="00864DD1"/>
    <w:rsid w:val="00864EF6"/>
    <w:rsid w:val="008653EB"/>
    <w:rsid w:val="00865E38"/>
    <w:rsid w:val="00870A89"/>
    <w:rsid w:val="008740E7"/>
    <w:rsid w:val="00874F22"/>
    <w:rsid w:val="00875F00"/>
    <w:rsid w:val="008764C1"/>
    <w:rsid w:val="00876A98"/>
    <w:rsid w:val="00876D28"/>
    <w:rsid w:val="00880AAB"/>
    <w:rsid w:val="00880D0B"/>
    <w:rsid w:val="00884D93"/>
    <w:rsid w:val="008857BC"/>
    <w:rsid w:val="008867F8"/>
    <w:rsid w:val="008869EE"/>
    <w:rsid w:val="0088786C"/>
    <w:rsid w:val="008908A2"/>
    <w:rsid w:val="0089257D"/>
    <w:rsid w:val="0089432D"/>
    <w:rsid w:val="00895D8B"/>
    <w:rsid w:val="0089646E"/>
    <w:rsid w:val="00896C7D"/>
    <w:rsid w:val="00897D7D"/>
    <w:rsid w:val="008A182A"/>
    <w:rsid w:val="008A29C7"/>
    <w:rsid w:val="008A2CCC"/>
    <w:rsid w:val="008A412E"/>
    <w:rsid w:val="008A4347"/>
    <w:rsid w:val="008A4431"/>
    <w:rsid w:val="008A6056"/>
    <w:rsid w:val="008B01AA"/>
    <w:rsid w:val="008B0F85"/>
    <w:rsid w:val="008B6E7D"/>
    <w:rsid w:val="008B7C46"/>
    <w:rsid w:val="008C3BD5"/>
    <w:rsid w:val="008C3BE0"/>
    <w:rsid w:val="008C4510"/>
    <w:rsid w:val="008C46E8"/>
    <w:rsid w:val="008C770F"/>
    <w:rsid w:val="008C782F"/>
    <w:rsid w:val="008D0505"/>
    <w:rsid w:val="008D0536"/>
    <w:rsid w:val="008D0ACE"/>
    <w:rsid w:val="008D3DC9"/>
    <w:rsid w:val="008D4F52"/>
    <w:rsid w:val="008D6A91"/>
    <w:rsid w:val="008D75CE"/>
    <w:rsid w:val="008D771B"/>
    <w:rsid w:val="008D7CB4"/>
    <w:rsid w:val="008E0418"/>
    <w:rsid w:val="008E3677"/>
    <w:rsid w:val="008E5334"/>
    <w:rsid w:val="008E5E75"/>
    <w:rsid w:val="008E60CA"/>
    <w:rsid w:val="008E7242"/>
    <w:rsid w:val="008E73CA"/>
    <w:rsid w:val="008F0671"/>
    <w:rsid w:val="008F44C3"/>
    <w:rsid w:val="008F5926"/>
    <w:rsid w:val="008F6168"/>
    <w:rsid w:val="008F69A2"/>
    <w:rsid w:val="008F6B09"/>
    <w:rsid w:val="00901525"/>
    <w:rsid w:val="00903B8B"/>
    <w:rsid w:val="009047C4"/>
    <w:rsid w:val="0090551C"/>
    <w:rsid w:val="00905ECA"/>
    <w:rsid w:val="00906C65"/>
    <w:rsid w:val="00907B4B"/>
    <w:rsid w:val="00910C5D"/>
    <w:rsid w:val="00910C70"/>
    <w:rsid w:val="00912733"/>
    <w:rsid w:val="009127E0"/>
    <w:rsid w:val="0091409E"/>
    <w:rsid w:val="00920E30"/>
    <w:rsid w:val="00922F9E"/>
    <w:rsid w:val="009251D0"/>
    <w:rsid w:val="00927E3E"/>
    <w:rsid w:val="00931775"/>
    <w:rsid w:val="00931A48"/>
    <w:rsid w:val="00931D2A"/>
    <w:rsid w:val="00932AAA"/>
    <w:rsid w:val="0093321C"/>
    <w:rsid w:val="0093446E"/>
    <w:rsid w:val="00934869"/>
    <w:rsid w:val="00935350"/>
    <w:rsid w:val="00935CED"/>
    <w:rsid w:val="0093794F"/>
    <w:rsid w:val="00941793"/>
    <w:rsid w:val="009419F9"/>
    <w:rsid w:val="00942A63"/>
    <w:rsid w:val="00942C91"/>
    <w:rsid w:val="00944329"/>
    <w:rsid w:val="009469EA"/>
    <w:rsid w:val="009502D9"/>
    <w:rsid w:val="0095040E"/>
    <w:rsid w:val="00952547"/>
    <w:rsid w:val="00952BBD"/>
    <w:rsid w:val="00956E8A"/>
    <w:rsid w:val="009578ED"/>
    <w:rsid w:val="009607C7"/>
    <w:rsid w:val="00960BCE"/>
    <w:rsid w:val="009610B2"/>
    <w:rsid w:val="009613E8"/>
    <w:rsid w:val="00961EDF"/>
    <w:rsid w:val="00962A5D"/>
    <w:rsid w:val="00964178"/>
    <w:rsid w:val="00964A56"/>
    <w:rsid w:val="00964DAD"/>
    <w:rsid w:val="0096686C"/>
    <w:rsid w:val="00970A5D"/>
    <w:rsid w:val="00972011"/>
    <w:rsid w:val="009730D2"/>
    <w:rsid w:val="00973998"/>
    <w:rsid w:val="009747E3"/>
    <w:rsid w:val="00974A47"/>
    <w:rsid w:val="00976069"/>
    <w:rsid w:val="009779F5"/>
    <w:rsid w:val="00984777"/>
    <w:rsid w:val="009847D9"/>
    <w:rsid w:val="00986362"/>
    <w:rsid w:val="0098660D"/>
    <w:rsid w:val="009904BF"/>
    <w:rsid w:val="00990DDE"/>
    <w:rsid w:val="009912E9"/>
    <w:rsid w:val="00992A7C"/>
    <w:rsid w:val="009934A0"/>
    <w:rsid w:val="009943C5"/>
    <w:rsid w:val="00994B50"/>
    <w:rsid w:val="009951E9"/>
    <w:rsid w:val="009A04CF"/>
    <w:rsid w:val="009A0D77"/>
    <w:rsid w:val="009A139E"/>
    <w:rsid w:val="009A21A7"/>
    <w:rsid w:val="009A66FA"/>
    <w:rsid w:val="009B0BD7"/>
    <w:rsid w:val="009B1482"/>
    <w:rsid w:val="009B1EB3"/>
    <w:rsid w:val="009B3185"/>
    <w:rsid w:val="009B4B7A"/>
    <w:rsid w:val="009B523E"/>
    <w:rsid w:val="009B6A19"/>
    <w:rsid w:val="009B717F"/>
    <w:rsid w:val="009B7353"/>
    <w:rsid w:val="009C0540"/>
    <w:rsid w:val="009C0BDF"/>
    <w:rsid w:val="009C2B61"/>
    <w:rsid w:val="009C4845"/>
    <w:rsid w:val="009C6B4F"/>
    <w:rsid w:val="009C6F38"/>
    <w:rsid w:val="009C7344"/>
    <w:rsid w:val="009D38BE"/>
    <w:rsid w:val="009D4612"/>
    <w:rsid w:val="009D49BF"/>
    <w:rsid w:val="009D7C02"/>
    <w:rsid w:val="009E057C"/>
    <w:rsid w:val="009E11D3"/>
    <w:rsid w:val="009E149E"/>
    <w:rsid w:val="009E71CA"/>
    <w:rsid w:val="009E7A9C"/>
    <w:rsid w:val="009E7C7F"/>
    <w:rsid w:val="009F0BCC"/>
    <w:rsid w:val="009F0BCD"/>
    <w:rsid w:val="009F239D"/>
    <w:rsid w:val="009F2CF5"/>
    <w:rsid w:val="009F4883"/>
    <w:rsid w:val="009F53E9"/>
    <w:rsid w:val="009F6EE8"/>
    <w:rsid w:val="00A01807"/>
    <w:rsid w:val="00A02835"/>
    <w:rsid w:val="00A031F6"/>
    <w:rsid w:val="00A04CE3"/>
    <w:rsid w:val="00A04E84"/>
    <w:rsid w:val="00A04EF2"/>
    <w:rsid w:val="00A05AD1"/>
    <w:rsid w:val="00A05C46"/>
    <w:rsid w:val="00A07C99"/>
    <w:rsid w:val="00A10069"/>
    <w:rsid w:val="00A10507"/>
    <w:rsid w:val="00A117F0"/>
    <w:rsid w:val="00A11839"/>
    <w:rsid w:val="00A1186A"/>
    <w:rsid w:val="00A11893"/>
    <w:rsid w:val="00A135F7"/>
    <w:rsid w:val="00A149C1"/>
    <w:rsid w:val="00A14A75"/>
    <w:rsid w:val="00A15CE6"/>
    <w:rsid w:val="00A204E7"/>
    <w:rsid w:val="00A20C78"/>
    <w:rsid w:val="00A2106E"/>
    <w:rsid w:val="00A233F0"/>
    <w:rsid w:val="00A2477A"/>
    <w:rsid w:val="00A25A1F"/>
    <w:rsid w:val="00A25A28"/>
    <w:rsid w:val="00A26309"/>
    <w:rsid w:val="00A26DC9"/>
    <w:rsid w:val="00A322B0"/>
    <w:rsid w:val="00A341B5"/>
    <w:rsid w:val="00A350F8"/>
    <w:rsid w:val="00A36B44"/>
    <w:rsid w:val="00A37864"/>
    <w:rsid w:val="00A37A9E"/>
    <w:rsid w:val="00A40CE6"/>
    <w:rsid w:val="00A42281"/>
    <w:rsid w:val="00A42E5F"/>
    <w:rsid w:val="00A43495"/>
    <w:rsid w:val="00A438B9"/>
    <w:rsid w:val="00A43991"/>
    <w:rsid w:val="00A44F1C"/>
    <w:rsid w:val="00A46484"/>
    <w:rsid w:val="00A51A72"/>
    <w:rsid w:val="00A52C7F"/>
    <w:rsid w:val="00A53C58"/>
    <w:rsid w:val="00A54DAD"/>
    <w:rsid w:val="00A54F02"/>
    <w:rsid w:val="00A61F39"/>
    <w:rsid w:val="00A62FEA"/>
    <w:rsid w:val="00A63A1A"/>
    <w:rsid w:val="00A63C91"/>
    <w:rsid w:val="00A65CFA"/>
    <w:rsid w:val="00A67F61"/>
    <w:rsid w:val="00A70648"/>
    <w:rsid w:val="00A71E9D"/>
    <w:rsid w:val="00A733B7"/>
    <w:rsid w:val="00A73430"/>
    <w:rsid w:val="00A73F0F"/>
    <w:rsid w:val="00A75A6B"/>
    <w:rsid w:val="00A768BC"/>
    <w:rsid w:val="00A80D9C"/>
    <w:rsid w:val="00A81288"/>
    <w:rsid w:val="00A8302F"/>
    <w:rsid w:val="00A834BB"/>
    <w:rsid w:val="00A86970"/>
    <w:rsid w:val="00A90B82"/>
    <w:rsid w:val="00A9436A"/>
    <w:rsid w:val="00A97503"/>
    <w:rsid w:val="00A97693"/>
    <w:rsid w:val="00AA2878"/>
    <w:rsid w:val="00AA2B4D"/>
    <w:rsid w:val="00AA2D31"/>
    <w:rsid w:val="00AA3CC7"/>
    <w:rsid w:val="00AA49B6"/>
    <w:rsid w:val="00AA5451"/>
    <w:rsid w:val="00AA62A6"/>
    <w:rsid w:val="00AA6C16"/>
    <w:rsid w:val="00AA73E9"/>
    <w:rsid w:val="00AB0906"/>
    <w:rsid w:val="00AB16C4"/>
    <w:rsid w:val="00AB174D"/>
    <w:rsid w:val="00AB1877"/>
    <w:rsid w:val="00AB2626"/>
    <w:rsid w:val="00AB266C"/>
    <w:rsid w:val="00AB3401"/>
    <w:rsid w:val="00AB3D36"/>
    <w:rsid w:val="00AB472B"/>
    <w:rsid w:val="00AB5D03"/>
    <w:rsid w:val="00AB64D4"/>
    <w:rsid w:val="00AB6684"/>
    <w:rsid w:val="00AB67B5"/>
    <w:rsid w:val="00AB7CE5"/>
    <w:rsid w:val="00AB7D7D"/>
    <w:rsid w:val="00AC11D7"/>
    <w:rsid w:val="00AC1C10"/>
    <w:rsid w:val="00AC228E"/>
    <w:rsid w:val="00AC5F42"/>
    <w:rsid w:val="00AC7E8F"/>
    <w:rsid w:val="00AD01DC"/>
    <w:rsid w:val="00AD0B80"/>
    <w:rsid w:val="00AD4BD5"/>
    <w:rsid w:val="00AD4FAB"/>
    <w:rsid w:val="00AE0BE7"/>
    <w:rsid w:val="00AE0C43"/>
    <w:rsid w:val="00AE153D"/>
    <w:rsid w:val="00AE17B3"/>
    <w:rsid w:val="00AE1B72"/>
    <w:rsid w:val="00AE1BC6"/>
    <w:rsid w:val="00AE2222"/>
    <w:rsid w:val="00AE2825"/>
    <w:rsid w:val="00AE2F8E"/>
    <w:rsid w:val="00AE5143"/>
    <w:rsid w:val="00AE5481"/>
    <w:rsid w:val="00AE61E3"/>
    <w:rsid w:val="00AE7DAD"/>
    <w:rsid w:val="00AF0D65"/>
    <w:rsid w:val="00AF14E5"/>
    <w:rsid w:val="00AF20F8"/>
    <w:rsid w:val="00AF32DB"/>
    <w:rsid w:val="00AF4A71"/>
    <w:rsid w:val="00AF53BA"/>
    <w:rsid w:val="00AF682C"/>
    <w:rsid w:val="00AF6D86"/>
    <w:rsid w:val="00B02379"/>
    <w:rsid w:val="00B02C1D"/>
    <w:rsid w:val="00B042D1"/>
    <w:rsid w:val="00B051AA"/>
    <w:rsid w:val="00B05A78"/>
    <w:rsid w:val="00B05BF1"/>
    <w:rsid w:val="00B07866"/>
    <w:rsid w:val="00B100D9"/>
    <w:rsid w:val="00B1117E"/>
    <w:rsid w:val="00B12076"/>
    <w:rsid w:val="00B131DA"/>
    <w:rsid w:val="00B13F76"/>
    <w:rsid w:val="00B15599"/>
    <w:rsid w:val="00B16BF5"/>
    <w:rsid w:val="00B20806"/>
    <w:rsid w:val="00B234D7"/>
    <w:rsid w:val="00B23567"/>
    <w:rsid w:val="00B23905"/>
    <w:rsid w:val="00B23FEE"/>
    <w:rsid w:val="00B25CCB"/>
    <w:rsid w:val="00B2692C"/>
    <w:rsid w:val="00B30420"/>
    <w:rsid w:val="00B30B89"/>
    <w:rsid w:val="00B34B20"/>
    <w:rsid w:val="00B35DE4"/>
    <w:rsid w:val="00B362F4"/>
    <w:rsid w:val="00B36530"/>
    <w:rsid w:val="00B366E1"/>
    <w:rsid w:val="00B36D94"/>
    <w:rsid w:val="00B372B8"/>
    <w:rsid w:val="00B37C78"/>
    <w:rsid w:val="00B40797"/>
    <w:rsid w:val="00B40991"/>
    <w:rsid w:val="00B41370"/>
    <w:rsid w:val="00B424D0"/>
    <w:rsid w:val="00B45B6B"/>
    <w:rsid w:val="00B50CCE"/>
    <w:rsid w:val="00B5184F"/>
    <w:rsid w:val="00B53D85"/>
    <w:rsid w:val="00B54517"/>
    <w:rsid w:val="00B545FE"/>
    <w:rsid w:val="00B56A4B"/>
    <w:rsid w:val="00B60A01"/>
    <w:rsid w:val="00B61545"/>
    <w:rsid w:val="00B65AA3"/>
    <w:rsid w:val="00B65AE0"/>
    <w:rsid w:val="00B65AE6"/>
    <w:rsid w:val="00B65F0D"/>
    <w:rsid w:val="00B70179"/>
    <w:rsid w:val="00B70210"/>
    <w:rsid w:val="00B70C02"/>
    <w:rsid w:val="00B725A7"/>
    <w:rsid w:val="00B7395E"/>
    <w:rsid w:val="00B74173"/>
    <w:rsid w:val="00B76A22"/>
    <w:rsid w:val="00B7709F"/>
    <w:rsid w:val="00B80253"/>
    <w:rsid w:val="00B80AC4"/>
    <w:rsid w:val="00B80E78"/>
    <w:rsid w:val="00B82836"/>
    <w:rsid w:val="00B83D50"/>
    <w:rsid w:val="00B8411D"/>
    <w:rsid w:val="00B855F8"/>
    <w:rsid w:val="00B86129"/>
    <w:rsid w:val="00B86259"/>
    <w:rsid w:val="00B87E8A"/>
    <w:rsid w:val="00B90B6D"/>
    <w:rsid w:val="00B91CDD"/>
    <w:rsid w:val="00B93157"/>
    <w:rsid w:val="00B9412A"/>
    <w:rsid w:val="00B961FA"/>
    <w:rsid w:val="00B96562"/>
    <w:rsid w:val="00B967D0"/>
    <w:rsid w:val="00B96ABC"/>
    <w:rsid w:val="00BA4301"/>
    <w:rsid w:val="00BA7E12"/>
    <w:rsid w:val="00BB0C0B"/>
    <w:rsid w:val="00BB12DB"/>
    <w:rsid w:val="00BB153F"/>
    <w:rsid w:val="00BB1CA3"/>
    <w:rsid w:val="00BB43AB"/>
    <w:rsid w:val="00BB4BD7"/>
    <w:rsid w:val="00BB7359"/>
    <w:rsid w:val="00BC051D"/>
    <w:rsid w:val="00BC2580"/>
    <w:rsid w:val="00BC2C74"/>
    <w:rsid w:val="00BC52E6"/>
    <w:rsid w:val="00BC7BC0"/>
    <w:rsid w:val="00BD59D3"/>
    <w:rsid w:val="00BD6207"/>
    <w:rsid w:val="00BD6353"/>
    <w:rsid w:val="00BD65AB"/>
    <w:rsid w:val="00BD6AE4"/>
    <w:rsid w:val="00BD71F8"/>
    <w:rsid w:val="00BE0FB0"/>
    <w:rsid w:val="00BE1F18"/>
    <w:rsid w:val="00BE20BC"/>
    <w:rsid w:val="00BE5273"/>
    <w:rsid w:val="00BE7A4C"/>
    <w:rsid w:val="00BF1505"/>
    <w:rsid w:val="00BF35E8"/>
    <w:rsid w:val="00BF3B04"/>
    <w:rsid w:val="00BF4C50"/>
    <w:rsid w:val="00BF5433"/>
    <w:rsid w:val="00BF6E8F"/>
    <w:rsid w:val="00C0070B"/>
    <w:rsid w:val="00C03E17"/>
    <w:rsid w:val="00C0501F"/>
    <w:rsid w:val="00C0645B"/>
    <w:rsid w:val="00C06B04"/>
    <w:rsid w:val="00C11DB9"/>
    <w:rsid w:val="00C1218D"/>
    <w:rsid w:val="00C12B93"/>
    <w:rsid w:val="00C138E4"/>
    <w:rsid w:val="00C14AFD"/>
    <w:rsid w:val="00C16060"/>
    <w:rsid w:val="00C2025D"/>
    <w:rsid w:val="00C20B73"/>
    <w:rsid w:val="00C20EFD"/>
    <w:rsid w:val="00C21660"/>
    <w:rsid w:val="00C24886"/>
    <w:rsid w:val="00C24E33"/>
    <w:rsid w:val="00C258DC"/>
    <w:rsid w:val="00C26E77"/>
    <w:rsid w:val="00C274EE"/>
    <w:rsid w:val="00C2773C"/>
    <w:rsid w:val="00C333F5"/>
    <w:rsid w:val="00C408DF"/>
    <w:rsid w:val="00C41259"/>
    <w:rsid w:val="00C42C4C"/>
    <w:rsid w:val="00C43B8A"/>
    <w:rsid w:val="00C443C3"/>
    <w:rsid w:val="00C46427"/>
    <w:rsid w:val="00C479FD"/>
    <w:rsid w:val="00C50108"/>
    <w:rsid w:val="00C51D67"/>
    <w:rsid w:val="00C56562"/>
    <w:rsid w:val="00C617C4"/>
    <w:rsid w:val="00C62EBF"/>
    <w:rsid w:val="00C63B66"/>
    <w:rsid w:val="00C64512"/>
    <w:rsid w:val="00C6742B"/>
    <w:rsid w:val="00C675CE"/>
    <w:rsid w:val="00C702DE"/>
    <w:rsid w:val="00C709CE"/>
    <w:rsid w:val="00C70CAE"/>
    <w:rsid w:val="00C71DAD"/>
    <w:rsid w:val="00C734AE"/>
    <w:rsid w:val="00C74EC3"/>
    <w:rsid w:val="00C76A1C"/>
    <w:rsid w:val="00C76A4E"/>
    <w:rsid w:val="00C77051"/>
    <w:rsid w:val="00C771E0"/>
    <w:rsid w:val="00C77917"/>
    <w:rsid w:val="00C81072"/>
    <w:rsid w:val="00C83636"/>
    <w:rsid w:val="00C84CF2"/>
    <w:rsid w:val="00C85242"/>
    <w:rsid w:val="00C855D0"/>
    <w:rsid w:val="00C85A3D"/>
    <w:rsid w:val="00C867D8"/>
    <w:rsid w:val="00C86ABF"/>
    <w:rsid w:val="00C86E03"/>
    <w:rsid w:val="00C95205"/>
    <w:rsid w:val="00CA13B0"/>
    <w:rsid w:val="00CA18EE"/>
    <w:rsid w:val="00CA2442"/>
    <w:rsid w:val="00CA4B2F"/>
    <w:rsid w:val="00CA600D"/>
    <w:rsid w:val="00CB0E2B"/>
    <w:rsid w:val="00CB31BD"/>
    <w:rsid w:val="00CB6C26"/>
    <w:rsid w:val="00CB73D1"/>
    <w:rsid w:val="00CC0579"/>
    <w:rsid w:val="00CC3CF7"/>
    <w:rsid w:val="00CC459E"/>
    <w:rsid w:val="00CC798B"/>
    <w:rsid w:val="00CC7A83"/>
    <w:rsid w:val="00CD05E9"/>
    <w:rsid w:val="00CD1134"/>
    <w:rsid w:val="00CD15BC"/>
    <w:rsid w:val="00CD236C"/>
    <w:rsid w:val="00CD2AD0"/>
    <w:rsid w:val="00CD427A"/>
    <w:rsid w:val="00CD4C99"/>
    <w:rsid w:val="00CD73AC"/>
    <w:rsid w:val="00CE0A12"/>
    <w:rsid w:val="00CE22E1"/>
    <w:rsid w:val="00CE24D7"/>
    <w:rsid w:val="00CE4F16"/>
    <w:rsid w:val="00CE50C5"/>
    <w:rsid w:val="00CE64C1"/>
    <w:rsid w:val="00CE73C1"/>
    <w:rsid w:val="00CE7F92"/>
    <w:rsid w:val="00CF040C"/>
    <w:rsid w:val="00CF1C01"/>
    <w:rsid w:val="00CF2472"/>
    <w:rsid w:val="00CF4FC1"/>
    <w:rsid w:val="00CF65D7"/>
    <w:rsid w:val="00CF75CD"/>
    <w:rsid w:val="00D0019A"/>
    <w:rsid w:val="00D04171"/>
    <w:rsid w:val="00D0460C"/>
    <w:rsid w:val="00D04934"/>
    <w:rsid w:val="00D058DD"/>
    <w:rsid w:val="00D06CE5"/>
    <w:rsid w:val="00D07677"/>
    <w:rsid w:val="00D11CBB"/>
    <w:rsid w:val="00D138D6"/>
    <w:rsid w:val="00D142FE"/>
    <w:rsid w:val="00D20AFA"/>
    <w:rsid w:val="00D220D1"/>
    <w:rsid w:val="00D22388"/>
    <w:rsid w:val="00D236E5"/>
    <w:rsid w:val="00D2509E"/>
    <w:rsid w:val="00D25591"/>
    <w:rsid w:val="00D259AA"/>
    <w:rsid w:val="00D25B85"/>
    <w:rsid w:val="00D26085"/>
    <w:rsid w:val="00D302EC"/>
    <w:rsid w:val="00D318E0"/>
    <w:rsid w:val="00D3376F"/>
    <w:rsid w:val="00D3532E"/>
    <w:rsid w:val="00D35527"/>
    <w:rsid w:val="00D35D3C"/>
    <w:rsid w:val="00D4243D"/>
    <w:rsid w:val="00D444F5"/>
    <w:rsid w:val="00D459C7"/>
    <w:rsid w:val="00D45A91"/>
    <w:rsid w:val="00D46AB4"/>
    <w:rsid w:val="00D47DAD"/>
    <w:rsid w:val="00D514EB"/>
    <w:rsid w:val="00D541C5"/>
    <w:rsid w:val="00D54C43"/>
    <w:rsid w:val="00D61B7E"/>
    <w:rsid w:val="00D61CE7"/>
    <w:rsid w:val="00D61F35"/>
    <w:rsid w:val="00D62239"/>
    <w:rsid w:val="00D6345C"/>
    <w:rsid w:val="00D63C07"/>
    <w:rsid w:val="00D6433A"/>
    <w:rsid w:val="00D64A14"/>
    <w:rsid w:val="00D6620E"/>
    <w:rsid w:val="00D6719F"/>
    <w:rsid w:val="00D676F7"/>
    <w:rsid w:val="00D67C26"/>
    <w:rsid w:val="00D7161E"/>
    <w:rsid w:val="00D72AE6"/>
    <w:rsid w:val="00D73B17"/>
    <w:rsid w:val="00D73EE3"/>
    <w:rsid w:val="00D75159"/>
    <w:rsid w:val="00D76871"/>
    <w:rsid w:val="00D80585"/>
    <w:rsid w:val="00D8061D"/>
    <w:rsid w:val="00D80C9C"/>
    <w:rsid w:val="00D80DBF"/>
    <w:rsid w:val="00D835BF"/>
    <w:rsid w:val="00D840B4"/>
    <w:rsid w:val="00D906DD"/>
    <w:rsid w:val="00D9132E"/>
    <w:rsid w:val="00D91CC9"/>
    <w:rsid w:val="00D91CDB"/>
    <w:rsid w:val="00D91CDC"/>
    <w:rsid w:val="00D93961"/>
    <w:rsid w:val="00D93CD2"/>
    <w:rsid w:val="00D94750"/>
    <w:rsid w:val="00D96005"/>
    <w:rsid w:val="00D96779"/>
    <w:rsid w:val="00D976A1"/>
    <w:rsid w:val="00D97E7D"/>
    <w:rsid w:val="00DA0372"/>
    <w:rsid w:val="00DA0CEA"/>
    <w:rsid w:val="00DA116A"/>
    <w:rsid w:val="00DA1F94"/>
    <w:rsid w:val="00DA30C3"/>
    <w:rsid w:val="00DA4A0C"/>
    <w:rsid w:val="00DA4BEE"/>
    <w:rsid w:val="00DB10BB"/>
    <w:rsid w:val="00DB1333"/>
    <w:rsid w:val="00DB2973"/>
    <w:rsid w:val="00DB36FD"/>
    <w:rsid w:val="00DB4522"/>
    <w:rsid w:val="00DB4947"/>
    <w:rsid w:val="00DB6F88"/>
    <w:rsid w:val="00DB7E05"/>
    <w:rsid w:val="00DC11BE"/>
    <w:rsid w:val="00DC2026"/>
    <w:rsid w:val="00DC2E17"/>
    <w:rsid w:val="00DC2E7C"/>
    <w:rsid w:val="00DC325C"/>
    <w:rsid w:val="00DC3355"/>
    <w:rsid w:val="00DC36A3"/>
    <w:rsid w:val="00DC3EB8"/>
    <w:rsid w:val="00DC4211"/>
    <w:rsid w:val="00DC5625"/>
    <w:rsid w:val="00DC61E1"/>
    <w:rsid w:val="00DC67A3"/>
    <w:rsid w:val="00DC7C5B"/>
    <w:rsid w:val="00DD2EF0"/>
    <w:rsid w:val="00DD74BC"/>
    <w:rsid w:val="00DE2FB4"/>
    <w:rsid w:val="00DE6F8F"/>
    <w:rsid w:val="00DF3304"/>
    <w:rsid w:val="00DF4A86"/>
    <w:rsid w:val="00DF5EB9"/>
    <w:rsid w:val="00E0102B"/>
    <w:rsid w:val="00E0188E"/>
    <w:rsid w:val="00E0270E"/>
    <w:rsid w:val="00E040BF"/>
    <w:rsid w:val="00E05477"/>
    <w:rsid w:val="00E07501"/>
    <w:rsid w:val="00E10270"/>
    <w:rsid w:val="00E11020"/>
    <w:rsid w:val="00E117E3"/>
    <w:rsid w:val="00E119AF"/>
    <w:rsid w:val="00E13C02"/>
    <w:rsid w:val="00E1479B"/>
    <w:rsid w:val="00E14F22"/>
    <w:rsid w:val="00E15265"/>
    <w:rsid w:val="00E20352"/>
    <w:rsid w:val="00E20622"/>
    <w:rsid w:val="00E20626"/>
    <w:rsid w:val="00E2081E"/>
    <w:rsid w:val="00E22B43"/>
    <w:rsid w:val="00E2383A"/>
    <w:rsid w:val="00E23D43"/>
    <w:rsid w:val="00E24923"/>
    <w:rsid w:val="00E2733D"/>
    <w:rsid w:val="00E3193A"/>
    <w:rsid w:val="00E33CCF"/>
    <w:rsid w:val="00E349CE"/>
    <w:rsid w:val="00E3515B"/>
    <w:rsid w:val="00E372A8"/>
    <w:rsid w:val="00E373EC"/>
    <w:rsid w:val="00E37444"/>
    <w:rsid w:val="00E40173"/>
    <w:rsid w:val="00E410A6"/>
    <w:rsid w:val="00E4342E"/>
    <w:rsid w:val="00E43957"/>
    <w:rsid w:val="00E43B59"/>
    <w:rsid w:val="00E4463F"/>
    <w:rsid w:val="00E44C97"/>
    <w:rsid w:val="00E46220"/>
    <w:rsid w:val="00E46EBA"/>
    <w:rsid w:val="00E476DE"/>
    <w:rsid w:val="00E50E20"/>
    <w:rsid w:val="00E52052"/>
    <w:rsid w:val="00E54BAB"/>
    <w:rsid w:val="00E551DC"/>
    <w:rsid w:val="00E55308"/>
    <w:rsid w:val="00E5663D"/>
    <w:rsid w:val="00E57170"/>
    <w:rsid w:val="00E6111B"/>
    <w:rsid w:val="00E61946"/>
    <w:rsid w:val="00E6200E"/>
    <w:rsid w:val="00E62D59"/>
    <w:rsid w:val="00E62DEA"/>
    <w:rsid w:val="00E6395F"/>
    <w:rsid w:val="00E63FC2"/>
    <w:rsid w:val="00E65837"/>
    <w:rsid w:val="00E66175"/>
    <w:rsid w:val="00E6721E"/>
    <w:rsid w:val="00E67650"/>
    <w:rsid w:val="00E67690"/>
    <w:rsid w:val="00E67A33"/>
    <w:rsid w:val="00E67A59"/>
    <w:rsid w:val="00E710F4"/>
    <w:rsid w:val="00E7215F"/>
    <w:rsid w:val="00E72CE1"/>
    <w:rsid w:val="00E734F4"/>
    <w:rsid w:val="00E7416B"/>
    <w:rsid w:val="00E74BE3"/>
    <w:rsid w:val="00E75269"/>
    <w:rsid w:val="00E753D0"/>
    <w:rsid w:val="00E756C2"/>
    <w:rsid w:val="00E76A19"/>
    <w:rsid w:val="00E80C5A"/>
    <w:rsid w:val="00E80CCC"/>
    <w:rsid w:val="00E85444"/>
    <w:rsid w:val="00E87E0F"/>
    <w:rsid w:val="00E9071C"/>
    <w:rsid w:val="00E90B2F"/>
    <w:rsid w:val="00E93090"/>
    <w:rsid w:val="00E932B2"/>
    <w:rsid w:val="00E953C7"/>
    <w:rsid w:val="00E965ED"/>
    <w:rsid w:val="00E9740A"/>
    <w:rsid w:val="00EA077C"/>
    <w:rsid w:val="00EA0A58"/>
    <w:rsid w:val="00EA1C94"/>
    <w:rsid w:val="00EA4B9E"/>
    <w:rsid w:val="00EA5761"/>
    <w:rsid w:val="00EB1BA7"/>
    <w:rsid w:val="00EB1E28"/>
    <w:rsid w:val="00EB2A63"/>
    <w:rsid w:val="00EB4760"/>
    <w:rsid w:val="00EB4B94"/>
    <w:rsid w:val="00EB4F5E"/>
    <w:rsid w:val="00EB5027"/>
    <w:rsid w:val="00EB7577"/>
    <w:rsid w:val="00EB7996"/>
    <w:rsid w:val="00EC357F"/>
    <w:rsid w:val="00EC6B41"/>
    <w:rsid w:val="00EC79E2"/>
    <w:rsid w:val="00EC7E10"/>
    <w:rsid w:val="00ED2772"/>
    <w:rsid w:val="00ED316E"/>
    <w:rsid w:val="00ED3536"/>
    <w:rsid w:val="00ED3ABE"/>
    <w:rsid w:val="00ED4726"/>
    <w:rsid w:val="00EE0074"/>
    <w:rsid w:val="00EE11D3"/>
    <w:rsid w:val="00EE1FBF"/>
    <w:rsid w:val="00EE32C9"/>
    <w:rsid w:val="00EE4068"/>
    <w:rsid w:val="00EE48C1"/>
    <w:rsid w:val="00EE4DE4"/>
    <w:rsid w:val="00EE5539"/>
    <w:rsid w:val="00EE6AB2"/>
    <w:rsid w:val="00EE6ED5"/>
    <w:rsid w:val="00EF2F37"/>
    <w:rsid w:val="00EF35FC"/>
    <w:rsid w:val="00EF3A2F"/>
    <w:rsid w:val="00EF6D79"/>
    <w:rsid w:val="00F00A47"/>
    <w:rsid w:val="00F027CF"/>
    <w:rsid w:val="00F04CF0"/>
    <w:rsid w:val="00F1270D"/>
    <w:rsid w:val="00F12A12"/>
    <w:rsid w:val="00F12A4C"/>
    <w:rsid w:val="00F16A98"/>
    <w:rsid w:val="00F239D4"/>
    <w:rsid w:val="00F23C9A"/>
    <w:rsid w:val="00F244EC"/>
    <w:rsid w:val="00F2582D"/>
    <w:rsid w:val="00F31CD6"/>
    <w:rsid w:val="00F354F4"/>
    <w:rsid w:val="00F3595C"/>
    <w:rsid w:val="00F35F22"/>
    <w:rsid w:val="00F36886"/>
    <w:rsid w:val="00F36F6F"/>
    <w:rsid w:val="00F40C70"/>
    <w:rsid w:val="00F40FE4"/>
    <w:rsid w:val="00F421CA"/>
    <w:rsid w:val="00F4254A"/>
    <w:rsid w:val="00F42F00"/>
    <w:rsid w:val="00F43011"/>
    <w:rsid w:val="00F43FDB"/>
    <w:rsid w:val="00F45164"/>
    <w:rsid w:val="00F45D0E"/>
    <w:rsid w:val="00F46AE5"/>
    <w:rsid w:val="00F477FC"/>
    <w:rsid w:val="00F47ABF"/>
    <w:rsid w:val="00F50D23"/>
    <w:rsid w:val="00F514A5"/>
    <w:rsid w:val="00F5225A"/>
    <w:rsid w:val="00F52AB8"/>
    <w:rsid w:val="00F54822"/>
    <w:rsid w:val="00F548E9"/>
    <w:rsid w:val="00F54B48"/>
    <w:rsid w:val="00F5567B"/>
    <w:rsid w:val="00F55CC2"/>
    <w:rsid w:val="00F60498"/>
    <w:rsid w:val="00F60C8C"/>
    <w:rsid w:val="00F64065"/>
    <w:rsid w:val="00F6452D"/>
    <w:rsid w:val="00F64AE3"/>
    <w:rsid w:val="00F6535B"/>
    <w:rsid w:val="00F66B75"/>
    <w:rsid w:val="00F717AE"/>
    <w:rsid w:val="00F725F4"/>
    <w:rsid w:val="00F728CA"/>
    <w:rsid w:val="00F80D1C"/>
    <w:rsid w:val="00F83EAD"/>
    <w:rsid w:val="00F85022"/>
    <w:rsid w:val="00F86A3F"/>
    <w:rsid w:val="00F91AF2"/>
    <w:rsid w:val="00F9366D"/>
    <w:rsid w:val="00F93C25"/>
    <w:rsid w:val="00F9529F"/>
    <w:rsid w:val="00F95430"/>
    <w:rsid w:val="00F97C5D"/>
    <w:rsid w:val="00F97CA2"/>
    <w:rsid w:val="00FA19E6"/>
    <w:rsid w:val="00FA3231"/>
    <w:rsid w:val="00FA37F2"/>
    <w:rsid w:val="00FA3E1B"/>
    <w:rsid w:val="00FB17BB"/>
    <w:rsid w:val="00FB180E"/>
    <w:rsid w:val="00FB57F4"/>
    <w:rsid w:val="00FB6176"/>
    <w:rsid w:val="00FB696C"/>
    <w:rsid w:val="00FB797B"/>
    <w:rsid w:val="00FB7C2F"/>
    <w:rsid w:val="00FC144D"/>
    <w:rsid w:val="00FC2379"/>
    <w:rsid w:val="00FC5E05"/>
    <w:rsid w:val="00FC5ECD"/>
    <w:rsid w:val="00FC7D00"/>
    <w:rsid w:val="00FD16D5"/>
    <w:rsid w:val="00FD212C"/>
    <w:rsid w:val="00FD24E3"/>
    <w:rsid w:val="00FD2B55"/>
    <w:rsid w:val="00FD3142"/>
    <w:rsid w:val="00FD37EC"/>
    <w:rsid w:val="00FD51D9"/>
    <w:rsid w:val="00FD5A52"/>
    <w:rsid w:val="00FE1F20"/>
    <w:rsid w:val="00FE36E6"/>
    <w:rsid w:val="00FE37FE"/>
    <w:rsid w:val="00FE382C"/>
    <w:rsid w:val="00FE492C"/>
    <w:rsid w:val="00FE69B8"/>
    <w:rsid w:val="00FE7397"/>
    <w:rsid w:val="00FF1362"/>
    <w:rsid w:val="00FF13BF"/>
    <w:rsid w:val="00FF20AB"/>
    <w:rsid w:val="00FF238D"/>
    <w:rsid w:val="00FF5FCF"/>
    <w:rsid w:val="00FF5FD6"/>
    <w:rsid w:val="00FF6C42"/>
    <w:rsid w:val="00FF6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3493A"/>
  <w15:docId w15:val="{60B3618E-0C30-4C77-821E-F0484201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A5D"/>
    <w:pPr>
      <w:overflowPunct w:val="0"/>
      <w:jc w:val="both"/>
    </w:pPr>
    <w:rPr>
      <w:rFonts w:ascii="Times New Roman" w:eastAsia="Times New Roman" w:hAnsi="Times New Roman" w:cs="Times New Roman"/>
      <w:color w:val="00000A"/>
      <w:sz w:val="26"/>
    </w:rPr>
  </w:style>
  <w:style w:type="paragraph" w:styleId="Heading1">
    <w:name w:val="heading 1"/>
    <w:aliases w:val="Tiêu đề 1"/>
    <w:basedOn w:val="Normal"/>
    <w:next w:val="Normal"/>
    <w:link w:val="Heading1Char"/>
    <w:uiPriority w:val="9"/>
    <w:qFormat/>
    <w:rsid w:val="00E410A6"/>
    <w:pPr>
      <w:keepNext/>
      <w:keepLines/>
      <w:spacing w:before="240" w:after="0"/>
      <w:jc w:val="center"/>
      <w:outlineLvl w:val="0"/>
    </w:pPr>
    <w:rPr>
      <w:rFonts w:eastAsiaTheme="majorEastAsia" w:cstheme="majorBidi"/>
      <w:b/>
      <w:color w:val="000000" w:themeColor="text1"/>
      <w:sz w:val="32"/>
      <w:szCs w:val="32"/>
    </w:rPr>
  </w:style>
  <w:style w:type="paragraph" w:styleId="Heading2">
    <w:name w:val="heading 2"/>
    <w:aliases w:val="Tiêu đế 1.1"/>
    <w:basedOn w:val="Normal"/>
    <w:next w:val="Normal"/>
    <w:link w:val="Heading2Char"/>
    <w:uiPriority w:val="9"/>
    <w:unhideWhenUsed/>
    <w:qFormat/>
    <w:rsid w:val="00E410A6"/>
    <w:pPr>
      <w:keepNext/>
      <w:keepLines/>
      <w:spacing w:after="0" w:line="36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qFormat/>
    <w:rsid w:val="00970A5D"/>
    <w:pPr>
      <w:keepNext/>
      <w:spacing w:before="240" w:after="60" w:line="240" w:lineRule="auto"/>
      <w:jc w:val="center"/>
      <w:outlineLvl w:val="2"/>
    </w:pPr>
    <w:rPr>
      <w:rFonts w:cs="Arial"/>
      <w:b/>
      <w:bCs/>
      <w:sz w:val="28"/>
      <w:szCs w:val="26"/>
      <w:lang w:eastAsia="en-CA"/>
    </w:rPr>
  </w:style>
  <w:style w:type="paragraph" w:styleId="Heading4">
    <w:name w:val="heading 4"/>
    <w:basedOn w:val="Normal"/>
    <w:next w:val="Normal"/>
    <w:link w:val="Heading4Char"/>
    <w:uiPriority w:val="9"/>
    <w:qFormat/>
    <w:rsid w:val="00E67650"/>
    <w:pPr>
      <w:keepNext/>
      <w:keepLines/>
      <w:overflowPunct/>
      <w:spacing w:before="240" w:after="40" w:line="380" w:lineRule="exact"/>
      <w:jc w:val="left"/>
      <w:outlineLvl w:val="3"/>
    </w:pPr>
    <w:rPr>
      <w:rFonts w:eastAsia="Calibri" w:cs="Arial"/>
      <w:b/>
      <w:color w:val="auto"/>
      <w:sz w:val="24"/>
      <w:szCs w:val="24"/>
    </w:rPr>
  </w:style>
  <w:style w:type="paragraph" w:styleId="Heading5">
    <w:name w:val="heading 5"/>
    <w:basedOn w:val="Normal"/>
    <w:next w:val="Normal"/>
    <w:link w:val="Heading5Char"/>
    <w:qFormat/>
    <w:rsid w:val="00E67650"/>
    <w:pPr>
      <w:keepNext/>
      <w:keepLines/>
      <w:overflowPunct/>
      <w:spacing w:before="220" w:after="40" w:line="380" w:lineRule="exact"/>
      <w:jc w:val="left"/>
      <w:outlineLvl w:val="4"/>
    </w:pPr>
    <w:rPr>
      <w:rFonts w:eastAsia="Calibri" w:cs="Arial"/>
      <w:b/>
      <w:color w:val="auto"/>
      <w:sz w:val="22"/>
    </w:rPr>
  </w:style>
  <w:style w:type="paragraph" w:styleId="Heading6">
    <w:name w:val="heading 6"/>
    <w:basedOn w:val="Normal"/>
    <w:next w:val="Normal"/>
    <w:link w:val="Heading6Char"/>
    <w:qFormat/>
    <w:rsid w:val="00E67650"/>
    <w:pPr>
      <w:keepNext/>
      <w:keepLines/>
      <w:overflowPunct/>
      <w:spacing w:before="200" w:after="40" w:line="380" w:lineRule="exact"/>
      <w:jc w:val="left"/>
      <w:outlineLvl w:val="5"/>
    </w:pPr>
    <w:rPr>
      <w:rFonts w:eastAsia="Calibri" w:cs="Arial"/>
      <w:b/>
      <w:color w:val="auto"/>
      <w:szCs w:val="20"/>
    </w:rPr>
  </w:style>
  <w:style w:type="paragraph" w:styleId="Heading8">
    <w:name w:val="heading 8"/>
    <w:basedOn w:val="Normal"/>
    <w:next w:val="Normal"/>
    <w:link w:val="Heading8Char"/>
    <w:qFormat/>
    <w:rsid w:val="00E67650"/>
    <w:pPr>
      <w:overflowPunct/>
      <w:spacing w:before="240" w:after="60" w:line="264" w:lineRule="auto"/>
      <w:ind w:left="1440" w:hanging="1440"/>
      <w:outlineLvl w:val="7"/>
    </w:pPr>
    <w:rPr>
      <w:rFonts w:ascii="Calibri" w:hAnsi="Calibri"/>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êu đề 1 Char"/>
    <w:basedOn w:val="DefaultParagraphFont"/>
    <w:link w:val="Heading1"/>
    <w:uiPriority w:val="9"/>
    <w:rsid w:val="00E410A6"/>
    <w:rPr>
      <w:rFonts w:ascii="Times New Roman" w:eastAsiaTheme="majorEastAsia" w:hAnsi="Times New Roman" w:cstheme="majorBidi"/>
      <w:b/>
      <w:color w:val="000000" w:themeColor="text1"/>
      <w:sz w:val="32"/>
      <w:szCs w:val="32"/>
    </w:rPr>
  </w:style>
  <w:style w:type="character" w:customStyle="1" w:styleId="Heading2Char">
    <w:name w:val="Heading 2 Char"/>
    <w:aliases w:val="Tiêu đế 1.1 Char"/>
    <w:basedOn w:val="DefaultParagraphFont"/>
    <w:link w:val="Heading2"/>
    <w:uiPriority w:val="9"/>
    <w:rsid w:val="00E410A6"/>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qFormat/>
    <w:rsid w:val="00970A5D"/>
    <w:rPr>
      <w:rFonts w:ascii="Times New Roman" w:eastAsia="Times New Roman" w:hAnsi="Times New Roman" w:cs="Arial"/>
      <w:b/>
      <w:bCs/>
      <w:color w:val="00000A"/>
      <w:sz w:val="28"/>
      <w:szCs w:val="26"/>
      <w:lang w:eastAsia="en-CA"/>
    </w:rPr>
  </w:style>
  <w:style w:type="character" w:customStyle="1" w:styleId="Heading4Char">
    <w:name w:val="Heading 4 Char"/>
    <w:basedOn w:val="DefaultParagraphFont"/>
    <w:link w:val="Heading4"/>
    <w:uiPriority w:val="9"/>
    <w:rsid w:val="00E67650"/>
    <w:rPr>
      <w:rFonts w:ascii="Times New Roman" w:eastAsia="Calibri" w:hAnsi="Times New Roman" w:cs="Arial"/>
      <w:b/>
      <w:sz w:val="24"/>
      <w:szCs w:val="24"/>
    </w:rPr>
  </w:style>
  <w:style w:type="character" w:customStyle="1" w:styleId="Heading5Char">
    <w:name w:val="Heading 5 Char"/>
    <w:basedOn w:val="DefaultParagraphFont"/>
    <w:link w:val="Heading5"/>
    <w:rsid w:val="00E67650"/>
    <w:rPr>
      <w:rFonts w:ascii="Times New Roman" w:eastAsia="Calibri" w:hAnsi="Times New Roman" w:cs="Arial"/>
      <w:b/>
    </w:rPr>
  </w:style>
  <w:style w:type="character" w:customStyle="1" w:styleId="Heading6Char">
    <w:name w:val="Heading 6 Char"/>
    <w:basedOn w:val="DefaultParagraphFont"/>
    <w:link w:val="Heading6"/>
    <w:rsid w:val="00E67650"/>
    <w:rPr>
      <w:rFonts w:ascii="Times New Roman" w:eastAsia="Calibri" w:hAnsi="Times New Roman" w:cs="Arial"/>
      <w:b/>
      <w:sz w:val="26"/>
      <w:szCs w:val="20"/>
    </w:rPr>
  </w:style>
  <w:style w:type="character" w:customStyle="1" w:styleId="Heading8Char">
    <w:name w:val="Heading 8 Char"/>
    <w:basedOn w:val="DefaultParagraphFont"/>
    <w:link w:val="Heading8"/>
    <w:rsid w:val="00E67650"/>
    <w:rPr>
      <w:rFonts w:ascii="Calibri" w:eastAsia="Times New Roman" w:hAnsi="Calibri" w:cs="Times New Roman"/>
      <w:i/>
      <w:iCs/>
      <w:sz w:val="24"/>
      <w:szCs w:val="24"/>
    </w:rPr>
  </w:style>
  <w:style w:type="character" w:customStyle="1" w:styleId="FooterChar">
    <w:name w:val="Footer Char"/>
    <w:basedOn w:val="DefaultParagraphFont"/>
    <w:link w:val="Footer"/>
    <w:uiPriority w:val="99"/>
    <w:qFormat/>
    <w:rsid w:val="00970A5D"/>
    <w:rPr>
      <w:rFonts w:ascii="Arial" w:eastAsia="Arial" w:hAnsi="Arial" w:cs="Times New Roman"/>
      <w:sz w:val="24"/>
      <w:szCs w:val="24"/>
    </w:rPr>
  </w:style>
  <w:style w:type="paragraph" w:styleId="Footer">
    <w:name w:val="footer"/>
    <w:basedOn w:val="Normal"/>
    <w:link w:val="FooterChar"/>
    <w:uiPriority w:val="99"/>
    <w:qFormat/>
    <w:rsid w:val="00970A5D"/>
    <w:pPr>
      <w:tabs>
        <w:tab w:val="center" w:pos="4320"/>
        <w:tab w:val="right" w:pos="8640"/>
      </w:tabs>
      <w:spacing w:before="60" w:after="0" w:line="240" w:lineRule="auto"/>
    </w:pPr>
    <w:rPr>
      <w:rFonts w:ascii="Arial" w:eastAsia="Arial" w:hAnsi="Arial"/>
      <w:color w:val="auto"/>
      <w:sz w:val="24"/>
      <w:szCs w:val="24"/>
    </w:rPr>
  </w:style>
  <w:style w:type="character" w:customStyle="1" w:styleId="FooterChar1">
    <w:name w:val="Footer Char1"/>
    <w:basedOn w:val="DefaultParagraphFont"/>
    <w:uiPriority w:val="99"/>
    <w:semiHidden/>
    <w:rsid w:val="00970A5D"/>
    <w:rPr>
      <w:rFonts w:ascii="Times New Roman" w:eastAsia="Times New Roman" w:hAnsi="Times New Roman" w:cs="Times New Roman"/>
      <w:color w:val="00000A"/>
      <w:sz w:val="26"/>
    </w:rPr>
  </w:style>
  <w:style w:type="paragraph" w:styleId="NormalWeb">
    <w:name w:val="Normal (Web)"/>
    <w:basedOn w:val="Normal"/>
    <w:link w:val="NormalWebChar"/>
    <w:uiPriority w:val="99"/>
    <w:unhideWhenUsed/>
    <w:qFormat/>
    <w:rsid w:val="00C734AE"/>
    <w:pPr>
      <w:overflowPunct/>
      <w:spacing w:before="100" w:beforeAutospacing="1" w:after="100" w:afterAutospacing="1" w:line="240" w:lineRule="auto"/>
      <w:jc w:val="left"/>
    </w:pPr>
    <w:rPr>
      <w:color w:val="auto"/>
      <w:sz w:val="24"/>
      <w:szCs w:val="24"/>
    </w:rPr>
  </w:style>
  <w:style w:type="character" w:customStyle="1" w:styleId="NormalWebChar">
    <w:name w:val="Normal (Web) Char"/>
    <w:link w:val="NormalWeb"/>
    <w:uiPriority w:val="99"/>
    <w:locked/>
    <w:rsid w:val="00E67650"/>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E37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44"/>
    <w:rPr>
      <w:rFonts w:ascii="Times New Roman" w:eastAsia="Times New Roman" w:hAnsi="Times New Roman" w:cs="Times New Roman"/>
      <w:color w:val="00000A"/>
      <w:sz w:val="26"/>
    </w:rPr>
  </w:style>
  <w:style w:type="character" w:styleId="Hyperlink">
    <w:name w:val="Hyperlink"/>
    <w:basedOn w:val="DefaultParagraphFont"/>
    <w:uiPriority w:val="99"/>
    <w:unhideWhenUsed/>
    <w:qFormat/>
    <w:rsid w:val="008A29C7"/>
    <w:rPr>
      <w:color w:val="0000FF"/>
      <w:u w:val="single"/>
    </w:rPr>
  </w:style>
  <w:style w:type="paragraph" w:styleId="BodyText2">
    <w:name w:val="Body Text 2"/>
    <w:basedOn w:val="Normal"/>
    <w:link w:val="BodyText2Char"/>
    <w:unhideWhenUsed/>
    <w:qFormat/>
    <w:rsid w:val="00C76A4E"/>
    <w:pPr>
      <w:overflowPunct/>
      <w:spacing w:after="120" w:line="480" w:lineRule="auto"/>
      <w:jc w:val="left"/>
    </w:pPr>
    <w:rPr>
      <w:rFonts w:ascii="Calibri" w:eastAsia="Calibri" w:hAnsi="Calibri"/>
      <w:color w:val="auto"/>
      <w:sz w:val="22"/>
    </w:rPr>
  </w:style>
  <w:style w:type="character" w:customStyle="1" w:styleId="BodyText2Char">
    <w:name w:val="Body Text 2 Char"/>
    <w:basedOn w:val="DefaultParagraphFont"/>
    <w:link w:val="BodyText2"/>
    <w:rsid w:val="00C76A4E"/>
    <w:rPr>
      <w:rFonts w:ascii="Calibri" w:eastAsia="Calibri" w:hAnsi="Calibri" w:cs="Times New Roman"/>
    </w:rPr>
  </w:style>
  <w:style w:type="character" w:styleId="Strong">
    <w:name w:val="Strong"/>
    <w:basedOn w:val="DefaultParagraphFont"/>
    <w:uiPriority w:val="22"/>
    <w:qFormat/>
    <w:rsid w:val="00E117E3"/>
    <w:rPr>
      <w:b/>
      <w:bCs/>
    </w:rPr>
  </w:style>
  <w:style w:type="character" w:customStyle="1" w:styleId="fontstyle01">
    <w:name w:val="fontstyle01"/>
    <w:basedOn w:val="DefaultParagraphFont"/>
    <w:rsid w:val="00A26309"/>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A26309"/>
    <w:rPr>
      <w:i/>
      <w:iCs/>
    </w:rPr>
  </w:style>
  <w:style w:type="table" w:styleId="TableGrid">
    <w:name w:val="Table Grid"/>
    <w:basedOn w:val="TableNormal"/>
    <w:uiPriority w:val="59"/>
    <w:qFormat/>
    <w:rsid w:val="00F9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e thi"/>
    <w:basedOn w:val="Normal"/>
    <w:link w:val="ListParagraphChar"/>
    <w:uiPriority w:val="34"/>
    <w:qFormat/>
    <w:rsid w:val="006A19A8"/>
    <w:pPr>
      <w:ind w:left="720"/>
      <w:contextualSpacing/>
    </w:pPr>
  </w:style>
  <w:style w:type="character" w:customStyle="1" w:styleId="ListParagraphChar">
    <w:name w:val="List Paragraph Char"/>
    <w:aliases w:val="de thi Char"/>
    <w:link w:val="ListParagraph"/>
    <w:uiPriority w:val="1"/>
    <w:qFormat/>
    <w:locked/>
    <w:rsid w:val="0049784E"/>
    <w:rPr>
      <w:rFonts w:ascii="Times New Roman" w:eastAsia="Times New Roman" w:hAnsi="Times New Roman" w:cs="Times New Roman"/>
      <w:color w:val="00000A"/>
      <w:sz w:val="26"/>
    </w:rPr>
  </w:style>
  <w:style w:type="paragraph" w:styleId="TOCHeading">
    <w:name w:val="TOC Heading"/>
    <w:basedOn w:val="Heading1"/>
    <w:next w:val="Normal"/>
    <w:uiPriority w:val="39"/>
    <w:unhideWhenUsed/>
    <w:qFormat/>
    <w:rsid w:val="006303F6"/>
    <w:pPr>
      <w:overflowPunct/>
      <w:spacing w:line="259" w:lineRule="auto"/>
      <w:jc w:val="left"/>
      <w:outlineLvl w:val="9"/>
    </w:pPr>
    <w:rPr>
      <w:rFonts w:asciiTheme="majorHAnsi" w:hAnsiTheme="majorHAnsi"/>
      <w:b w:val="0"/>
      <w:color w:val="365F91" w:themeColor="accent1" w:themeShade="BF"/>
    </w:rPr>
  </w:style>
  <w:style w:type="paragraph" w:styleId="TOC1">
    <w:name w:val="toc 1"/>
    <w:basedOn w:val="Normal"/>
    <w:next w:val="Normal"/>
    <w:autoRedefine/>
    <w:uiPriority w:val="39"/>
    <w:unhideWhenUsed/>
    <w:qFormat/>
    <w:rsid w:val="006303F6"/>
    <w:pPr>
      <w:spacing w:after="100"/>
    </w:pPr>
  </w:style>
  <w:style w:type="paragraph" w:styleId="TOC2">
    <w:name w:val="toc 2"/>
    <w:basedOn w:val="Normal"/>
    <w:next w:val="Normal"/>
    <w:autoRedefine/>
    <w:uiPriority w:val="39"/>
    <w:unhideWhenUsed/>
    <w:qFormat/>
    <w:rsid w:val="006303F6"/>
    <w:pPr>
      <w:spacing w:after="100"/>
      <w:ind w:left="260"/>
    </w:pPr>
  </w:style>
  <w:style w:type="paragraph" w:styleId="BalloonText">
    <w:name w:val="Balloon Text"/>
    <w:basedOn w:val="Normal"/>
    <w:link w:val="BalloonTextChar"/>
    <w:uiPriority w:val="99"/>
    <w:semiHidden/>
    <w:unhideWhenUsed/>
    <w:qFormat/>
    <w:rsid w:val="0019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EF9"/>
    <w:rPr>
      <w:rFonts w:ascii="Segoe UI" w:eastAsia="Times New Roman" w:hAnsi="Segoe UI" w:cs="Segoe UI"/>
      <w:color w:val="00000A"/>
      <w:sz w:val="18"/>
      <w:szCs w:val="18"/>
    </w:rPr>
  </w:style>
  <w:style w:type="paragraph" w:styleId="TOC3">
    <w:name w:val="toc 3"/>
    <w:basedOn w:val="Normal"/>
    <w:next w:val="Normal"/>
    <w:autoRedefine/>
    <w:uiPriority w:val="39"/>
    <w:unhideWhenUsed/>
    <w:qFormat/>
    <w:rsid w:val="00AE2222"/>
    <w:pPr>
      <w:overflowPunct/>
      <w:spacing w:after="100" w:line="259" w:lineRule="auto"/>
      <w:ind w:left="440"/>
      <w:jc w:val="left"/>
    </w:pPr>
    <w:rPr>
      <w:rFonts w:asciiTheme="minorHAnsi" w:eastAsiaTheme="minorEastAsia" w:hAnsiTheme="minorHAnsi" w:cstheme="minorBidi"/>
      <w:color w:val="auto"/>
      <w:sz w:val="22"/>
      <w:lang w:val="fr-FR" w:eastAsia="ja-JP"/>
    </w:rPr>
  </w:style>
  <w:style w:type="paragraph" w:styleId="TOC4">
    <w:name w:val="toc 4"/>
    <w:basedOn w:val="Normal"/>
    <w:next w:val="Normal"/>
    <w:autoRedefine/>
    <w:uiPriority w:val="39"/>
    <w:unhideWhenUsed/>
    <w:qFormat/>
    <w:rsid w:val="00AE2222"/>
    <w:pPr>
      <w:overflowPunct/>
      <w:spacing w:after="100" w:line="259" w:lineRule="auto"/>
      <w:ind w:left="660"/>
      <w:jc w:val="left"/>
    </w:pPr>
    <w:rPr>
      <w:rFonts w:asciiTheme="minorHAnsi" w:eastAsiaTheme="minorEastAsia" w:hAnsiTheme="minorHAnsi" w:cstheme="minorBidi"/>
      <w:color w:val="auto"/>
      <w:sz w:val="22"/>
      <w:lang w:val="fr-FR" w:eastAsia="ja-JP"/>
    </w:rPr>
  </w:style>
  <w:style w:type="paragraph" w:styleId="TOC5">
    <w:name w:val="toc 5"/>
    <w:basedOn w:val="Normal"/>
    <w:next w:val="Normal"/>
    <w:autoRedefine/>
    <w:uiPriority w:val="39"/>
    <w:unhideWhenUsed/>
    <w:qFormat/>
    <w:rsid w:val="00AE2222"/>
    <w:pPr>
      <w:overflowPunct/>
      <w:spacing w:after="100" w:line="259" w:lineRule="auto"/>
      <w:ind w:left="880"/>
      <w:jc w:val="left"/>
    </w:pPr>
    <w:rPr>
      <w:rFonts w:asciiTheme="minorHAnsi" w:eastAsiaTheme="minorEastAsia" w:hAnsiTheme="minorHAnsi" w:cstheme="minorBidi"/>
      <w:color w:val="auto"/>
      <w:sz w:val="22"/>
      <w:lang w:val="fr-FR" w:eastAsia="ja-JP"/>
    </w:rPr>
  </w:style>
  <w:style w:type="paragraph" w:styleId="TOC6">
    <w:name w:val="toc 6"/>
    <w:basedOn w:val="Normal"/>
    <w:next w:val="Normal"/>
    <w:autoRedefine/>
    <w:uiPriority w:val="39"/>
    <w:unhideWhenUsed/>
    <w:qFormat/>
    <w:rsid w:val="00AE2222"/>
    <w:pPr>
      <w:overflowPunct/>
      <w:spacing w:after="100" w:line="259" w:lineRule="auto"/>
      <w:ind w:left="1100"/>
      <w:jc w:val="left"/>
    </w:pPr>
    <w:rPr>
      <w:rFonts w:asciiTheme="minorHAnsi" w:eastAsiaTheme="minorEastAsia" w:hAnsiTheme="minorHAnsi" w:cstheme="minorBidi"/>
      <w:color w:val="auto"/>
      <w:sz w:val="22"/>
      <w:lang w:val="fr-FR" w:eastAsia="ja-JP"/>
    </w:rPr>
  </w:style>
  <w:style w:type="paragraph" w:styleId="TOC7">
    <w:name w:val="toc 7"/>
    <w:basedOn w:val="Normal"/>
    <w:next w:val="Normal"/>
    <w:autoRedefine/>
    <w:uiPriority w:val="39"/>
    <w:unhideWhenUsed/>
    <w:qFormat/>
    <w:rsid w:val="00AE2222"/>
    <w:pPr>
      <w:overflowPunct/>
      <w:spacing w:after="100" w:line="259" w:lineRule="auto"/>
      <w:ind w:left="1320"/>
      <w:jc w:val="left"/>
    </w:pPr>
    <w:rPr>
      <w:rFonts w:asciiTheme="minorHAnsi" w:eastAsiaTheme="minorEastAsia" w:hAnsiTheme="minorHAnsi" w:cstheme="minorBidi"/>
      <w:color w:val="auto"/>
      <w:sz w:val="22"/>
      <w:lang w:val="fr-FR" w:eastAsia="ja-JP"/>
    </w:rPr>
  </w:style>
  <w:style w:type="paragraph" w:styleId="TOC8">
    <w:name w:val="toc 8"/>
    <w:basedOn w:val="Normal"/>
    <w:next w:val="Normal"/>
    <w:autoRedefine/>
    <w:uiPriority w:val="39"/>
    <w:unhideWhenUsed/>
    <w:qFormat/>
    <w:rsid w:val="00AE2222"/>
    <w:pPr>
      <w:overflowPunct/>
      <w:spacing w:after="100" w:line="259" w:lineRule="auto"/>
      <w:ind w:left="1540"/>
      <w:jc w:val="left"/>
    </w:pPr>
    <w:rPr>
      <w:rFonts w:asciiTheme="minorHAnsi" w:eastAsiaTheme="minorEastAsia" w:hAnsiTheme="minorHAnsi" w:cstheme="minorBidi"/>
      <w:color w:val="auto"/>
      <w:sz w:val="22"/>
      <w:lang w:val="fr-FR" w:eastAsia="ja-JP"/>
    </w:rPr>
  </w:style>
  <w:style w:type="paragraph" w:styleId="TOC9">
    <w:name w:val="toc 9"/>
    <w:basedOn w:val="Normal"/>
    <w:next w:val="Normal"/>
    <w:autoRedefine/>
    <w:uiPriority w:val="39"/>
    <w:unhideWhenUsed/>
    <w:qFormat/>
    <w:rsid w:val="00AE2222"/>
    <w:pPr>
      <w:overflowPunct/>
      <w:spacing w:after="100" w:line="259" w:lineRule="auto"/>
      <w:ind w:left="1760"/>
      <w:jc w:val="left"/>
    </w:pPr>
    <w:rPr>
      <w:rFonts w:asciiTheme="minorHAnsi" w:eastAsiaTheme="minorEastAsia" w:hAnsiTheme="minorHAnsi" w:cstheme="minorBidi"/>
      <w:color w:val="auto"/>
      <w:sz w:val="22"/>
      <w:lang w:val="fr-FR" w:eastAsia="ja-JP"/>
    </w:rPr>
  </w:style>
  <w:style w:type="character" w:styleId="CommentReference">
    <w:name w:val="annotation reference"/>
    <w:basedOn w:val="DefaultParagraphFont"/>
    <w:uiPriority w:val="99"/>
    <w:unhideWhenUsed/>
    <w:rsid w:val="0070177C"/>
    <w:rPr>
      <w:sz w:val="16"/>
      <w:szCs w:val="16"/>
    </w:rPr>
  </w:style>
  <w:style w:type="paragraph" w:styleId="CommentText">
    <w:name w:val="annotation text"/>
    <w:basedOn w:val="Normal"/>
    <w:link w:val="CommentTextChar"/>
    <w:uiPriority w:val="99"/>
    <w:unhideWhenUsed/>
    <w:qFormat/>
    <w:rsid w:val="0070177C"/>
    <w:pPr>
      <w:spacing w:line="240" w:lineRule="auto"/>
    </w:pPr>
    <w:rPr>
      <w:sz w:val="20"/>
      <w:szCs w:val="20"/>
    </w:rPr>
  </w:style>
  <w:style w:type="character" w:customStyle="1" w:styleId="CommentTextChar">
    <w:name w:val="Comment Text Char"/>
    <w:basedOn w:val="DefaultParagraphFont"/>
    <w:link w:val="CommentText"/>
    <w:uiPriority w:val="99"/>
    <w:rsid w:val="0070177C"/>
    <w:rPr>
      <w:rFonts w:ascii="Times New Roman" w:eastAsia="Times New Roman" w:hAnsi="Times New Roman" w:cs="Times New Roman"/>
      <w:color w:val="00000A"/>
      <w:sz w:val="20"/>
      <w:szCs w:val="20"/>
    </w:rPr>
  </w:style>
  <w:style w:type="paragraph" w:styleId="CommentSubject">
    <w:name w:val="annotation subject"/>
    <w:basedOn w:val="CommentText"/>
    <w:next w:val="CommentText"/>
    <w:link w:val="CommentSubjectChar"/>
    <w:uiPriority w:val="99"/>
    <w:unhideWhenUsed/>
    <w:qFormat/>
    <w:rsid w:val="0070177C"/>
    <w:rPr>
      <w:b/>
      <w:bCs/>
    </w:rPr>
  </w:style>
  <w:style w:type="character" w:customStyle="1" w:styleId="CommentSubjectChar">
    <w:name w:val="Comment Subject Char"/>
    <w:basedOn w:val="CommentTextChar"/>
    <w:link w:val="CommentSubject"/>
    <w:uiPriority w:val="99"/>
    <w:rsid w:val="0070177C"/>
    <w:rPr>
      <w:rFonts w:ascii="Times New Roman" w:eastAsia="Times New Roman" w:hAnsi="Times New Roman" w:cs="Times New Roman"/>
      <w:b/>
      <w:bCs/>
      <w:color w:val="00000A"/>
      <w:sz w:val="20"/>
      <w:szCs w:val="20"/>
    </w:rPr>
  </w:style>
  <w:style w:type="paragraph" w:customStyle="1" w:styleId="TableParagraph">
    <w:name w:val="Table Paragraph"/>
    <w:basedOn w:val="Normal"/>
    <w:uiPriority w:val="1"/>
    <w:qFormat/>
    <w:rsid w:val="007B706B"/>
    <w:pPr>
      <w:widowControl w:val="0"/>
      <w:overflowPunct/>
      <w:autoSpaceDE w:val="0"/>
      <w:autoSpaceDN w:val="0"/>
      <w:spacing w:after="0" w:line="240" w:lineRule="auto"/>
      <w:jc w:val="left"/>
    </w:pPr>
    <w:rPr>
      <w:color w:val="auto"/>
      <w:sz w:val="22"/>
    </w:rPr>
  </w:style>
  <w:style w:type="paragraph" w:styleId="BodyText">
    <w:name w:val="Body Text"/>
    <w:basedOn w:val="Normal"/>
    <w:link w:val="BodyTextChar"/>
    <w:uiPriority w:val="1"/>
    <w:unhideWhenUsed/>
    <w:qFormat/>
    <w:rsid w:val="00941793"/>
    <w:pPr>
      <w:overflowPunct/>
      <w:spacing w:after="120" w:line="380" w:lineRule="exact"/>
      <w:jc w:val="left"/>
    </w:pPr>
    <w:rPr>
      <w:rFonts w:eastAsia="Calibri" w:cs="Arial"/>
      <w:color w:val="auto"/>
      <w:szCs w:val="20"/>
    </w:rPr>
  </w:style>
  <w:style w:type="character" w:customStyle="1" w:styleId="BodyTextChar">
    <w:name w:val="Body Text Char"/>
    <w:basedOn w:val="DefaultParagraphFont"/>
    <w:link w:val="BodyText"/>
    <w:uiPriority w:val="1"/>
    <w:rsid w:val="00941793"/>
    <w:rPr>
      <w:rFonts w:ascii="Times New Roman" w:eastAsia="Calibri" w:hAnsi="Times New Roman" w:cs="Arial"/>
      <w:sz w:val="26"/>
      <w:szCs w:val="20"/>
    </w:rPr>
  </w:style>
  <w:style w:type="paragraph" w:styleId="Title">
    <w:name w:val="Title"/>
    <w:basedOn w:val="Normal"/>
    <w:next w:val="Normal"/>
    <w:link w:val="TitleChar"/>
    <w:uiPriority w:val="10"/>
    <w:qFormat/>
    <w:rsid w:val="00E67650"/>
    <w:pPr>
      <w:keepNext/>
      <w:keepLines/>
      <w:overflowPunct/>
      <w:spacing w:before="480" w:after="120" w:line="380" w:lineRule="exact"/>
      <w:jc w:val="left"/>
    </w:pPr>
    <w:rPr>
      <w:rFonts w:eastAsia="Calibri" w:cs="Arial"/>
      <w:b/>
      <w:color w:val="auto"/>
      <w:sz w:val="72"/>
      <w:szCs w:val="72"/>
    </w:rPr>
  </w:style>
  <w:style w:type="character" w:customStyle="1" w:styleId="TitleChar">
    <w:name w:val="Title Char"/>
    <w:basedOn w:val="DefaultParagraphFont"/>
    <w:link w:val="Title"/>
    <w:uiPriority w:val="10"/>
    <w:rsid w:val="00E67650"/>
    <w:rPr>
      <w:rFonts w:ascii="Times New Roman" w:eastAsia="Calibri" w:hAnsi="Times New Roman" w:cs="Arial"/>
      <w:b/>
      <w:sz w:val="72"/>
      <w:szCs w:val="72"/>
    </w:rPr>
  </w:style>
  <w:style w:type="paragraph" w:customStyle="1" w:styleId="Chuong1">
    <w:name w:val="Chuong 1"/>
    <w:basedOn w:val="Normal"/>
    <w:autoRedefine/>
    <w:qFormat/>
    <w:rsid w:val="00E67650"/>
    <w:pPr>
      <w:tabs>
        <w:tab w:val="left" w:pos="-709"/>
      </w:tabs>
      <w:overflowPunct/>
      <w:spacing w:after="60" w:line="312" w:lineRule="auto"/>
      <w:ind w:right="-60"/>
      <w:jc w:val="center"/>
    </w:pPr>
    <w:rPr>
      <w:rFonts w:eastAsiaTheme="majorEastAsia"/>
      <w:bCs/>
      <w:color w:val="auto"/>
      <w:sz w:val="24"/>
      <w:szCs w:val="24"/>
      <w:lang w:eastAsia="vi-VN"/>
    </w:rPr>
  </w:style>
  <w:style w:type="paragraph" w:styleId="Subtitle">
    <w:name w:val="Subtitle"/>
    <w:basedOn w:val="Normal"/>
    <w:next w:val="Normal"/>
    <w:link w:val="SubtitleChar"/>
    <w:qFormat/>
    <w:rsid w:val="00E67650"/>
    <w:pPr>
      <w:keepNext/>
      <w:keepLines/>
      <w:overflowPunct/>
      <w:spacing w:before="360" w:after="80" w:line="380" w:lineRule="exact"/>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E67650"/>
    <w:rPr>
      <w:rFonts w:ascii="Georgia" w:eastAsia="Georgia" w:hAnsi="Georgia" w:cs="Georgia"/>
      <w:i/>
      <w:color w:val="666666"/>
      <w:sz w:val="48"/>
      <w:szCs w:val="48"/>
    </w:rPr>
  </w:style>
  <w:style w:type="paragraph" w:customStyle="1" w:styleId="FirstLine">
    <w:name w:val="FirstLine"/>
    <w:basedOn w:val="Normal"/>
    <w:uiPriority w:val="99"/>
    <w:qFormat/>
    <w:rsid w:val="00E67650"/>
    <w:pPr>
      <w:overflowPunct/>
      <w:autoSpaceDE w:val="0"/>
      <w:autoSpaceDN w:val="0"/>
      <w:adjustRightInd w:val="0"/>
      <w:spacing w:after="120" w:line="380" w:lineRule="exact"/>
      <w:ind w:firstLine="454"/>
    </w:pPr>
    <w:rPr>
      <w:color w:val="000000"/>
      <w:sz w:val="24"/>
      <w:szCs w:val="24"/>
    </w:rPr>
  </w:style>
  <w:style w:type="character" w:customStyle="1" w:styleId="a-size-extra-large">
    <w:name w:val="a-size-extra-large"/>
    <w:basedOn w:val="DefaultParagraphFont"/>
    <w:rsid w:val="00E67650"/>
  </w:style>
  <w:style w:type="paragraph" w:styleId="Caption">
    <w:name w:val="caption"/>
    <w:basedOn w:val="Normal"/>
    <w:next w:val="Normal"/>
    <w:uiPriority w:val="35"/>
    <w:unhideWhenUsed/>
    <w:qFormat/>
    <w:rsid w:val="00E67650"/>
    <w:pPr>
      <w:overflowPunct/>
      <w:spacing w:before="120" w:after="120" w:line="380" w:lineRule="exact"/>
      <w:jc w:val="center"/>
    </w:pPr>
    <w:rPr>
      <w:rFonts w:eastAsia="Calibri" w:cs="Arial"/>
      <w:iCs/>
      <w:color w:val="auto"/>
      <w:szCs w:val="18"/>
    </w:rPr>
  </w:style>
  <w:style w:type="paragraph" w:styleId="NoSpacing">
    <w:name w:val="No Spacing"/>
    <w:uiPriority w:val="1"/>
    <w:qFormat/>
    <w:rsid w:val="00E67650"/>
    <w:pPr>
      <w:spacing w:after="0" w:line="240" w:lineRule="auto"/>
    </w:pPr>
  </w:style>
  <w:style w:type="paragraph" w:customStyle="1" w:styleId="Heading91">
    <w:name w:val="Heading 91"/>
    <w:basedOn w:val="Normal"/>
    <w:uiPriority w:val="99"/>
    <w:qFormat/>
    <w:rsid w:val="00E67650"/>
    <w:pPr>
      <w:overflowPunct/>
      <w:autoSpaceDE w:val="0"/>
      <w:autoSpaceDN w:val="0"/>
      <w:adjustRightInd w:val="0"/>
      <w:spacing w:after="120" w:line="240" w:lineRule="auto"/>
      <w:outlineLvl w:val="8"/>
    </w:pPr>
    <w:rPr>
      <w:color w:val="000000"/>
      <w:sz w:val="24"/>
      <w:szCs w:val="24"/>
      <w:lang w:val="vi-VN"/>
    </w:rPr>
  </w:style>
  <w:style w:type="paragraph" w:styleId="BodyText3">
    <w:name w:val="Body Text 3"/>
    <w:basedOn w:val="Normal"/>
    <w:link w:val="BodyText3Char"/>
    <w:unhideWhenUsed/>
    <w:qFormat/>
    <w:rsid w:val="00E67650"/>
    <w:pPr>
      <w:overflowPunct/>
      <w:spacing w:after="120" w:line="380" w:lineRule="exact"/>
      <w:jc w:val="left"/>
    </w:pPr>
    <w:rPr>
      <w:rFonts w:eastAsia="Calibri" w:cs="Arial"/>
      <w:color w:val="auto"/>
      <w:sz w:val="16"/>
      <w:szCs w:val="16"/>
    </w:rPr>
  </w:style>
  <w:style w:type="character" w:customStyle="1" w:styleId="BodyText3Char">
    <w:name w:val="Body Text 3 Char"/>
    <w:basedOn w:val="DefaultParagraphFont"/>
    <w:link w:val="BodyText3"/>
    <w:rsid w:val="00E67650"/>
    <w:rPr>
      <w:rFonts w:ascii="Times New Roman" w:eastAsia="Calibri" w:hAnsi="Times New Roman" w:cs="Arial"/>
      <w:sz w:val="16"/>
      <w:szCs w:val="16"/>
    </w:rPr>
  </w:style>
  <w:style w:type="paragraph" w:customStyle="1" w:styleId="TableContents">
    <w:name w:val="Table Contents"/>
    <w:basedOn w:val="Normal"/>
    <w:qFormat/>
    <w:rsid w:val="00E67650"/>
    <w:pPr>
      <w:suppressLineNumbers/>
      <w:suppressAutoHyphens/>
      <w:overflowPunct/>
      <w:spacing w:after="0" w:line="288" w:lineRule="auto"/>
    </w:pPr>
    <w:rPr>
      <w:color w:val="auto"/>
      <w:szCs w:val="24"/>
      <w:lang w:eastAsia="zh-CN"/>
    </w:rPr>
  </w:style>
  <w:style w:type="paragraph" w:customStyle="1" w:styleId="ColorfulList-Accent11">
    <w:name w:val="Colorful List - Accent 11"/>
    <w:basedOn w:val="Normal"/>
    <w:uiPriority w:val="99"/>
    <w:qFormat/>
    <w:rsid w:val="00E67650"/>
    <w:pPr>
      <w:overflowPunct/>
      <w:spacing w:before="120"/>
      <w:ind w:left="720" w:firstLine="720"/>
      <w:contextualSpacing/>
    </w:pPr>
    <w:rPr>
      <w:rFonts w:ascii="Calibri" w:eastAsia="Calibri" w:hAnsi="Calibri"/>
      <w:color w:val="auto"/>
      <w:sz w:val="22"/>
      <w:lang w:val="it-IT"/>
    </w:rPr>
  </w:style>
  <w:style w:type="paragraph" w:customStyle="1" w:styleId="H1">
    <w:name w:val="H1"/>
    <w:basedOn w:val="Normal"/>
    <w:qFormat/>
    <w:rsid w:val="00E67650"/>
    <w:pPr>
      <w:overflowPunct/>
      <w:spacing w:after="60" w:line="288" w:lineRule="auto"/>
    </w:pPr>
    <w:rPr>
      <w:b/>
      <w:color w:val="auto"/>
      <w:szCs w:val="24"/>
      <w:lang w:val="vi-VN"/>
    </w:rPr>
  </w:style>
  <w:style w:type="paragraph" w:styleId="BodyTextIndent">
    <w:name w:val="Body Text Indent"/>
    <w:basedOn w:val="Normal"/>
    <w:link w:val="BodyTextIndentChar"/>
    <w:unhideWhenUsed/>
    <w:qFormat/>
    <w:rsid w:val="00E67650"/>
    <w:pPr>
      <w:overflowPunct/>
      <w:spacing w:after="120" w:line="380" w:lineRule="exact"/>
      <w:ind w:left="283"/>
      <w:jc w:val="left"/>
    </w:pPr>
    <w:rPr>
      <w:rFonts w:eastAsia="Calibri" w:cs="Arial"/>
      <w:color w:val="auto"/>
      <w:szCs w:val="20"/>
    </w:rPr>
  </w:style>
  <w:style w:type="character" w:customStyle="1" w:styleId="BodyTextIndentChar">
    <w:name w:val="Body Text Indent Char"/>
    <w:basedOn w:val="DefaultParagraphFont"/>
    <w:link w:val="BodyTextIndent"/>
    <w:rsid w:val="00E67650"/>
    <w:rPr>
      <w:rFonts w:ascii="Times New Roman" w:eastAsia="Calibri" w:hAnsi="Times New Roman" w:cs="Arial"/>
      <w:sz w:val="26"/>
      <w:szCs w:val="20"/>
    </w:rPr>
  </w:style>
  <w:style w:type="character" w:customStyle="1" w:styleId="y2iqfc">
    <w:name w:val="y2iqfc"/>
    <w:basedOn w:val="DefaultParagraphFont"/>
    <w:rsid w:val="00E67650"/>
  </w:style>
  <w:style w:type="paragraph" w:styleId="HTMLPreformatted">
    <w:name w:val="HTML Preformatted"/>
    <w:basedOn w:val="Normal"/>
    <w:link w:val="HTMLPreformattedChar"/>
    <w:uiPriority w:val="99"/>
    <w:unhideWhenUsed/>
    <w:rsid w:val="00E67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spacing w:after="0" w:line="240" w:lineRule="auto"/>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E67650"/>
    <w:rPr>
      <w:rFonts w:ascii="Courier New" w:eastAsia="Times New Roman" w:hAnsi="Courier New" w:cs="Courier New"/>
      <w:sz w:val="20"/>
      <w:szCs w:val="20"/>
    </w:rPr>
  </w:style>
  <w:style w:type="character" w:customStyle="1" w:styleId="jlqj4b">
    <w:name w:val="jlqj4b"/>
    <w:basedOn w:val="DefaultParagraphFont"/>
    <w:rsid w:val="00E67650"/>
  </w:style>
  <w:style w:type="paragraph" w:customStyle="1" w:styleId="BodyDoc">
    <w:name w:val="Body Doc"/>
    <w:basedOn w:val="Normal"/>
    <w:qFormat/>
    <w:rsid w:val="00E67650"/>
    <w:pPr>
      <w:overflowPunct/>
      <w:spacing w:before="120" w:after="120" w:line="360" w:lineRule="auto"/>
      <w:ind w:firstLine="720"/>
    </w:pPr>
    <w:rPr>
      <w:rFonts w:eastAsia="Calibri"/>
      <w:color w:val="auto"/>
      <w:szCs w:val="26"/>
      <w:lang w:val="it-IT"/>
    </w:rPr>
  </w:style>
  <w:style w:type="character" w:customStyle="1" w:styleId="Teksttreci7">
    <w:name w:val="Tekst treści (7)_"/>
    <w:basedOn w:val="DefaultParagraphFont"/>
    <w:link w:val="Teksttreci71"/>
    <w:uiPriority w:val="99"/>
    <w:rsid w:val="00E67650"/>
    <w:rPr>
      <w:rFonts w:ascii="Times New Roman" w:hAnsi="Times New Roman" w:cs="Times New Roman"/>
      <w:i/>
      <w:iCs/>
      <w:sz w:val="26"/>
      <w:szCs w:val="26"/>
      <w:shd w:val="clear" w:color="auto" w:fill="FFFFFF"/>
    </w:rPr>
  </w:style>
  <w:style w:type="paragraph" w:customStyle="1" w:styleId="Teksttreci71">
    <w:name w:val="Tekst treści (7)1"/>
    <w:basedOn w:val="Normal"/>
    <w:link w:val="Teksttreci7"/>
    <w:uiPriority w:val="99"/>
    <w:qFormat/>
    <w:rsid w:val="00E67650"/>
    <w:pPr>
      <w:widowControl w:val="0"/>
      <w:shd w:val="clear" w:color="auto" w:fill="FFFFFF"/>
      <w:overflowPunct/>
      <w:spacing w:after="0" w:line="446" w:lineRule="exact"/>
    </w:pPr>
    <w:rPr>
      <w:rFonts w:eastAsiaTheme="minorHAnsi"/>
      <w:i/>
      <w:iCs/>
      <w:color w:val="auto"/>
      <w:szCs w:val="26"/>
    </w:rPr>
  </w:style>
  <w:style w:type="character" w:customStyle="1" w:styleId="normaltextrun">
    <w:name w:val="normaltextrun"/>
    <w:basedOn w:val="DefaultParagraphFont"/>
    <w:rsid w:val="00E67650"/>
  </w:style>
  <w:style w:type="character" w:customStyle="1" w:styleId="BodytextItalic1">
    <w:name w:val="Body text + Italic1"/>
    <w:rsid w:val="00E67650"/>
    <w:rPr>
      <w:rFonts w:ascii="Times New Roman" w:hAnsi="Times New Roman" w:cs="Times New Roman"/>
      <w:i/>
      <w:iCs/>
      <w:sz w:val="21"/>
      <w:szCs w:val="21"/>
      <w:u w:val="none"/>
      <w:lang w:bidi="ar-SA"/>
    </w:rPr>
  </w:style>
  <w:style w:type="paragraph" w:customStyle="1" w:styleId="Normal-1">
    <w:name w:val="Normal-1"/>
    <w:basedOn w:val="Normal"/>
    <w:link w:val="Normal-1Char"/>
    <w:qFormat/>
    <w:rsid w:val="00E67650"/>
    <w:pPr>
      <w:overflowPunct/>
      <w:spacing w:before="60" w:after="0" w:line="288" w:lineRule="auto"/>
      <w:ind w:left="426" w:hanging="284"/>
    </w:pPr>
    <w:rPr>
      <w:rFonts w:eastAsia="Calibri"/>
      <w:color w:val="auto"/>
      <w:sz w:val="28"/>
      <w:szCs w:val="28"/>
    </w:rPr>
  </w:style>
  <w:style w:type="character" w:customStyle="1" w:styleId="Normal-1Char">
    <w:name w:val="Normal-1 Char"/>
    <w:link w:val="Normal-1"/>
    <w:locked/>
    <w:rsid w:val="00E67650"/>
    <w:rPr>
      <w:rFonts w:ascii="Times New Roman" w:eastAsia="Calibri" w:hAnsi="Times New Roman" w:cs="Times New Roman"/>
      <w:sz w:val="28"/>
      <w:szCs w:val="28"/>
    </w:rPr>
  </w:style>
  <w:style w:type="paragraph" w:customStyle="1" w:styleId="CLO">
    <w:name w:val="CLO"/>
    <w:basedOn w:val="Normal"/>
    <w:link w:val="CLOChar"/>
    <w:qFormat/>
    <w:rsid w:val="00E67650"/>
    <w:pPr>
      <w:numPr>
        <w:numId w:val="11"/>
      </w:numPr>
      <w:overflowPunct/>
      <w:spacing w:after="0" w:line="380" w:lineRule="exact"/>
      <w:jc w:val="center"/>
    </w:pPr>
    <w:rPr>
      <w:b/>
      <w:bCs/>
      <w:color w:val="auto"/>
      <w:szCs w:val="26"/>
      <w:lang w:eastAsia="vi-VN"/>
    </w:rPr>
  </w:style>
  <w:style w:type="character" w:customStyle="1" w:styleId="CLOChar">
    <w:name w:val="CLO Char"/>
    <w:basedOn w:val="DefaultParagraphFont"/>
    <w:link w:val="CLO"/>
    <w:rsid w:val="00E67650"/>
    <w:rPr>
      <w:rFonts w:ascii="Times New Roman" w:eastAsia="Times New Roman" w:hAnsi="Times New Roman" w:cs="Times New Roman"/>
      <w:b/>
      <w:bCs/>
      <w:sz w:val="26"/>
      <w:szCs w:val="26"/>
      <w:lang w:eastAsia="vi-VN"/>
    </w:rPr>
  </w:style>
  <w:style w:type="paragraph" w:customStyle="1" w:styleId="TT">
    <w:name w:val="TT"/>
    <w:basedOn w:val="Normal"/>
    <w:link w:val="TTChar"/>
    <w:qFormat/>
    <w:rsid w:val="00E67650"/>
    <w:pPr>
      <w:numPr>
        <w:ilvl w:val="1"/>
        <w:numId w:val="11"/>
      </w:numPr>
      <w:overflowPunct/>
      <w:spacing w:after="0" w:line="380" w:lineRule="exact"/>
      <w:jc w:val="center"/>
    </w:pPr>
    <w:rPr>
      <w:rFonts w:eastAsia="Calibri"/>
      <w:color w:val="auto"/>
      <w:szCs w:val="26"/>
      <w:lang w:eastAsia="vi-VN"/>
    </w:rPr>
  </w:style>
  <w:style w:type="character" w:customStyle="1" w:styleId="TTChar">
    <w:name w:val="TT Char"/>
    <w:basedOn w:val="DefaultParagraphFont"/>
    <w:link w:val="TT"/>
    <w:rsid w:val="00E67650"/>
    <w:rPr>
      <w:rFonts w:ascii="Times New Roman" w:eastAsia="Calibri" w:hAnsi="Times New Roman" w:cs="Times New Roman"/>
      <w:sz w:val="26"/>
      <w:szCs w:val="26"/>
      <w:lang w:eastAsia="vi-VN"/>
    </w:rPr>
  </w:style>
  <w:style w:type="paragraph" w:customStyle="1" w:styleId="Heading9">
    <w:name w:val="Heading9"/>
    <w:basedOn w:val="Normal"/>
    <w:uiPriority w:val="99"/>
    <w:qFormat/>
    <w:rsid w:val="00E67650"/>
    <w:pPr>
      <w:overflowPunct/>
      <w:autoSpaceDE w:val="0"/>
      <w:autoSpaceDN w:val="0"/>
      <w:adjustRightInd w:val="0"/>
      <w:spacing w:after="120" w:line="240" w:lineRule="auto"/>
      <w:outlineLvl w:val="8"/>
    </w:pPr>
    <w:rPr>
      <w:color w:val="000000"/>
      <w:sz w:val="24"/>
      <w:szCs w:val="24"/>
      <w:lang w:eastAsia="vi-VN"/>
    </w:rPr>
  </w:style>
  <w:style w:type="character" w:customStyle="1" w:styleId="eop">
    <w:name w:val="eop"/>
    <w:basedOn w:val="DefaultParagraphFont"/>
    <w:rsid w:val="00E67650"/>
  </w:style>
  <w:style w:type="paragraph" w:styleId="List">
    <w:name w:val="List"/>
    <w:basedOn w:val="Normal"/>
    <w:uiPriority w:val="99"/>
    <w:qFormat/>
    <w:rsid w:val="00E67650"/>
    <w:pPr>
      <w:overflowPunct/>
      <w:autoSpaceDE w:val="0"/>
      <w:autoSpaceDN w:val="0"/>
      <w:adjustRightInd w:val="0"/>
      <w:spacing w:after="120" w:line="259" w:lineRule="auto"/>
    </w:pPr>
    <w:rPr>
      <w:color w:val="000000"/>
      <w:sz w:val="24"/>
      <w:szCs w:val="24"/>
    </w:rPr>
  </w:style>
  <w:style w:type="character" w:customStyle="1" w:styleId="Bodytext6NotItalic">
    <w:name w:val="Body text (6) + Not Italic"/>
    <w:basedOn w:val="DefaultParagraphFont"/>
    <w:rsid w:val="00E67650"/>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paragraph" w:customStyle="1" w:styleId="13">
    <w:name w:val="1.3"/>
    <w:basedOn w:val="Normal"/>
    <w:qFormat/>
    <w:rsid w:val="00E67650"/>
    <w:pPr>
      <w:widowControl w:val="0"/>
      <w:overflowPunct/>
      <w:spacing w:before="120" w:after="0" w:line="240" w:lineRule="auto"/>
      <w:ind w:right="-1" w:firstLine="567"/>
      <w:jc w:val="left"/>
    </w:pPr>
    <w:rPr>
      <w:b/>
      <w:color w:val="auto"/>
      <w:sz w:val="24"/>
      <w:szCs w:val="24"/>
      <w:lang w:val="nl-NL"/>
    </w:rPr>
  </w:style>
  <w:style w:type="character" w:customStyle="1" w:styleId="12Char">
    <w:name w:val="1.2 Char"/>
    <w:link w:val="12"/>
    <w:locked/>
    <w:rsid w:val="00E67650"/>
    <w:rPr>
      <w:b/>
      <w:sz w:val="24"/>
      <w:szCs w:val="24"/>
      <w:lang w:val="nl-NL"/>
    </w:rPr>
  </w:style>
  <w:style w:type="paragraph" w:customStyle="1" w:styleId="12">
    <w:name w:val="1.2"/>
    <w:basedOn w:val="Normal"/>
    <w:link w:val="12Char"/>
    <w:qFormat/>
    <w:rsid w:val="00E67650"/>
    <w:pPr>
      <w:widowControl w:val="0"/>
      <w:overflowPunct/>
      <w:spacing w:before="120" w:after="0" w:line="240" w:lineRule="auto"/>
      <w:ind w:right="-1" w:firstLine="567"/>
      <w:jc w:val="left"/>
    </w:pPr>
    <w:rPr>
      <w:rFonts w:asciiTheme="minorHAnsi" w:eastAsiaTheme="minorHAnsi" w:hAnsiTheme="minorHAnsi" w:cstheme="minorBidi"/>
      <w:b/>
      <w:color w:val="auto"/>
      <w:sz w:val="24"/>
      <w:szCs w:val="24"/>
      <w:lang w:val="nl-NL"/>
    </w:rPr>
  </w:style>
  <w:style w:type="paragraph" w:customStyle="1" w:styleId="2">
    <w:name w:val="2"/>
    <w:basedOn w:val="Normal"/>
    <w:qFormat/>
    <w:rsid w:val="00E67650"/>
    <w:pPr>
      <w:widowControl w:val="0"/>
      <w:overflowPunct/>
      <w:spacing w:after="0" w:line="312" w:lineRule="auto"/>
    </w:pPr>
    <w:rPr>
      <w:b/>
      <w:bCs/>
      <w:i/>
      <w:color w:val="auto"/>
      <w:szCs w:val="26"/>
    </w:rPr>
  </w:style>
  <w:style w:type="paragraph" w:styleId="FootnoteText">
    <w:name w:val="footnote text"/>
    <w:aliases w:val="Char Char,Footnote Text Char Char Char Char Char,Footnote Text Char Char Char Char Char Char Ch, Char Char,Footnote Text Char Char Char Char Char Char Ch Char Char Char,f"/>
    <w:basedOn w:val="Normal"/>
    <w:link w:val="FootnoteTextChar"/>
    <w:uiPriority w:val="99"/>
    <w:unhideWhenUsed/>
    <w:qFormat/>
    <w:rsid w:val="00E67650"/>
    <w:pPr>
      <w:overflowPunct/>
      <w:spacing w:after="0" w:line="240" w:lineRule="auto"/>
    </w:pPr>
    <w:rPr>
      <w:rFonts w:asciiTheme="minorHAnsi" w:eastAsiaTheme="minorEastAsia" w:hAnsiTheme="minorHAnsi" w:cstheme="minorBidi"/>
      <w:color w:val="auto"/>
      <w:sz w:val="20"/>
      <w:szCs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
    <w:basedOn w:val="DefaultParagraphFont"/>
    <w:link w:val="FootnoteText"/>
    <w:uiPriority w:val="99"/>
    <w:rsid w:val="00E67650"/>
    <w:rPr>
      <w:rFonts w:eastAsiaTheme="minorEastAsia"/>
      <w:sz w:val="20"/>
      <w:szCs w:val="20"/>
    </w:rPr>
  </w:style>
  <w:style w:type="character" w:styleId="FootnoteReference">
    <w:name w:val="footnote reference"/>
    <w:aliases w:val="Ref,de nota al pie"/>
    <w:basedOn w:val="DefaultParagraphFont"/>
    <w:uiPriority w:val="99"/>
    <w:unhideWhenUsed/>
    <w:rsid w:val="00E67650"/>
    <w:rPr>
      <w:vertAlign w:val="superscript"/>
    </w:rPr>
  </w:style>
  <w:style w:type="paragraph" w:customStyle="1" w:styleId="7Bngdngu">
    <w:name w:val="7 Bảng_dòng đầu"/>
    <w:basedOn w:val="Normal"/>
    <w:link w:val="7BngdnguChar"/>
    <w:uiPriority w:val="1"/>
    <w:qFormat/>
    <w:rsid w:val="00E67650"/>
    <w:pPr>
      <w:widowControl w:val="0"/>
      <w:overflowPunct/>
      <w:spacing w:after="0" w:line="240" w:lineRule="auto"/>
      <w:jc w:val="center"/>
    </w:pPr>
    <w:rPr>
      <w:rFonts w:cstheme="minorBidi"/>
      <w:b/>
      <w:color w:val="000000" w:themeColor="text1"/>
      <w:sz w:val="24"/>
      <w:szCs w:val="24"/>
    </w:rPr>
  </w:style>
  <w:style w:type="character" w:customStyle="1" w:styleId="7BngdnguChar">
    <w:name w:val="7 Bảng_dòng đầu Char"/>
    <w:basedOn w:val="DefaultParagraphFont"/>
    <w:link w:val="7Bngdngu"/>
    <w:uiPriority w:val="1"/>
    <w:rsid w:val="00E67650"/>
    <w:rPr>
      <w:rFonts w:ascii="Times New Roman" w:eastAsia="Times New Roman" w:hAnsi="Times New Roman"/>
      <w:b/>
      <w:color w:val="000000" w:themeColor="text1"/>
      <w:sz w:val="24"/>
      <w:szCs w:val="24"/>
    </w:rPr>
  </w:style>
  <w:style w:type="paragraph" w:customStyle="1" w:styleId="6Nidung">
    <w:name w:val="6 Nội dung"/>
    <w:basedOn w:val="Normal"/>
    <w:link w:val="6NidungChar"/>
    <w:uiPriority w:val="1"/>
    <w:qFormat/>
    <w:rsid w:val="00E67650"/>
    <w:pPr>
      <w:widowControl w:val="0"/>
      <w:overflowPunct/>
      <w:spacing w:after="0" w:line="312" w:lineRule="auto"/>
      <w:ind w:firstLine="567"/>
    </w:pPr>
    <w:rPr>
      <w:color w:val="000000" w:themeColor="text1"/>
      <w:spacing w:val="-1"/>
      <w:szCs w:val="24"/>
    </w:rPr>
  </w:style>
  <w:style w:type="character" w:customStyle="1" w:styleId="6NidungChar">
    <w:name w:val="6 Nội dung Char"/>
    <w:basedOn w:val="DefaultParagraphFont"/>
    <w:link w:val="6Nidung"/>
    <w:uiPriority w:val="1"/>
    <w:rsid w:val="00E67650"/>
    <w:rPr>
      <w:rFonts w:ascii="Times New Roman" w:eastAsia="Times New Roman" w:hAnsi="Times New Roman" w:cs="Times New Roman"/>
      <w:color w:val="000000" w:themeColor="text1"/>
      <w:spacing w:val="-1"/>
      <w:sz w:val="26"/>
      <w:szCs w:val="24"/>
    </w:rPr>
  </w:style>
  <w:style w:type="paragraph" w:customStyle="1" w:styleId="7Bngdngtiptheo">
    <w:name w:val="7 Bảng_dòng tiếp theo"/>
    <w:basedOn w:val="Normal"/>
    <w:link w:val="7BngdngtiptheoChar"/>
    <w:uiPriority w:val="1"/>
    <w:qFormat/>
    <w:rsid w:val="00E67650"/>
    <w:pPr>
      <w:widowControl w:val="0"/>
      <w:overflowPunct/>
      <w:spacing w:after="0" w:line="240" w:lineRule="auto"/>
      <w:ind w:left="57" w:right="57"/>
    </w:pPr>
    <w:rPr>
      <w:rFonts w:cstheme="minorBidi"/>
      <w:color w:val="000000" w:themeColor="text1"/>
      <w:sz w:val="24"/>
      <w:szCs w:val="24"/>
    </w:rPr>
  </w:style>
  <w:style w:type="character" w:customStyle="1" w:styleId="7BngdngtiptheoChar">
    <w:name w:val="7 Bảng_dòng tiếp theo Char"/>
    <w:basedOn w:val="DefaultParagraphFont"/>
    <w:link w:val="7Bngdngtiptheo"/>
    <w:uiPriority w:val="1"/>
    <w:rsid w:val="00E67650"/>
    <w:rPr>
      <w:rFonts w:ascii="Times New Roman" w:eastAsia="Times New Roman" w:hAnsi="Times New Roman"/>
      <w:color w:val="000000" w:themeColor="text1"/>
      <w:sz w:val="24"/>
      <w:szCs w:val="24"/>
    </w:rPr>
  </w:style>
  <w:style w:type="paragraph" w:customStyle="1" w:styleId="7Hnhnh">
    <w:name w:val="7 Hình ảnh"/>
    <w:basedOn w:val="Normal"/>
    <w:link w:val="7HnhnhChar"/>
    <w:uiPriority w:val="1"/>
    <w:qFormat/>
    <w:rsid w:val="00E67650"/>
    <w:pPr>
      <w:widowControl w:val="0"/>
      <w:overflowPunct/>
      <w:spacing w:before="120" w:after="120"/>
      <w:ind w:left="85" w:right="-11"/>
      <w:jc w:val="center"/>
    </w:pPr>
    <w:rPr>
      <w:i/>
      <w:color w:val="auto"/>
      <w:sz w:val="24"/>
      <w:szCs w:val="24"/>
    </w:rPr>
  </w:style>
  <w:style w:type="character" w:customStyle="1" w:styleId="7HnhnhChar">
    <w:name w:val="7 Hình ảnh Char"/>
    <w:basedOn w:val="DefaultParagraphFont"/>
    <w:link w:val="7Hnhnh"/>
    <w:uiPriority w:val="1"/>
    <w:rsid w:val="00E67650"/>
    <w:rPr>
      <w:rFonts w:ascii="Times New Roman" w:eastAsia="Times New Roman" w:hAnsi="Times New Roman" w:cs="Times New Roman"/>
      <w:i/>
      <w:sz w:val="24"/>
      <w:szCs w:val="24"/>
    </w:rPr>
  </w:style>
  <w:style w:type="character" w:customStyle="1" w:styleId="apple-converted-space">
    <w:name w:val="apple-converted-space"/>
    <w:rsid w:val="00E67650"/>
  </w:style>
  <w:style w:type="paragraph" w:customStyle="1" w:styleId="Noidungbang">
    <w:name w:val="@Noi dung bang"/>
    <w:basedOn w:val="Normal"/>
    <w:next w:val="Normal"/>
    <w:qFormat/>
    <w:rsid w:val="00E67650"/>
    <w:pPr>
      <w:overflowPunct/>
      <w:spacing w:after="0" w:line="360" w:lineRule="auto"/>
    </w:pPr>
    <w:rPr>
      <w:rFonts w:eastAsia="Calibri"/>
      <w:color w:val="auto"/>
      <w:szCs w:val="26"/>
      <w:lang w:val="it-IT"/>
    </w:rPr>
  </w:style>
  <w:style w:type="character" w:customStyle="1" w:styleId="Normal-2Char">
    <w:name w:val="Normal-2 Char"/>
    <w:link w:val="Normal-2"/>
    <w:locked/>
    <w:rsid w:val="00E67650"/>
    <w:rPr>
      <w:rFonts w:ascii="Times New Roman" w:eastAsia="Times New Roman" w:hAnsi="Times New Roman" w:cs="Times New Roman"/>
    </w:rPr>
  </w:style>
  <w:style w:type="paragraph" w:customStyle="1" w:styleId="Normal-2">
    <w:name w:val="Normal-2"/>
    <w:basedOn w:val="Normal"/>
    <w:link w:val="Normal-2Char"/>
    <w:qFormat/>
    <w:rsid w:val="00E67650"/>
    <w:pPr>
      <w:overflowPunct/>
      <w:spacing w:before="60" w:after="0" w:line="288" w:lineRule="auto"/>
      <w:ind w:left="709" w:hanging="284"/>
    </w:pPr>
    <w:rPr>
      <w:color w:val="auto"/>
      <w:sz w:val="22"/>
    </w:rPr>
  </w:style>
  <w:style w:type="character" w:customStyle="1" w:styleId="searchword">
    <w:name w:val="searchword"/>
    <w:basedOn w:val="DefaultParagraphFont"/>
    <w:rsid w:val="00E67650"/>
  </w:style>
  <w:style w:type="character" w:customStyle="1" w:styleId="contentline-659">
    <w:name w:val="contentline-659"/>
    <w:basedOn w:val="DefaultParagraphFont"/>
    <w:rsid w:val="00E67650"/>
  </w:style>
  <w:style w:type="paragraph" w:customStyle="1" w:styleId="m-7775354776763497532gmail-msobodytextindent3">
    <w:name w:val="m_-7775354776763497532gmail-msobodytextindent3"/>
    <w:basedOn w:val="Normal"/>
    <w:uiPriority w:val="99"/>
    <w:qFormat/>
    <w:rsid w:val="00E67650"/>
    <w:pPr>
      <w:overflowPunct/>
      <w:spacing w:before="100" w:beforeAutospacing="1" w:after="100" w:afterAutospacing="1" w:line="240" w:lineRule="auto"/>
      <w:jc w:val="left"/>
    </w:pPr>
    <w:rPr>
      <w:color w:val="auto"/>
      <w:sz w:val="24"/>
      <w:szCs w:val="24"/>
    </w:rPr>
  </w:style>
  <w:style w:type="character" w:styleId="PageNumber">
    <w:name w:val="page number"/>
    <w:basedOn w:val="DefaultParagraphFont"/>
    <w:rsid w:val="00E67650"/>
  </w:style>
  <w:style w:type="character" w:customStyle="1" w:styleId="Heading1Char1">
    <w:name w:val="Heading 1 Char1"/>
    <w:aliases w:val="Tiêu đề 1 Char1"/>
    <w:basedOn w:val="DefaultParagraphFont"/>
    <w:uiPriority w:val="9"/>
    <w:rsid w:val="00E67650"/>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qFormat/>
    <w:rsid w:val="00E67650"/>
    <w:pPr>
      <w:overflowPunct/>
      <w:spacing w:before="100" w:beforeAutospacing="1" w:after="100" w:afterAutospacing="1" w:line="240" w:lineRule="auto"/>
      <w:jc w:val="left"/>
    </w:pPr>
    <w:rPr>
      <w:color w:val="auto"/>
      <w:sz w:val="24"/>
      <w:szCs w:val="24"/>
    </w:rPr>
  </w:style>
  <w:style w:type="paragraph" w:customStyle="1" w:styleId="Bngdngu">
    <w:name w:val="Bảng_dòng đầu"/>
    <w:basedOn w:val="Normal"/>
    <w:link w:val="BngdnguChar"/>
    <w:uiPriority w:val="1"/>
    <w:qFormat/>
    <w:rsid w:val="00E67650"/>
    <w:pPr>
      <w:widowControl w:val="0"/>
      <w:overflowPunct/>
      <w:spacing w:before="60" w:after="60" w:line="240" w:lineRule="auto"/>
      <w:jc w:val="center"/>
    </w:pPr>
    <w:rPr>
      <w:rFonts w:cstheme="minorBidi"/>
      <w:b/>
      <w:color w:val="000000" w:themeColor="text1"/>
      <w:sz w:val="24"/>
      <w:szCs w:val="24"/>
    </w:rPr>
  </w:style>
  <w:style w:type="character" w:customStyle="1" w:styleId="BngdnguChar">
    <w:name w:val="Bảng_dòng đầu Char"/>
    <w:basedOn w:val="DefaultParagraphFont"/>
    <w:link w:val="Bngdngu"/>
    <w:uiPriority w:val="1"/>
    <w:rsid w:val="00E67650"/>
    <w:rPr>
      <w:rFonts w:ascii="Times New Roman" w:eastAsia="Times New Roman" w:hAnsi="Times New Roman"/>
      <w:b/>
      <w:color w:val="000000" w:themeColor="text1"/>
      <w:sz w:val="24"/>
      <w:szCs w:val="24"/>
    </w:rPr>
  </w:style>
  <w:style w:type="paragraph" w:customStyle="1" w:styleId="Bngdngtiptheo">
    <w:name w:val="Bảng_dòng tiếp theo"/>
    <w:basedOn w:val="Normal"/>
    <w:link w:val="BngdngtiptheoChar"/>
    <w:uiPriority w:val="1"/>
    <w:qFormat/>
    <w:rsid w:val="00E67650"/>
    <w:pPr>
      <w:widowControl w:val="0"/>
      <w:overflowPunct/>
      <w:spacing w:before="60" w:after="60" w:line="240" w:lineRule="auto"/>
      <w:ind w:left="57" w:right="57"/>
    </w:pPr>
    <w:rPr>
      <w:rFonts w:cstheme="minorBidi"/>
      <w:color w:val="000000" w:themeColor="text1"/>
      <w:sz w:val="24"/>
      <w:szCs w:val="24"/>
    </w:rPr>
  </w:style>
  <w:style w:type="character" w:customStyle="1" w:styleId="BngdngtiptheoChar">
    <w:name w:val="Bảng_dòng tiếp theo Char"/>
    <w:basedOn w:val="DefaultParagraphFont"/>
    <w:link w:val="Bngdngtiptheo"/>
    <w:uiPriority w:val="1"/>
    <w:rsid w:val="00E67650"/>
    <w:rPr>
      <w:rFonts w:ascii="Times New Roman" w:eastAsia="Times New Roman" w:hAnsi="Times New Roman"/>
      <w:color w:val="000000" w:themeColor="text1"/>
      <w:sz w:val="24"/>
      <w:szCs w:val="24"/>
    </w:rPr>
  </w:style>
  <w:style w:type="character" w:customStyle="1" w:styleId="titlerespstmt">
    <w:name w:val="title_resp_stmt"/>
    <w:basedOn w:val="DefaultParagraphFont"/>
    <w:rsid w:val="00E67650"/>
  </w:style>
  <w:style w:type="character" w:customStyle="1" w:styleId="text">
    <w:name w:val="text"/>
    <w:basedOn w:val="DefaultParagraphFont"/>
    <w:rsid w:val="00E67650"/>
  </w:style>
  <w:style w:type="paragraph" w:customStyle="1" w:styleId="Default">
    <w:name w:val="Default"/>
    <w:rsid w:val="009730D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27134">
      <w:bodyDiv w:val="1"/>
      <w:marLeft w:val="0"/>
      <w:marRight w:val="0"/>
      <w:marTop w:val="0"/>
      <w:marBottom w:val="0"/>
      <w:divBdr>
        <w:top w:val="none" w:sz="0" w:space="0" w:color="auto"/>
        <w:left w:val="none" w:sz="0" w:space="0" w:color="auto"/>
        <w:bottom w:val="none" w:sz="0" w:space="0" w:color="auto"/>
        <w:right w:val="none" w:sz="0" w:space="0" w:color="auto"/>
      </w:divBdr>
    </w:div>
    <w:div w:id="189806945">
      <w:bodyDiv w:val="1"/>
      <w:marLeft w:val="0"/>
      <w:marRight w:val="0"/>
      <w:marTop w:val="0"/>
      <w:marBottom w:val="0"/>
      <w:divBdr>
        <w:top w:val="none" w:sz="0" w:space="0" w:color="auto"/>
        <w:left w:val="none" w:sz="0" w:space="0" w:color="auto"/>
        <w:bottom w:val="none" w:sz="0" w:space="0" w:color="auto"/>
        <w:right w:val="none" w:sz="0" w:space="0" w:color="auto"/>
      </w:divBdr>
      <w:divsChild>
        <w:div w:id="356274706">
          <w:marLeft w:val="0"/>
          <w:marRight w:val="0"/>
          <w:marTop w:val="0"/>
          <w:marBottom w:val="0"/>
          <w:divBdr>
            <w:top w:val="none" w:sz="0" w:space="0" w:color="auto"/>
            <w:left w:val="none" w:sz="0" w:space="0" w:color="auto"/>
            <w:bottom w:val="none" w:sz="0" w:space="0" w:color="auto"/>
            <w:right w:val="none" w:sz="0" w:space="0" w:color="auto"/>
          </w:divBdr>
          <w:divsChild>
            <w:div w:id="1987585884">
              <w:marLeft w:val="0"/>
              <w:marRight w:val="0"/>
              <w:marTop w:val="0"/>
              <w:marBottom w:val="0"/>
              <w:divBdr>
                <w:top w:val="none" w:sz="0" w:space="0" w:color="auto"/>
                <w:left w:val="none" w:sz="0" w:space="0" w:color="auto"/>
                <w:bottom w:val="none" w:sz="0" w:space="0" w:color="auto"/>
                <w:right w:val="none" w:sz="0" w:space="0" w:color="auto"/>
              </w:divBdr>
              <w:divsChild>
                <w:div w:id="890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6820">
      <w:bodyDiv w:val="1"/>
      <w:marLeft w:val="0"/>
      <w:marRight w:val="0"/>
      <w:marTop w:val="0"/>
      <w:marBottom w:val="0"/>
      <w:divBdr>
        <w:top w:val="none" w:sz="0" w:space="0" w:color="auto"/>
        <w:left w:val="none" w:sz="0" w:space="0" w:color="auto"/>
        <w:bottom w:val="none" w:sz="0" w:space="0" w:color="auto"/>
        <w:right w:val="none" w:sz="0" w:space="0" w:color="auto"/>
      </w:divBdr>
      <w:divsChild>
        <w:div w:id="1348092559">
          <w:marLeft w:val="0"/>
          <w:marRight w:val="0"/>
          <w:marTop w:val="0"/>
          <w:marBottom w:val="0"/>
          <w:divBdr>
            <w:top w:val="none" w:sz="0" w:space="0" w:color="auto"/>
            <w:left w:val="none" w:sz="0" w:space="0" w:color="auto"/>
            <w:bottom w:val="none" w:sz="0" w:space="0" w:color="auto"/>
            <w:right w:val="none" w:sz="0" w:space="0" w:color="auto"/>
          </w:divBdr>
          <w:divsChild>
            <w:div w:id="80369929">
              <w:marLeft w:val="0"/>
              <w:marRight w:val="0"/>
              <w:marTop w:val="0"/>
              <w:marBottom w:val="0"/>
              <w:divBdr>
                <w:top w:val="none" w:sz="0" w:space="0" w:color="auto"/>
                <w:left w:val="none" w:sz="0" w:space="0" w:color="auto"/>
                <w:bottom w:val="none" w:sz="0" w:space="0" w:color="auto"/>
                <w:right w:val="none" w:sz="0" w:space="0" w:color="auto"/>
              </w:divBdr>
              <w:divsChild>
                <w:div w:id="2081556240">
                  <w:marLeft w:val="0"/>
                  <w:marRight w:val="0"/>
                  <w:marTop w:val="0"/>
                  <w:marBottom w:val="0"/>
                  <w:divBdr>
                    <w:top w:val="none" w:sz="0" w:space="0" w:color="auto"/>
                    <w:left w:val="none" w:sz="0" w:space="0" w:color="auto"/>
                    <w:bottom w:val="none" w:sz="0" w:space="0" w:color="auto"/>
                    <w:right w:val="none" w:sz="0" w:space="0" w:color="auto"/>
                  </w:divBdr>
                  <w:divsChild>
                    <w:div w:id="4954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756">
      <w:bodyDiv w:val="1"/>
      <w:marLeft w:val="0"/>
      <w:marRight w:val="0"/>
      <w:marTop w:val="0"/>
      <w:marBottom w:val="0"/>
      <w:divBdr>
        <w:top w:val="none" w:sz="0" w:space="0" w:color="auto"/>
        <w:left w:val="none" w:sz="0" w:space="0" w:color="auto"/>
        <w:bottom w:val="none" w:sz="0" w:space="0" w:color="auto"/>
        <w:right w:val="none" w:sz="0" w:space="0" w:color="auto"/>
      </w:divBdr>
    </w:div>
    <w:div w:id="374820717">
      <w:bodyDiv w:val="1"/>
      <w:marLeft w:val="0"/>
      <w:marRight w:val="0"/>
      <w:marTop w:val="0"/>
      <w:marBottom w:val="0"/>
      <w:divBdr>
        <w:top w:val="none" w:sz="0" w:space="0" w:color="auto"/>
        <w:left w:val="none" w:sz="0" w:space="0" w:color="auto"/>
        <w:bottom w:val="none" w:sz="0" w:space="0" w:color="auto"/>
        <w:right w:val="none" w:sz="0" w:space="0" w:color="auto"/>
      </w:divBdr>
    </w:div>
    <w:div w:id="420568858">
      <w:bodyDiv w:val="1"/>
      <w:marLeft w:val="0"/>
      <w:marRight w:val="0"/>
      <w:marTop w:val="0"/>
      <w:marBottom w:val="0"/>
      <w:divBdr>
        <w:top w:val="none" w:sz="0" w:space="0" w:color="auto"/>
        <w:left w:val="none" w:sz="0" w:space="0" w:color="auto"/>
        <w:bottom w:val="none" w:sz="0" w:space="0" w:color="auto"/>
        <w:right w:val="none" w:sz="0" w:space="0" w:color="auto"/>
      </w:divBdr>
      <w:divsChild>
        <w:div w:id="418914086">
          <w:marLeft w:val="0"/>
          <w:marRight w:val="0"/>
          <w:marTop w:val="0"/>
          <w:marBottom w:val="0"/>
          <w:divBdr>
            <w:top w:val="none" w:sz="0" w:space="0" w:color="auto"/>
            <w:left w:val="none" w:sz="0" w:space="0" w:color="auto"/>
            <w:bottom w:val="none" w:sz="0" w:space="0" w:color="auto"/>
            <w:right w:val="none" w:sz="0" w:space="0" w:color="auto"/>
          </w:divBdr>
          <w:divsChild>
            <w:div w:id="1476293584">
              <w:marLeft w:val="0"/>
              <w:marRight w:val="0"/>
              <w:marTop w:val="0"/>
              <w:marBottom w:val="0"/>
              <w:divBdr>
                <w:top w:val="none" w:sz="0" w:space="0" w:color="auto"/>
                <w:left w:val="none" w:sz="0" w:space="0" w:color="auto"/>
                <w:bottom w:val="none" w:sz="0" w:space="0" w:color="auto"/>
                <w:right w:val="none" w:sz="0" w:space="0" w:color="auto"/>
              </w:divBdr>
              <w:divsChild>
                <w:div w:id="4261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6517">
      <w:bodyDiv w:val="1"/>
      <w:marLeft w:val="0"/>
      <w:marRight w:val="0"/>
      <w:marTop w:val="0"/>
      <w:marBottom w:val="0"/>
      <w:divBdr>
        <w:top w:val="none" w:sz="0" w:space="0" w:color="auto"/>
        <w:left w:val="none" w:sz="0" w:space="0" w:color="auto"/>
        <w:bottom w:val="none" w:sz="0" w:space="0" w:color="auto"/>
        <w:right w:val="none" w:sz="0" w:space="0" w:color="auto"/>
      </w:divBdr>
      <w:divsChild>
        <w:div w:id="1314989430">
          <w:marLeft w:val="0"/>
          <w:marRight w:val="0"/>
          <w:marTop w:val="0"/>
          <w:marBottom w:val="0"/>
          <w:divBdr>
            <w:top w:val="none" w:sz="0" w:space="0" w:color="auto"/>
            <w:left w:val="none" w:sz="0" w:space="0" w:color="auto"/>
            <w:bottom w:val="none" w:sz="0" w:space="0" w:color="auto"/>
            <w:right w:val="none" w:sz="0" w:space="0" w:color="auto"/>
          </w:divBdr>
          <w:divsChild>
            <w:div w:id="1284532987">
              <w:marLeft w:val="0"/>
              <w:marRight w:val="0"/>
              <w:marTop w:val="0"/>
              <w:marBottom w:val="0"/>
              <w:divBdr>
                <w:top w:val="none" w:sz="0" w:space="0" w:color="auto"/>
                <w:left w:val="none" w:sz="0" w:space="0" w:color="auto"/>
                <w:bottom w:val="none" w:sz="0" w:space="0" w:color="auto"/>
                <w:right w:val="none" w:sz="0" w:space="0" w:color="auto"/>
              </w:divBdr>
              <w:divsChild>
                <w:div w:id="4081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87040">
      <w:bodyDiv w:val="1"/>
      <w:marLeft w:val="0"/>
      <w:marRight w:val="0"/>
      <w:marTop w:val="0"/>
      <w:marBottom w:val="0"/>
      <w:divBdr>
        <w:top w:val="none" w:sz="0" w:space="0" w:color="auto"/>
        <w:left w:val="none" w:sz="0" w:space="0" w:color="auto"/>
        <w:bottom w:val="none" w:sz="0" w:space="0" w:color="auto"/>
        <w:right w:val="none" w:sz="0" w:space="0" w:color="auto"/>
      </w:divBdr>
    </w:div>
    <w:div w:id="725110344">
      <w:bodyDiv w:val="1"/>
      <w:marLeft w:val="0"/>
      <w:marRight w:val="0"/>
      <w:marTop w:val="0"/>
      <w:marBottom w:val="0"/>
      <w:divBdr>
        <w:top w:val="none" w:sz="0" w:space="0" w:color="auto"/>
        <w:left w:val="none" w:sz="0" w:space="0" w:color="auto"/>
        <w:bottom w:val="none" w:sz="0" w:space="0" w:color="auto"/>
        <w:right w:val="none" w:sz="0" w:space="0" w:color="auto"/>
      </w:divBdr>
    </w:div>
    <w:div w:id="744035579">
      <w:bodyDiv w:val="1"/>
      <w:marLeft w:val="0"/>
      <w:marRight w:val="0"/>
      <w:marTop w:val="0"/>
      <w:marBottom w:val="0"/>
      <w:divBdr>
        <w:top w:val="none" w:sz="0" w:space="0" w:color="auto"/>
        <w:left w:val="none" w:sz="0" w:space="0" w:color="auto"/>
        <w:bottom w:val="none" w:sz="0" w:space="0" w:color="auto"/>
        <w:right w:val="none" w:sz="0" w:space="0" w:color="auto"/>
      </w:divBdr>
    </w:div>
    <w:div w:id="800927603">
      <w:bodyDiv w:val="1"/>
      <w:marLeft w:val="0"/>
      <w:marRight w:val="0"/>
      <w:marTop w:val="0"/>
      <w:marBottom w:val="0"/>
      <w:divBdr>
        <w:top w:val="none" w:sz="0" w:space="0" w:color="auto"/>
        <w:left w:val="none" w:sz="0" w:space="0" w:color="auto"/>
        <w:bottom w:val="none" w:sz="0" w:space="0" w:color="auto"/>
        <w:right w:val="none" w:sz="0" w:space="0" w:color="auto"/>
      </w:divBdr>
    </w:div>
    <w:div w:id="925112298">
      <w:bodyDiv w:val="1"/>
      <w:marLeft w:val="0"/>
      <w:marRight w:val="0"/>
      <w:marTop w:val="0"/>
      <w:marBottom w:val="0"/>
      <w:divBdr>
        <w:top w:val="none" w:sz="0" w:space="0" w:color="auto"/>
        <w:left w:val="none" w:sz="0" w:space="0" w:color="auto"/>
        <w:bottom w:val="none" w:sz="0" w:space="0" w:color="auto"/>
        <w:right w:val="none" w:sz="0" w:space="0" w:color="auto"/>
      </w:divBdr>
    </w:div>
    <w:div w:id="938564624">
      <w:bodyDiv w:val="1"/>
      <w:marLeft w:val="0"/>
      <w:marRight w:val="0"/>
      <w:marTop w:val="0"/>
      <w:marBottom w:val="0"/>
      <w:divBdr>
        <w:top w:val="none" w:sz="0" w:space="0" w:color="auto"/>
        <w:left w:val="none" w:sz="0" w:space="0" w:color="auto"/>
        <w:bottom w:val="none" w:sz="0" w:space="0" w:color="auto"/>
        <w:right w:val="none" w:sz="0" w:space="0" w:color="auto"/>
      </w:divBdr>
      <w:divsChild>
        <w:div w:id="583302681">
          <w:marLeft w:val="0"/>
          <w:marRight w:val="0"/>
          <w:marTop w:val="0"/>
          <w:marBottom w:val="0"/>
          <w:divBdr>
            <w:top w:val="none" w:sz="0" w:space="0" w:color="auto"/>
            <w:left w:val="none" w:sz="0" w:space="0" w:color="auto"/>
            <w:bottom w:val="none" w:sz="0" w:space="0" w:color="auto"/>
            <w:right w:val="none" w:sz="0" w:space="0" w:color="auto"/>
          </w:divBdr>
          <w:divsChild>
            <w:div w:id="483006897">
              <w:marLeft w:val="0"/>
              <w:marRight w:val="0"/>
              <w:marTop w:val="0"/>
              <w:marBottom w:val="0"/>
              <w:divBdr>
                <w:top w:val="none" w:sz="0" w:space="0" w:color="auto"/>
                <w:left w:val="none" w:sz="0" w:space="0" w:color="auto"/>
                <w:bottom w:val="none" w:sz="0" w:space="0" w:color="auto"/>
                <w:right w:val="none" w:sz="0" w:space="0" w:color="auto"/>
              </w:divBdr>
              <w:divsChild>
                <w:div w:id="16754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3304">
      <w:bodyDiv w:val="1"/>
      <w:marLeft w:val="0"/>
      <w:marRight w:val="0"/>
      <w:marTop w:val="0"/>
      <w:marBottom w:val="0"/>
      <w:divBdr>
        <w:top w:val="none" w:sz="0" w:space="0" w:color="auto"/>
        <w:left w:val="none" w:sz="0" w:space="0" w:color="auto"/>
        <w:bottom w:val="none" w:sz="0" w:space="0" w:color="auto"/>
        <w:right w:val="none" w:sz="0" w:space="0" w:color="auto"/>
      </w:divBdr>
      <w:divsChild>
        <w:div w:id="706561677">
          <w:marLeft w:val="0"/>
          <w:marRight w:val="0"/>
          <w:marTop w:val="0"/>
          <w:marBottom w:val="0"/>
          <w:divBdr>
            <w:top w:val="none" w:sz="0" w:space="0" w:color="auto"/>
            <w:left w:val="none" w:sz="0" w:space="0" w:color="auto"/>
            <w:bottom w:val="none" w:sz="0" w:space="0" w:color="auto"/>
            <w:right w:val="none" w:sz="0" w:space="0" w:color="auto"/>
          </w:divBdr>
          <w:divsChild>
            <w:div w:id="934826371">
              <w:marLeft w:val="0"/>
              <w:marRight w:val="0"/>
              <w:marTop w:val="0"/>
              <w:marBottom w:val="0"/>
              <w:divBdr>
                <w:top w:val="none" w:sz="0" w:space="0" w:color="auto"/>
                <w:left w:val="none" w:sz="0" w:space="0" w:color="auto"/>
                <w:bottom w:val="none" w:sz="0" w:space="0" w:color="auto"/>
                <w:right w:val="none" w:sz="0" w:space="0" w:color="auto"/>
              </w:divBdr>
              <w:divsChild>
                <w:div w:id="4600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2093">
      <w:bodyDiv w:val="1"/>
      <w:marLeft w:val="0"/>
      <w:marRight w:val="0"/>
      <w:marTop w:val="0"/>
      <w:marBottom w:val="0"/>
      <w:divBdr>
        <w:top w:val="none" w:sz="0" w:space="0" w:color="auto"/>
        <w:left w:val="none" w:sz="0" w:space="0" w:color="auto"/>
        <w:bottom w:val="none" w:sz="0" w:space="0" w:color="auto"/>
        <w:right w:val="none" w:sz="0" w:space="0" w:color="auto"/>
      </w:divBdr>
      <w:divsChild>
        <w:div w:id="2137522231">
          <w:marLeft w:val="0"/>
          <w:marRight w:val="0"/>
          <w:marTop w:val="0"/>
          <w:marBottom w:val="0"/>
          <w:divBdr>
            <w:top w:val="none" w:sz="0" w:space="0" w:color="auto"/>
            <w:left w:val="none" w:sz="0" w:space="0" w:color="auto"/>
            <w:bottom w:val="none" w:sz="0" w:space="0" w:color="auto"/>
            <w:right w:val="none" w:sz="0" w:space="0" w:color="auto"/>
          </w:divBdr>
          <w:divsChild>
            <w:div w:id="1122774296">
              <w:marLeft w:val="0"/>
              <w:marRight w:val="0"/>
              <w:marTop w:val="0"/>
              <w:marBottom w:val="0"/>
              <w:divBdr>
                <w:top w:val="none" w:sz="0" w:space="0" w:color="auto"/>
                <w:left w:val="none" w:sz="0" w:space="0" w:color="auto"/>
                <w:bottom w:val="none" w:sz="0" w:space="0" w:color="auto"/>
                <w:right w:val="none" w:sz="0" w:space="0" w:color="auto"/>
              </w:divBdr>
              <w:divsChild>
                <w:div w:id="4470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8201">
      <w:bodyDiv w:val="1"/>
      <w:marLeft w:val="0"/>
      <w:marRight w:val="0"/>
      <w:marTop w:val="0"/>
      <w:marBottom w:val="0"/>
      <w:divBdr>
        <w:top w:val="none" w:sz="0" w:space="0" w:color="auto"/>
        <w:left w:val="none" w:sz="0" w:space="0" w:color="auto"/>
        <w:bottom w:val="none" w:sz="0" w:space="0" w:color="auto"/>
        <w:right w:val="none" w:sz="0" w:space="0" w:color="auto"/>
      </w:divBdr>
      <w:divsChild>
        <w:div w:id="1651013505">
          <w:marLeft w:val="0"/>
          <w:marRight w:val="0"/>
          <w:marTop w:val="0"/>
          <w:marBottom w:val="0"/>
          <w:divBdr>
            <w:top w:val="none" w:sz="0" w:space="0" w:color="auto"/>
            <w:left w:val="none" w:sz="0" w:space="0" w:color="auto"/>
            <w:bottom w:val="none" w:sz="0" w:space="0" w:color="auto"/>
            <w:right w:val="none" w:sz="0" w:space="0" w:color="auto"/>
          </w:divBdr>
          <w:divsChild>
            <w:div w:id="909584015">
              <w:marLeft w:val="0"/>
              <w:marRight w:val="0"/>
              <w:marTop w:val="0"/>
              <w:marBottom w:val="0"/>
              <w:divBdr>
                <w:top w:val="none" w:sz="0" w:space="0" w:color="auto"/>
                <w:left w:val="none" w:sz="0" w:space="0" w:color="auto"/>
                <w:bottom w:val="none" w:sz="0" w:space="0" w:color="auto"/>
                <w:right w:val="none" w:sz="0" w:space="0" w:color="auto"/>
              </w:divBdr>
              <w:divsChild>
                <w:div w:id="19085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50002">
      <w:bodyDiv w:val="1"/>
      <w:marLeft w:val="0"/>
      <w:marRight w:val="0"/>
      <w:marTop w:val="0"/>
      <w:marBottom w:val="0"/>
      <w:divBdr>
        <w:top w:val="none" w:sz="0" w:space="0" w:color="auto"/>
        <w:left w:val="none" w:sz="0" w:space="0" w:color="auto"/>
        <w:bottom w:val="none" w:sz="0" w:space="0" w:color="auto"/>
        <w:right w:val="none" w:sz="0" w:space="0" w:color="auto"/>
      </w:divBdr>
    </w:div>
    <w:div w:id="1176115233">
      <w:bodyDiv w:val="1"/>
      <w:marLeft w:val="0"/>
      <w:marRight w:val="0"/>
      <w:marTop w:val="0"/>
      <w:marBottom w:val="0"/>
      <w:divBdr>
        <w:top w:val="none" w:sz="0" w:space="0" w:color="auto"/>
        <w:left w:val="none" w:sz="0" w:space="0" w:color="auto"/>
        <w:bottom w:val="none" w:sz="0" w:space="0" w:color="auto"/>
        <w:right w:val="none" w:sz="0" w:space="0" w:color="auto"/>
      </w:divBdr>
    </w:div>
    <w:div w:id="1181315022">
      <w:bodyDiv w:val="1"/>
      <w:marLeft w:val="0"/>
      <w:marRight w:val="0"/>
      <w:marTop w:val="0"/>
      <w:marBottom w:val="0"/>
      <w:divBdr>
        <w:top w:val="none" w:sz="0" w:space="0" w:color="auto"/>
        <w:left w:val="none" w:sz="0" w:space="0" w:color="auto"/>
        <w:bottom w:val="none" w:sz="0" w:space="0" w:color="auto"/>
        <w:right w:val="none" w:sz="0" w:space="0" w:color="auto"/>
      </w:divBdr>
      <w:divsChild>
        <w:div w:id="95173635">
          <w:marLeft w:val="0"/>
          <w:marRight w:val="0"/>
          <w:marTop w:val="0"/>
          <w:marBottom w:val="0"/>
          <w:divBdr>
            <w:top w:val="none" w:sz="0" w:space="0" w:color="auto"/>
            <w:left w:val="none" w:sz="0" w:space="0" w:color="auto"/>
            <w:bottom w:val="none" w:sz="0" w:space="0" w:color="auto"/>
            <w:right w:val="none" w:sz="0" w:space="0" w:color="auto"/>
          </w:divBdr>
          <w:divsChild>
            <w:div w:id="802575760">
              <w:marLeft w:val="0"/>
              <w:marRight w:val="0"/>
              <w:marTop w:val="0"/>
              <w:marBottom w:val="0"/>
              <w:divBdr>
                <w:top w:val="none" w:sz="0" w:space="0" w:color="auto"/>
                <w:left w:val="none" w:sz="0" w:space="0" w:color="auto"/>
                <w:bottom w:val="none" w:sz="0" w:space="0" w:color="auto"/>
                <w:right w:val="none" w:sz="0" w:space="0" w:color="auto"/>
              </w:divBdr>
              <w:divsChild>
                <w:div w:id="11955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59998">
      <w:bodyDiv w:val="1"/>
      <w:marLeft w:val="0"/>
      <w:marRight w:val="0"/>
      <w:marTop w:val="0"/>
      <w:marBottom w:val="0"/>
      <w:divBdr>
        <w:top w:val="none" w:sz="0" w:space="0" w:color="auto"/>
        <w:left w:val="none" w:sz="0" w:space="0" w:color="auto"/>
        <w:bottom w:val="none" w:sz="0" w:space="0" w:color="auto"/>
        <w:right w:val="none" w:sz="0" w:space="0" w:color="auto"/>
      </w:divBdr>
    </w:div>
    <w:div w:id="1375344551">
      <w:bodyDiv w:val="1"/>
      <w:marLeft w:val="0"/>
      <w:marRight w:val="0"/>
      <w:marTop w:val="0"/>
      <w:marBottom w:val="0"/>
      <w:divBdr>
        <w:top w:val="none" w:sz="0" w:space="0" w:color="auto"/>
        <w:left w:val="none" w:sz="0" w:space="0" w:color="auto"/>
        <w:bottom w:val="none" w:sz="0" w:space="0" w:color="auto"/>
        <w:right w:val="none" w:sz="0" w:space="0" w:color="auto"/>
      </w:divBdr>
      <w:divsChild>
        <w:div w:id="1047878310">
          <w:marLeft w:val="0"/>
          <w:marRight w:val="0"/>
          <w:marTop w:val="0"/>
          <w:marBottom w:val="0"/>
          <w:divBdr>
            <w:top w:val="none" w:sz="0" w:space="0" w:color="auto"/>
            <w:left w:val="none" w:sz="0" w:space="0" w:color="auto"/>
            <w:bottom w:val="none" w:sz="0" w:space="0" w:color="auto"/>
            <w:right w:val="none" w:sz="0" w:space="0" w:color="auto"/>
          </w:divBdr>
          <w:divsChild>
            <w:div w:id="76365264">
              <w:marLeft w:val="0"/>
              <w:marRight w:val="0"/>
              <w:marTop w:val="0"/>
              <w:marBottom w:val="0"/>
              <w:divBdr>
                <w:top w:val="none" w:sz="0" w:space="0" w:color="auto"/>
                <w:left w:val="none" w:sz="0" w:space="0" w:color="auto"/>
                <w:bottom w:val="none" w:sz="0" w:space="0" w:color="auto"/>
                <w:right w:val="none" w:sz="0" w:space="0" w:color="auto"/>
              </w:divBdr>
              <w:divsChild>
                <w:div w:id="630788924">
                  <w:marLeft w:val="0"/>
                  <w:marRight w:val="0"/>
                  <w:marTop w:val="0"/>
                  <w:marBottom w:val="0"/>
                  <w:divBdr>
                    <w:top w:val="none" w:sz="0" w:space="0" w:color="auto"/>
                    <w:left w:val="none" w:sz="0" w:space="0" w:color="auto"/>
                    <w:bottom w:val="none" w:sz="0" w:space="0" w:color="auto"/>
                    <w:right w:val="none" w:sz="0" w:space="0" w:color="auto"/>
                  </w:divBdr>
                  <w:divsChild>
                    <w:div w:id="7340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191">
              <w:marLeft w:val="0"/>
              <w:marRight w:val="0"/>
              <w:marTop w:val="0"/>
              <w:marBottom w:val="0"/>
              <w:divBdr>
                <w:top w:val="none" w:sz="0" w:space="0" w:color="auto"/>
                <w:left w:val="none" w:sz="0" w:space="0" w:color="auto"/>
                <w:bottom w:val="none" w:sz="0" w:space="0" w:color="auto"/>
                <w:right w:val="none" w:sz="0" w:space="0" w:color="auto"/>
              </w:divBdr>
              <w:divsChild>
                <w:div w:id="19725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69623">
          <w:marLeft w:val="0"/>
          <w:marRight w:val="0"/>
          <w:marTop w:val="0"/>
          <w:marBottom w:val="0"/>
          <w:divBdr>
            <w:top w:val="none" w:sz="0" w:space="0" w:color="auto"/>
            <w:left w:val="none" w:sz="0" w:space="0" w:color="auto"/>
            <w:bottom w:val="none" w:sz="0" w:space="0" w:color="auto"/>
            <w:right w:val="none" w:sz="0" w:space="0" w:color="auto"/>
          </w:divBdr>
          <w:divsChild>
            <w:div w:id="110633004">
              <w:marLeft w:val="0"/>
              <w:marRight w:val="0"/>
              <w:marTop w:val="0"/>
              <w:marBottom w:val="0"/>
              <w:divBdr>
                <w:top w:val="none" w:sz="0" w:space="0" w:color="auto"/>
                <w:left w:val="none" w:sz="0" w:space="0" w:color="auto"/>
                <w:bottom w:val="none" w:sz="0" w:space="0" w:color="auto"/>
                <w:right w:val="none" w:sz="0" w:space="0" w:color="auto"/>
              </w:divBdr>
              <w:divsChild>
                <w:div w:id="636298196">
                  <w:marLeft w:val="0"/>
                  <w:marRight w:val="0"/>
                  <w:marTop w:val="0"/>
                  <w:marBottom w:val="0"/>
                  <w:divBdr>
                    <w:top w:val="none" w:sz="0" w:space="0" w:color="auto"/>
                    <w:left w:val="none" w:sz="0" w:space="0" w:color="auto"/>
                    <w:bottom w:val="none" w:sz="0" w:space="0" w:color="auto"/>
                    <w:right w:val="none" w:sz="0" w:space="0" w:color="auto"/>
                  </w:divBdr>
                </w:div>
              </w:divsChild>
            </w:div>
            <w:div w:id="1069570542">
              <w:marLeft w:val="0"/>
              <w:marRight w:val="0"/>
              <w:marTop w:val="0"/>
              <w:marBottom w:val="0"/>
              <w:divBdr>
                <w:top w:val="none" w:sz="0" w:space="0" w:color="auto"/>
                <w:left w:val="none" w:sz="0" w:space="0" w:color="auto"/>
                <w:bottom w:val="none" w:sz="0" w:space="0" w:color="auto"/>
                <w:right w:val="none" w:sz="0" w:space="0" w:color="auto"/>
              </w:divBdr>
              <w:divsChild>
                <w:div w:id="15022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2015">
      <w:bodyDiv w:val="1"/>
      <w:marLeft w:val="0"/>
      <w:marRight w:val="0"/>
      <w:marTop w:val="0"/>
      <w:marBottom w:val="0"/>
      <w:divBdr>
        <w:top w:val="none" w:sz="0" w:space="0" w:color="auto"/>
        <w:left w:val="none" w:sz="0" w:space="0" w:color="auto"/>
        <w:bottom w:val="none" w:sz="0" w:space="0" w:color="auto"/>
        <w:right w:val="none" w:sz="0" w:space="0" w:color="auto"/>
      </w:divBdr>
      <w:divsChild>
        <w:div w:id="75327034">
          <w:marLeft w:val="0"/>
          <w:marRight w:val="0"/>
          <w:marTop w:val="0"/>
          <w:marBottom w:val="0"/>
          <w:divBdr>
            <w:top w:val="none" w:sz="0" w:space="0" w:color="auto"/>
            <w:left w:val="none" w:sz="0" w:space="0" w:color="auto"/>
            <w:bottom w:val="none" w:sz="0" w:space="0" w:color="auto"/>
            <w:right w:val="none" w:sz="0" w:space="0" w:color="auto"/>
          </w:divBdr>
          <w:divsChild>
            <w:div w:id="1251507996">
              <w:marLeft w:val="0"/>
              <w:marRight w:val="0"/>
              <w:marTop w:val="0"/>
              <w:marBottom w:val="0"/>
              <w:divBdr>
                <w:top w:val="none" w:sz="0" w:space="0" w:color="auto"/>
                <w:left w:val="none" w:sz="0" w:space="0" w:color="auto"/>
                <w:bottom w:val="none" w:sz="0" w:space="0" w:color="auto"/>
                <w:right w:val="none" w:sz="0" w:space="0" w:color="auto"/>
              </w:divBdr>
              <w:divsChild>
                <w:div w:id="4136740">
                  <w:marLeft w:val="0"/>
                  <w:marRight w:val="0"/>
                  <w:marTop w:val="0"/>
                  <w:marBottom w:val="0"/>
                  <w:divBdr>
                    <w:top w:val="none" w:sz="0" w:space="0" w:color="auto"/>
                    <w:left w:val="none" w:sz="0" w:space="0" w:color="auto"/>
                    <w:bottom w:val="none" w:sz="0" w:space="0" w:color="auto"/>
                    <w:right w:val="none" w:sz="0" w:space="0" w:color="auto"/>
                  </w:divBdr>
                </w:div>
              </w:divsChild>
            </w:div>
            <w:div w:id="778572045">
              <w:marLeft w:val="0"/>
              <w:marRight w:val="0"/>
              <w:marTop w:val="0"/>
              <w:marBottom w:val="0"/>
              <w:divBdr>
                <w:top w:val="none" w:sz="0" w:space="0" w:color="auto"/>
                <w:left w:val="none" w:sz="0" w:space="0" w:color="auto"/>
                <w:bottom w:val="none" w:sz="0" w:space="0" w:color="auto"/>
                <w:right w:val="none" w:sz="0" w:space="0" w:color="auto"/>
              </w:divBdr>
              <w:divsChild>
                <w:div w:id="69809614">
                  <w:marLeft w:val="0"/>
                  <w:marRight w:val="0"/>
                  <w:marTop w:val="0"/>
                  <w:marBottom w:val="0"/>
                  <w:divBdr>
                    <w:top w:val="none" w:sz="0" w:space="0" w:color="auto"/>
                    <w:left w:val="none" w:sz="0" w:space="0" w:color="auto"/>
                    <w:bottom w:val="none" w:sz="0" w:space="0" w:color="auto"/>
                    <w:right w:val="none" w:sz="0" w:space="0" w:color="auto"/>
                  </w:divBdr>
                </w:div>
              </w:divsChild>
            </w:div>
            <w:div w:id="250088083">
              <w:marLeft w:val="0"/>
              <w:marRight w:val="0"/>
              <w:marTop w:val="0"/>
              <w:marBottom w:val="0"/>
              <w:divBdr>
                <w:top w:val="none" w:sz="0" w:space="0" w:color="auto"/>
                <w:left w:val="none" w:sz="0" w:space="0" w:color="auto"/>
                <w:bottom w:val="none" w:sz="0" w:space="0" w:color="auto"/>
                <w:right w:val="none" w:sz="0" w:space="0" w:color="auto"/>
              </w:divBdr>
              <w:divsChild>
                <w:div w:id="595745482">
                  <w:marLeft w:val="0"/>
                  <w:marRight w:val="0"/>
                  <w:marTop w:val="0"/>
                  <w:marBottom w:val="0"/>
                  <w:divBdr>
                    <w:top w:val="none" w:sz="0" w:space="0" w:color="auto"/>
                    <w:left w:val="none" w:sz="0" w:space="0" w:color="auto"/>
                    <w:bottom w:val="none" w:sz="0" w:space="0" w:color="auto"/>
                    <w:right w:val="none" w:sz="0" w:space="0" w:color="auto"/>
                  </w:divBdr>
                </w:div>
              </w:divsChild>
            </w:div>
            <w:div w:id="1289240344">
              <w:marLeft w:val="0"/>
              <w:marRight w:val="0"/>
              <w:marTop w:val="0"/>
              <w:marBottom w:val="0"/>
              <w:divBdr>
                <w:top w:val="none" w:sz="0" w:space="0" w:color="auto"/>
                <w:left w:val="none" w:sz="0" w:space="0" w:color="auto"/>
                <w:bottom w:val="none" w:sz="0" w:space="0" w:color="auto"/>
                <w:right w:val="none" w:sz="0" w:space="0" w:color="auto"/>
              </w:divBdr>
              <w:divsChild>
                <w:div w:id="1055735307">
                  <w:marLeft w:val="0"/>
                  <w:marRight w:val="0"/>
                  <w:marTop w:val="0"/>
                  <w:marBottom w:val="0"/>
                  <w:divBdr>
                    <w:top w:val="none" w:sz="0" w:space="0" w:color="auto"/>
                    <w:left w:val="none" w:sz="0" w:space="0" w:color="auto"/>
                    <w:bottom w:val="none" w:sz="0" w:space="0" w:color="auto"/>
                    <w:right w:val="none" w:sz="0" w:space="0" w:color="auto"/>
                  </w:divBdr>
                </w:div>
              </w:divsChild>
            </w:div>
            <w:div w:id="2070301946">
              <w:marLeft w:val="0"/>
              <w:marRight w:val="0"/>
              <w:marTop w:val="0"/>
              <w:marBottom w:val="0"/>
              <w:divBdr>
                <w:top w:val="none" w:sz="0" w:space="0" w:color="auto"/>
                <w:left w:val="none" w:sz="0" w:space="0" w:color="auto"/>
                <w:bottom w:val="none" w:sz="0" w:space="0" w:color="auto"/>
                <w:right w:val="none" w:sz="0" w:space="0" w:color="auto"/>
              </w:divBdr>
              <w:divsChild>
                <w:div w:id="697513817">
                  <w:marLeft w:val="0"/>
                  <w:marRight w:val="0"/>
                  <w:marTop w:val="0"/>
                  <w:marBottom w:val="0"/>
                  <w:divBdr>
                    <w:top w:val="none" w:sz="0" w:space="0" w:color="auto"/>
                    <w:left w:val="none" w:sz="0" w:space="0" w:color="auto"/>
                    <w:bottom w:val="none" w:sz="0" w:space="0" w:color="auto"/>
                    <w:right w:val="none" w:sz="0" w:space="0" w:color="auto"/>
                  </w:divBdr>
                </w:div>
              </w:divsChild>
            </w:div>
            <w:div w:id="1173296226">
              <w:marLeft w:val="0"/>
              <w:marRight w:val="0"/>
              <w:marTop w:val="0"/>
              <w:marBottom w:val="0"/>
              <w:divBdr>
                <w:top w:val="none" w:sz="0" w:space="0" w:color="auto"/>
                <w:left w:val="none" w:sz="0" w:space="0" w:color="auto"/>
                <w:bottom w:val="none" w:sz="0" w:space="0" w:color="auto"/>
                <w:right w:val="none" w:sz="0" w:space="0" w:color="auto"/>
              </w:divBdr>
              <w:divsChild>
                <w:div w:id="710497778">
                  <w:marLeft w:val="0"/>
                  <w:marRight w:val="0"/>
                  <w:marTop w:val="0"/>
                  <w:marBottom w:val="0"/>
                  <w:divBdr>
                    <w:top w:val="none" w:sz="0" w:space="0" w:color="auto"/>
                    <w:left w:val="none" w:sz="0" w:space="0" w:color="auto"/>
                    <w:bottom w:val="none" w:sz="0" w:space="0" w:color="auto"/>
                    <w:right w:val="none" w:sz="0" w:space="0" w:color="auto"/>
                  </w:divBdr>
                </w:div>
              </w:divsChild>
            </w:div>
            <w:div w:id="1704864356">
              <w:marLeft w:val="0"/>
              <w:marRight w:val="0"/>
              <w:marTop w:val="0"/>
              <w:marBottom w:val="0"/>
              <w:divBdr>
                <w:top w:val="none" w:sz="0" w:space="0" w:color="auto"/>
                <w:left w:val="none" w:sz="0" w:space="0" w:color="auto"/>
                <w:bottom w:val="none" w:sz="0" w:space="0" w:color="auto"/>
                <w:right w:val="none" w:sz="0" w:space="0" w:color="auto"/>
              </w:divBdr>
              <w:divsChild>
                <w:div w:id="1900555390">
                  <w:marLeft w:val="0"/>
                  <w:marRight w:val="0"/>
                  <w:marTop w:val="0"/>
                  <w:marBottom w:val="0"/>
                  <w:divBdr>
                    <w:top w:val="none" w:sz="0" w:space="0" w:color="auto"/>
                    <w:left w:val="none" w:sz="0" w:space="0" w:color="auto"/>
                    <w:bottom w:val="none" w:sz="0" w:space="0" w:color="auto"/>
                    <w:right w:val="none" w:sz="0" w:space="0" w:color="auto"/>
                  </w:divBdr>
                </w:div>
              </w:divsChild>
            </w:div>
            <w:div w:id="327901443">
              <w:marLeft w:val="0"/>
              <w:marRight w:val="0"/>
              <w:marTop w:val="0"/>
              <w:marBottom w:val="0"/>
              <w:divBdr>
                <w:top w:val="none" w:sz="0" w:space="0" w:color="auto"/>
                <w:left w:val="none" w:sz="0" w:space="0" w:color="auto"/>
                <w:bottom w:val="none" w:sz="0" w:space="0" w:color="auto"/>
                <w:right w:val="none" w:sz="0" w:space="0" w:color="auto"/>
              </w:divBdr>
              <w:divsChild>
                <w:div w:id="1261335487">
                  <w:marLeft w:val="0"/>
                  <w:marRight w:val="0"/>
                  <w:marTop w:val="0"/>
                  <w:marBottom w:val="0"/>
                  <w:divBdr>
                    <w:top w:val="none" w:sz="0" w:space="0" w:color="auto"/>
                    <w:left w:val="none" w:sz="0" w:space="0" w:color="auto"/>
                    <w:bottom w:val="none" w:sz="0" w:space="0" w:color="auto"/>
                    <w:right w:val="none" w:sz="0" w:space="0" w:color="auto"/>
                  </w:divBdr>
                </w:div>
              </w:divsChild>
            </w:div>
            <w:div w:id="434252774">
              <w:marLeft w:val="0"/>
              <w:marRight w:val="0"/>
              <w:marTop w:val="0"/>
              <w:marBottom w:val="0"/>
              <w:divBdr>
                <w:top w:val="none" w:sz="0" w:space="0" w:color="auto"/>
                <w:left w:val="none" w:sz="0" w:space="0" w:color="auto"/>
                <w:bottom w:val="none" w:sz="0" w:space="0" w:color="auto"/>
                <w:right w:val="none" w:sz="0" w:space="0" w:color="auto"/>
              </w:divBdr>
              <w:divsChild>
                <w:div w:id="1359771430">
                  <w:marLeft w:val="0"/>
                  <w:marRight w:val="0"/>
                  <w:marTop w:val="0"/>
                  <w:marBottom w:val="0"/>
                  <w:divBdr>
                    <w:top w:val="none" w:sz="0" w:space="0" w:color="auto"/>
                    <w:left w:val="none" w:sz="0" w:space="0" w:color="auto"/>
                    <w:bottom w:val="none" w:sz="0" w:space="0" w:color="auto"/>
                    <w:right w:val="none" w:sz="0" w:space="0" w:color="auto"/>
                  </w:divBdr>
                </w:div>
              </w:divsChild>
            </w:div>
            <w:div w:id="430391400">
              <w:marLeft w:val="0"/>
              <w:marRight w:val="0"/>
              <w:marTop w:val="0"/>
              <w:marBottom w:val="0"/>
              <w:divBdr>
                <w:top w:val="none" w:sz="0" w:space="0" w:color="auto"/>
                <w:left w:val="none" w:sz="0" w:space="0" w:color="auto"/>
                <w:bottom w:val="none" w:sz="0" w:space="0" w:color="auto"/>
                <w:right w:val="none" w:sz="0" w:space="0" w:color="auto"/>
              </w:divBdr>
              <w:divsChild>
                <w:div w:id="627051038">
                  <w:marLeft w:val="0"/>
                  <w:marRight w:val="0"/>
                  <w:marTop w:val="0"/>
                  <w:marBottom w:val="0"/>
                  <w:divBdr>
                    <w:top w:val="none" w:sz="0" w:space="0" w:color="auto"/>
                    <w:left w:val="none" w:sz="0" w:space="0" w:color="auto"/>
                    <w:bottom w:val="none" w:sz="0" w:space="0" w:color="auto"/>
                    <w:right w:val="none" w:sz="0" w:space="0" w:color="auto"/>
                  </w:divBdr>
                </w:div>
              </w:divsChild>
            </w:div>
            <w:div w:id="253787061">
              <w:marLeft w:val="0"/>
              <w:marRight w:val="0"/>
              <w:marTop w:val="0"/>
              <w:marBottom w:val="0"/>
              <w:divBdr>
                <w:top w:val="none" w:sz="0" w:space="0" w:color="auto"/>
                <w:left w:val="none" w:sz="0" w:space="0" w:color="auto"/>
                <w:bottom w:val="none" w:sz="0" w:space="0" w:color="auto"/>
                <w:right w:val="none" w:sz="0" w:space="0" w:color="auto"/>
              </w:divBdr>
              <w:divsChild>
                <w:div w:id="1650746729">
                  <w:marLeft w:val="0"/>
                  <w:marRight w:val="0"/>
                  <w:marTop w:val="0"/>
                  <w:marBottom w:val="0"/>
                  <w:divBdr>
                    <w:top w:val="none" w:sz="0" w:space="0" w:color="auto"/>
                    <w:left w:val="none" w:sz="0" w:space="0" w:color="auto"/>
                    <w:bottom w:val="none" w:sz="0" w:space="0" w:color="auto"/>
                    <w:right w:val="none" w:sz="0" w:space="0" w:color="auto"/>
                  </w:divBdr>
                </w:div>
                <w:div w:id="451099960">
                  <w:marLeft w:val="0"/>
                  <w:marRight w:val="0"/>
                  <w:marTop w:val="0"/>
                  <w:marBottom w:val="0"/>
                  <w:divBdr>
                    <w:top w:val="none" w:sz="0" w:space="0" w:color="auto"/>
                    <w:left w:val="none" w:sz="0" w:space="0" w:color="auto"/>
                    <w:bottom w:val="none" w:sz="0" w:space="0" w:color="auto"/>
                    <w:right w:val="none" w:sz="0" w:space="0" w:color="auto"/>
                  </w:divBdr>
                </w:div>
                <w:div w:id="361783216">
                  <w:marLeft w:val="0"/>
                  <w:marRight w:val="0"/>
                  <w:marTop w:val="0"/>
                  <w:marBottom w:val="0"/>
                  <w:divBdr>
                    <w:top w:val="none" w:sz="0" w:space="0" w:color="auto"/>
                    <w:left w:val="none" w:sz="0" w:space="0" w:color="auto"/>
                    <w:bottom w:val="none" w:sz="0" w:space="0" w:color="auto"/>
                    <w:right w:val="none" w:sz="0" w:space="0" w:color="auto"/>
                  </w:divBdr>
                </w:div>
              </w:divsChild>
            </w:div>
            <w:div w:id="1440219303">
              <w:marLeft w:val="0"/>
              <w:marRight w:val="0"/>
              <w:marTop w:val="0"/>
              <w:marBottom w:val="0"/>
              <w:divBdr>
                <w:top w:val="none" w:sz="0" w:space="0" w:color="auto"/>
                <w:left w:val="none" w:sz="0" w:space="0" w:color="auto"/>
                <w:bottom w:val="none" w:sz="0" w:space="0" w:color="auto"/>
                <w:right w:val="none" w:sz="0" w:space="0" w:color="auto"/>
              </w:divBdr>
              <w:divsChild>
                <w:div w:id="2026177321">
                  <w:marLeft w:val="0"/>
                  <w:marRight w:val="0"/>
                  <w:marTop w:val="0"/>
                  <w:marBottom w:val="0"/>
                  <w:divBdr>
                    <w:top w:val="none" w:sz="0" w:space="0" w:color="auto"/>
                    <w:left w:val="none" w:sz="0" w:space="0" w:color="auto"/>
                    <w:bottom w:val="none" w:sz="0" w:space="0" w:color="auto"/>
                    <w:right w:val="none" w:sz="0" w:space="0" w:color="auto"/>
                  </w:divBdr>
                </w:div>
              </w:divsChild>
            </w:div>
            <w:div w:id="1590625768">
              <w:marLeft w:val="0"/>
              <w:marRight w:val="0"/>
              <w:marTop w:val="0"/>
              <w:marBottom w:val="0"/>
              <w:divBdr>
                <w:top w:val="none" w:sz="0" w:space="0" w:color="auto"/>
                <w:left w:val="none" w:sz="0" w:space="0" w:color="auto"/>
                <w:bottom w:val="none" w:sz="0" w:space="0" w:color="auto"/>
                <w:right w:val="none" w:sz="0" w:space="0" w:color="auto"/>
              </w:divBdr>
              <w:divsChild>
                <w:div w:id="326252106">
                  <w:marLeft w:val="0"/>
                  <w:marRight w:val="0"/>
                  <w:marTop w:val="0"/>
                  <w:marBottom w:val="0"/>
                  <w:divBdr>
                    <w:top w:val="none" w:sz="0" w:space="0" w:color="auto"/>
                    <w:left w:val="none" w:sz="0" w:space="0" w:color="auto"/>
                    <w:bottom w:val="none" w:sz="0" w:space="0" w:color="auto"/>
                    <w:right w:val="none" w:sz="0" w:space="0" w:color="auto"/>
                  </w:divBdr>
                </w:div>
              </w:divsChild>
            </w:div>
            <w:div w:id="1309438115">
              <w:marLeft w:val="0"/>
              <w:marRight w:val="0"/>
              <w:marTop w:val="0"/>
              <w:marBottom w:val="0"/>
              <w:divBdr>
                <w:top w:val="none" w:sz="0" w:space="0" w:color="auto"/>
                <w:left w:val="none" w:sz="0" w:space="0" w:color="auto"/>
                <w:bottom w:val="none" w:sz="0" w:space="0" w:color="auto"/>
                <w:right w:val="none" w:sz="0" w:space="0" w:color="auto"/>
              </w:divBdr>
              <w:divsChild>
                <w:div w:id="550961451">
                  <w:marLeft w:val="0"/>
                  <w:marRight w:val="0"/>
                  <w:marTop w:val="0"/>
                  <w:marBottom w:val="0"/>
                  <w:divBdr>
                    <w:top w:val="none" w:sz="0" w:space="0" w:color="auto"/>
                    <w:left w:val="none" w:sz="0" w:space="0" w:color="auto"/>
                    <w:bottom w:val="none" w:sz="0" w:space="0" w:color="auto"/>
                    <w:right w:val="none" w:sz="0" w:space="0" w:color="auto"/>
                  </w:divBdr>
                </w:div>
              </w:divsChild>
            </w:div>
            <w:div w:id="639921664">
              <w:marLeft w:val="0"/>
              <w:marRight w:val="0"/>
              <w:marTop w:val="0"/>
              <w:marBottom w:val="0"/>
              <w:divBdr>
                <w:top w:val="none" w:sz="0" w:space="0" w:color="auto"/>
                <w:left w:val="none" w:sz="0" w:space="0" w:color="auto"/>
                <w:bottom w:val="none" w:sz="0" w:space="0" w:color="auto"/>
                <w:right w:val="none" w:sz="0" w:space="0" w:color="auto"/>
              </w:divBdr>
              <w:divsChild>
                <w:div w:id="1135099506">
                  <w:marLeft w:val="0"/>
                  <w:marRight w:val="0"/>
                  <w:marTop w:val="0"/>
                  <w:marBottom w:val="0"/>
                  <w:divBdr>
                    <w:top w:val="none" w:sz="0" w:space="0" w:color="auto"/>
                    <w:left w:val="none" w:sz="0" w:space="0" w:color="auto"/>
                    <w:bottom w:val="none" w:sz="0" w:space="0" w:color="auto"/>
                    <w:right w:val="none" w:sz="0" w:space="0" w:color="auto"/>
                  </w:divBdr>
                </w:div>
              </w:divsChild>
            </w:div>
            <w:div w:id="1249577338">
              <w:marLeft w:val="0"/>
              <w:marRight w:val="0"/>
              <w:marTop w:val="0"/>
              <w:marBottom w:val="0"/>
              <w:divBdr>
                <w:top w:val="none" w:sz="0" w:space="0" w:color="auto"/>
                <w:left w:val="none" w:sz="0" w:space="0" w:color="auto"/>
                <w:bottom w:val="none" w:sz="0" w:space="0" w:color="auto"/>
                <w:right w:val="none" w:sz="0" w:space="0" w:color="auto"/>
              </w:divBdr>
              <w:divsChild>
                <w:div w:id="439422298">
                  <w:marLeft w:val="0"/>
                  <w:marRight w:val="0"/>
                  <w:marTop w:val="0"/>
                  <w:marBottom w:val="0"/>
                  <w:divBdr>
                    <w:top w:val="none" w:sz="0" w:space="0" w:color="auto"/>
                    <w:left w:val="none" w:sz="0" w:space="0" w:color="auto"/>
                    <w:bottom w:val="none" w:sz="0" w:space="0" w:color="auto"/>
                    <w:right w:val="none" w:sz="0" w:space="0" w:color="auto"/>
                  </w:divBdr>
                </w:div>
              </w:divsChild>
            </w:div>
            <w:div w:id="1189638111">
              <w:marLeft w:val="0"/>
              <w:marRight w:val="0"/>
              <w:marTop w:val="0"/>
              <w:marBottom w:val="0"/>
              <w:divBdr>
                <w:top w:val="none" w:sz="0" w:space="0" w:color="auto"/>
                <w:left w:val="none" w:sz="0" w:space="0" w:color="auto"/>
                <w:bottom w:val="none" w:sz="0" w:space="0" w:color="auto"/>
                <w:right w:val="none" w:sz="0" w:space="0" w:color="auto"/>
              </w:divBdr>
              <w:divsChild>
                <w:div w:id="288782750">
                  <w:marLeft w:val="0"/>
                  <w:marRight w:val="0"/>
                  <w:marTop w:val="0"/>
                  <w:marBottom w:val="0"/>
                  <w:divBdr>
                    <w:top w:val="none" w:sz="0" w:space="0" w:color="auto"/>
                    <w:left w:val="none" w:sz="0" w:space="0" w:color="auto"/>
                    <w:bottom w:val="none" w:sz="0" w:space="0" w:color="auto"/>
                    <w:right w:val="none" w:sz="0" w:space="0" w:color="auto"/>
                  </w:divBdr>
                </w:div>
              </w:divsChild>
            </w:div>
            <w:div w:id="177280479">
              <w:marLeft w:val="0"/>
              <w:marRight w:val="0"/>
              <w:marTop w:val="0"/>
              <w:marBottom w:val="0"/>
              <w:divBdr>
                <w:top w:val="none" w:sz="0" w:space="0" w:color="auto"/>
                <w:left w:val="none" w:sz="0" w:space="0" w:color="auto"/>
                <w:bottom w:val="none" w:sz="0" w:space="0" w:color="auto"/>
                <w:right w:val="none" w:sz="0" w:space="0" w:color="auto"/>
              </w:divBdr>
              <w:divsChild>
                <w:div w:id="1848015123">
                  <w:marLeft w:val="0"/>
                  <w:marRight w:val="0"/>
                  <w:marTop w:val="0"/>
                  <w:marBottom w:val="0"/>
                  <w:divBdr>
                    <w:top w:val="none" w:sz="0" w:space="0" w:color="auto"/>
                    <w:left w:val="none" w:sz="0" w:space="0" w:color="auto"/>
                    <w:bottom w:val="none" w:sz="0" w:space="0" w:color="auto"/>
                    <w:right w:val="none" w:sz="0" w:space="0" w:color="auto"/>
                  </w:divBdr>
                </w:div>
              </w:divsChild>
            </w:div>
            <w:div w:id="873419902">
              <w:marLeft w:val="0"/>
              <w:marRight w:val="0"/>
              <w:marTop w:val="0"/>
              <w:marBottom w:val="0"/>
              <w:divBdr>
                <w:top w:val="none" w:sz="0" w:space="0" w:color="auto"/>
                <w:left w:val="none" w:sz="0" w:space="0" w:color="auto"/>
                <w:bottom w:val="none" w:sz="0" w:space="0" w:color="auto"/>
                <w:right w:val="none" w:sz="0" w:space="0" w:color="auto"/>
              </w:divBdr>
              <w:divsChild>
                <w:div w:id="698623607">
                  <w:marLeft w:val="0"/>
                  <w:marRight w:val="0"/>
                  <w:marTop w:val="0"/>
                  <w:marBottom w:val="0"/>
                  <w:divBdr>
                    <w:top w:val="none" w:sz="0" w:space="0" w:color="auto"/>
                    <w:left w:val="none" w:sz="0" w:space="0" w:color="auto"/>
                    <w:bottom w:val="none" w:sz="0" w:space="0" w:color="auto"/>
                    <w:right w:val="none" w:sz="0" w:space="0" w:color="auto"/>
                  </w:divBdr>
                </w:div>
              </w:divsChild>
            </w:div>
            <w:div w:id="946277409">
              <w:marLeft w:val="0"/>
              <w:marRight w:val="0"/>
              <w:marTop w:val="0"/>
              <w:marBottom w:val="0"/>
              <w:divBdr>
                <w:top w:val="none" w:sz="0" w:space="0" w:color="auto"/>
                <w:left w:val="none" w:sz="0" w:space="0" w:color="auto"/>
                <w:bottom w:val="none" w:sz="0" w:space="0" w:color="auto"/>
                <w:right w:val="none" w:sz="0" w:space="0" w:color="auto"/>
              </w:divBdr>
              <w:divsChild>
                <w:div w:id="289361126">
                  <w:marLeft w:val="0"/>
                  <w:marRight w:val="0"/>
                  <w:marTop w:val="0"/>
                  <w:marBottom w:val="0"/>
                  <w:divBdr>
                    <w:top w:val="none" w:sz="0" w:space="0" w:color="auto"/>
                    <w:left w:val="none" w:sz="0" w:space="0" w:color="auto"/>
                    <w:bottom w:val="none" w:sz="0" w:space="0" w:color="auto"/>
                    <w:right w:val="none" w:sz="0" w:space="0" w:color="auto"/>
                  </w:divBdr>
                </w:div>
              </w:divsChild>
            </w:div>
            <w:div w:id="306400245">
              <w:marLeft w:val="0"/>
              <w:marRight w:val="0"/>
              <w:marTop w:val="0"/>
              <w:marBottom w:val="0"/>
              <w:divBdr>
                <w:top w:val="none" w:sz="0" w:space="0" w:color="auto"/>
                <w:left w:val="none" w:sz="0" w:space="0" w:color="auto"/>
                <w:bottom w:val="none" w:sz="0" w:space="0" w:color="auto"/>
                <w:right w:val="none" w:sz="0" w:space="0" w:color="auto"/>
              </w:divBdr>
              <w:divsChild>
                <w:div w:id="1322856802">
                  <w:marLeft w:val="0"/>
                  <w:marRight w:val="0"/>
                  <w:marTop w:val="0"/>
                  <w:marBottom w:val="0"/>
                  <w:divBdr>
                    <w:top w:val="none" w:sz="0" w:space="0" w:color="auto"/>
                    <w:left w:val="none" w:sz="0" w:space="0" w:color="auto"/>
                    <w:bottom w:val="none" w:sz="0" w:space="0" w:color="auto"/>
                    <w:right w:val="none" w:sz="0" w:space="0" w:color="auto"/>
                  </w:divBdr>
                </w:div>
              </w:divsChild>
            </w:div>
            <w:div w:id="1002662866">
              <w:marLeft w:val="0"/>
              <w:marRight w:val="0"/>
              <w:marTop w:val="0"/>
              <w:marBottom w:val="0"/>
              <w:divBdr>
                <w:top w:val="none" w:sz="0" w:space="0" w:color="auto"/>
                <w:left w:val="none" w:sz="0" w:space="0" w:color="auto"/>
                <w:bottom w:val="none" w:sz="0" w:space="0" w:color="auto"/>
                <w:right w:val="none" w:sz="0" w:space="0" w:color="auto"/>
              </w:divBdr>
              <w:divsChild>
                <w:div w:id="335152006">
                  <w:marLeft w:val="0"/>
                  <w:marRight w:val="0"/>
                  <w:marTop w:val="0"/>
                  <w:marBottom w:val="0"/>
                  <w:divBdr>
                    <w:top w:val="none" w:sz="0" w:space="0" w:color="auto"/>
                    <w:left w:val="none" w:sz="0" w:space="0" w:color="auto"/>
                    <w:bottom w:val="none" w:sz="0" w:space="0" w:color="auto"/>
                    <w:right w:val="none" w:sz="0" w:space="0" w:color="auto"/>
                  </w:divBdr>
                </w:div>
              </w:divsChild>
            </w:div>
            <w:div w:id="1574268429">
              <w:marLeft w:val="0"/>
              <w:marRight w:val="0"/>
              <w:marTop w:val="0"/>
              <w:marBottom w:val="0"/>
              <w:divBdr>
                <w:top w:val="none" w:sz="0" w:space="0" w:color="auto"/>
                <w:left w:val="none" w:sz="0" w:space="0" w:color="auto"/>
                <w:bottom w:val="none" w:sz="0" w:space="0" w:color="auto"/>
                <w:right w:val="none" w:sz="0" w:space="0" w:color="auto"/>
              </w:divBdr>
              <w:divsChild>
                <w:div w:id="247813992">
                  <w:marLeft w:val="0"/>
                  <w:marRight w:val="0"/>
                  <w:marTop w:val="0"/>
                  <w:marBottom w:val="0"/>
                  <w:divBdr>
                    <w:top w:val="none" w:sz="0" w:space="0" w:color="auto"/>
                    <w:left w:val="none" w:sz="0" w:space="0" w:color="auto"/>
                    <w:bottom w:val="none" w:sz="0" w:space="0" w:color="auto"/>
                    <w:right w:val="none" w:sz="0" w:space="0" w:color="auto"/>
                  </w:divBdr>
                </w:div>
              </w:divsChild>
            </w:div>
            <w:div w:id="2041128080">
              <w:marLeft w:val="0"/>
              <w:marRight w:val="0"/>
              <w:marTop w:val="0"/>
              <w:marBottom w:val="0"/>
              <w:divBdr>
                <w:top w:val="none" w:sz="0" w:space="0" w:color="auto"/>
                <w:left w:val="none" w:sz="0" w:space="0" w:color="auto"/>
                <w:bottom w:val="none" w:sz="0" w:space="0" w:color="auto"/>
                <w:right w:val="none" w:sz="0" w:space="0" w:color="auto"/>
              </w:divBdr>
              <w:divsChild>
                <w:div w:id="368185835">
                  <w:marLeft w:val="0"/>
                  <w:marRight w:val="0"/>
                  <w:marTop w:val="0"/>
                  <w:marBottom w:val="0"/>
                  <w:divBdr>
                    <w:top w:val="none" w:sz="0" w:space="0" w:color="auto"/>
                    <w:left w:val="none" w:sz="0" w:space="0" w:color="auto"/>
                    <w:bottom w:val="none" w:sz="0" w:space="0" w:color="auto"/>
                    <w:right w:val="none" w:sz="0" w:space="0" w:color="auto"/>
                  </w:divBdr>
                </w:div>
              </w:divsChild>
            </w:div>
            <w:div w:id="246118841">
              <w:marLeft w:val="0"/>
              <w:marRight w:val="0"/>
              <w:marTop w:val="0"/>
              <w:marBottom w:val="0"/>
              <w:divBdr>
                <w:top w:val="none" w:sz="0" w:space="0" w:color="auto"/>
                <w:left w:val="none" w:sz="0" w:space="0" w:color="auto"/>
                <w:bottom w:val="none" w:sz="0" w:space="0" w:color="auto"/>
                <w:right w:val="none" w:sz="0" w:space="0" w:color="auto"/>
              </w:divBdr>
              <w:divsChild>
                <w:div w:id="905726638">
                  <w:marLeft w:val="0"/>
                  <w:marRight w:val="0"/>
                  <w:marTop w:val="0"/>
                  <w:marBottom w:val="0"/>
                  <w:divBdr>
                    <w:top w:val="none" w:sz="0" w:space="0" w:color="auto"/>
                    <w:left w:val="none" w:sz="0" w:space="0" w:color="auto"/>
                    <w:bottom w:val="none" w:sz="0" w:space="0" w:color="auto"/>
                    <w:right w:val="none" w:sz="0" w:space="0" w:color="auto"/>
                  </w:divBdr>
                </w:div>
              </w:divsChild>
            </w:div>
            <w:div w:id="1778451600">
              <w:marLeft w:val="0"/>
              <w:marRight w:val="0"/>
              <w:marTop w:val="0"/>
              <w:marBottom w:val="0"/>
              <w:divBdr>
                <w:top w:val="none" w:sz="0" w:space="0" w:color="auto"/>
                <w:left w:val="none" w:sz="0" w:space="0" w:color="auto"/>
                <w:bottom w:val="none" w:sz="0" w:space="0" w:color="auto"/>
                <w:right w:val="none" w:sz="0" w:space="0" w:color="auto"/>
              </w:divBdr>
              <w:divsChild>
                <w:div w:id="1547257003">
                  <w:marLeft w:val="0"/>
                  <w:marRight w:val="0"/>
                  <w:marTop w:val="0"/>
                  <w:marBottom w:val="0"/>
                  <w:divBdr>
                    <w:top w:val="none" w:sz="0" w:space="0" w:color="auto"/>
                    <w:left w:val="none" w:sz="0" w:space="0" w:color="auto"/>
                    <w:bottom w:val="none" w:sz="0" w:space="0" w:color="auto"/>
                    <w:right w:val="none" w:sz="0" w:space="0" w:color="auto"/>
                  </w:divBdr>
                </w:div>
              </w:divsChild>
            </w:div>
            <w:div w:id="1569338449">
              <w:marLeft w:val="0"/>
              <w:marRight w:val="0"/>
              <w:marTop w:val="0"/>
              <w:marBottom w:val="0"/>
              <w:divBdr>
                <w:top w:val="none" w:sz="0" w:space="0" w:color="auto"/>
                <w:left w:val="none" w:sz="0" w:space="0" w:color="auto"/>
                <w:bottom w:val="none" w:sz="0" w:space="0" w:color="auto"/>
                <w:right w:val="none" w:sz="0" w:space="0" w:color="auto"/>
              </w:divBdr>
              <w:divsChild>
                <w:div w:id="302779872">
                  <w:marLeft w:val="0"/>
                  <w:marRight w:val="0"/>
                  <w:marTop w:val="0"/>
                  <w:marBottom w:val="0"/>
                  <w:divBdr>
                    <w:top w:val="none" w:sz="0" w:space="0" w:color="auto"/>
                    <w:left w:val="none" w:sz="0" w:space="0" w:color="auto"/>
                    <w:bottom w:val="none" w:sz="0" w:space="0" w:color="auto"/>
                    <w:right w:val="none" w:sz="0" w:space="0" w:color="auto"/>
                  </w:divBdr>
                </w:div>
              </w:divsChild>
            </w:div>
            <w:div w:id="745420150">
              <w:marLeft w:val="0"/>
              <w:marRight w:val="0"/>
              <w:marTop w:val="0"/>
              <w:marBottom w:val="0"/>
              <w:divBdr>
                <w:top w:val="none" w:sz="0" w:space="0" w:color="auto"/>
                <w:left w:val="none" w:sz="0" w:space="0" w:color="auto"/>
                <w:bottom w:val="none" w:sz="0" w:space="0" w:color="auto"/>
                <w:right w:val="none" w:sz="0" w:space="0" w:color="auto"/>
              </w:divBdr>
              <w:divsChild>
                <w:div w:id="409036945">
                  <w:marLeft w:val="0"/>
                  <w:marRight w:val="0"/>
                  <w:marTop w:val="0"/>
                  <w:marBottom w:val="0"/>
                  <w:divBdr>
                    <w:top w:val="none" w:sz="0" w:space="0" w:color="auto"/>
                    <w:left w:val="none" w:sz="0" w:space="0" w:color="auto"/>
                    <w:bottom w:val="none" w:sz="0" w:space="0" w:color="auto"/>
                    <w:right w:val="none" w:sz="0" w:space="0" w:color="auto"/>
                  </w:divBdr>
                </w:div>
              </w:divsChild>
            </w:div>
            <w:div w:id="363556636">
              <w:marLeft w:val="0"/>
              <w:marRight w:val="0"/>
              <w:marTop w:val="0"/>
              <w:marBottom w:val="0"/>
              <w:divBdr>
                <w:top w:val="none" w:sz="0" w:space="0" w:color="auto"/>
                <w:left w:val="none" w:sz="0" w:space="0" w:color="auto"/>
                <w:bottom w:val="none" w:sz="0" w:space="0" w:color="auto"/>
                <w:right w:val="none" w:sz="0" w:space="0" w:color="auto"/>
              </w:divBdr>
              <w:divsChild>
                <w:div w:id="49042962">
                  <w:marLeft w:val="0"/>
                  <w:marRight w:val="0"/>
                  <w:marTop w:val="0"/>
                  <w:marBottom w:val="0"/>
                  <w:divBdr>
                    <w:top w:val="none" w:sz="0" w:space="0" w:color="auto"/>
                    <w:left w:val="none" w:sz="0" w:space="0" w:color="auto"/>
                    <w:bottom w:val="none" w:sz="0" w:space="0" w:color="auto"/>
                    <w:right w:val="none" w:sz="0" w:space="0" w:color="auto"/>
                  </w:divBdr>
                </w:div>
              </w:divsChild>
            </w:div>
            <w:div w:id="818422549">
              <w:marLeft w:val="0"/>
              <w:marRight w:val="0"/>
              <w:marTop w:val="0"/>
              <w:marBottom w:val="0"/>
              <w:divBdr>
                <w:top w:val="none" w:sz="0" w:space="0" w:color="auto"/>
                <w:left w:val="none" w:sz="0" w:space="0" w:color="auto"/>
                <w:bottom w:val="none" w:sz="0" w:space="0" w:color="auto"/>
                <w:right w:val="none" w:sz="0" w:space="0" w:color="auto"/>
              </w:divBdr>
              <w:divsChild>
                <w:div w:id="963921025">
                  <w:marLeft w:val="0"/>
                  <w:marRight w:val="0"/>
                  <w:marTop w:val="0"/>
                  <w:marBottom w:val="0"/>
                  <w:divBdr>
                    <w:top w:val="none" w:sz="0" w:space="0" w:color="auto"/>
                    <w:left w:val="none" w:sz="0" w:space="0" w:color="auto"/>
                    <w:bottom w:val="none" w:sz="0" w:space="0" w:color="auto"/>
                    <w:right w:val="none" w:sz="0" w:space="0" w:color="auto"/>
                  </w:divBdr>
                </w:div>
              </w:divsChild>
            </w:div>
            <w:div w:id="1465544955">
              <w:marLeft w:val="0"/>
              <w:marRight w:val="0"/>
              <w:marTop w:val="0"/>
              <w:marBottom w:val="0"/>
              <w:divBdr>
                <w:top w:val="none" w:sz="0" w:space="0" w:color="auto"/>
                <w:left w:val="none" w:sz="0" w:space="0" w:color="auto"/>
                <w:bottom w:val="none" w:sz="0" w:space="0" w:color="auto"/>
                <w:right w:val="none" w:sz="0" w:space="0" w:color="auto"/>
              </w:divBdr>
              <w:divsChild>
                <w:div w:id="1781141424">
                  <w:marLeft w:val="0"/>
                  <w:marRight w:val="0"/>
                  <w:marTop w:val="0"/>
                  <w:marBottom w:val="0"/>
                  <w:divBdr>
                    <w:top w:val="none" w:sz="0" w:space="0" w:color="auto"/>
                    <w:left w:val="none" w:sz="0" w:space="0" w:color="auto"/>
                    <w:bottom w:val="none" w:sz="0" w:space="0" w:color="auto"/>
                    <w:right w:val="none" w:sz="0" w:space="0" w:color="auto"/>
                  </w:divBdr>
                </w:div>
              </w:divsChild>
            </w:div>
            <w:div w:id="1632395535">
              <w:marLeft w:val="0"/>
              <w:marRight w:val="0"/>
              <w:marTop w:val="0"/>
              <w:marBottom w:val="0"/>
              <w:divBdr>
                <w:top w:val="none" w:sz="0" w:space="0" w:color="auto"/>
                <w:left w:val="none" w:sz="0" w:space="0" w:color="auto"/>
                <w:bottom w:val="none" w:sz="0" w:space="0" w:color="auto"/>
                <w:right w:val="none" w:sz="0" w:space="0" w:color="auto"/>
              </w:divBdr>
              <w:divsChild>
                <w:div w:id="1961565235">
                  <w:marLeft w:val="0"/>
                  <w:marRight w:val="0"/>
                  <w:marTop w:val="0"/>
                  <w:marBottom w:val="0"/>
                  <w:divBdr>
                    <w:top w:val="none" w:sz="0" w:space="0" w:color="auto"/>
                    <w:left w:val="none" w:sz="0" w:space="0" w:color="auto"/>
                    <w:bottom w:val="none" w:sz="0" w:space="0" w:color="auto"/>
                    <w:right w:val="none" w:sz="0" w:space="0" w:color="auto"/>
                  </w:divBdr>
                </w:div>
              </w:divsChild>
            </w:div>
            <w:div w:id="1617563571">
              <w:marLeft w:val="0"/>
              <w:marRight w:val="0"/>
              <w:marTop w:val="0"/>
              <w:marBottom w:val="0"/>
              <w:divBdr>
                <w:top w:val="none" w:sz="0" w:space="0" w:color="auto"/>
                <w:left w:val="none" w:sz="0" w:space="0" w:color="auto"/>
                <w:bottom w:val="none" w:sz="0" w:space="0" w:color="auto"/>
                <w:right w:val="none" w:sz="0" w:space="0" w:color="auto"/>
              </w:divBdr>
              <w:divsChild>
                <w:div w:id="555121692">
                  <w:marLeft w:val="0"/>
                  <w:marRight w:val="0"/>
                  <w:marTop w:val="0"/>
                  <w:marBottom w:val="0"/>
                  <w:divBdr>
                    <w:top w:val="none" w:sz="0" w:space="0" w:color="auto"/>
                    <w:left w:val="none" w:sz="0" w:space="0" w:color="auto"/>
                    <w:bottom w:val="none" w:sz="0" w:space="0" w:color="auto"/>
                    <w:right w:val="none" w:sz="0" w:space="0" w:color="auto"/>
                  </w:divBdr>
                </w:div>
              </w:divsChild>
            </w:div>
            <w:div w:id="116140509">
              <w:marLeft w:val="0"/>
              <w:marRight w:val="0"/>
              <w:marTop w:val="0"/>
              <w:marBottom w:val="0"/>
              <w:divBdr>
                <w:top w:val="none" w:sz="0" w:space="0" w:color="auto"/>
                <w:left w:val="none" w:sz="0" w:space="0" w:color="auto"/>
                <w:bottom w:val="none" w:sz="0" w:space="0" w:color="auto"/>
                <w:right w:val="none" w:sz="0" w:space="0" w:color="auto"/>
              </w:divBdr>
              <w:divsChild>
                <w:div w:id="1499887054">
                  <w:marLeft w:val="0"/>
                  <w:marRight w:val="0"/>
                  <w:marTop w:val="0"/>
                  <w:marBottom w:val="0"/>
                  <w:divBdr>
                    <w:top w:val="none" w:sz="0" w:space="0" w:color="auto"/>
                    <w:left w:val="none" w:sz="0" w:space="0" w:color="auto"/>
                    <w:bottom w:val="none" w:sz="0" w:space="0" w:color="auto"/>
                    <w:right w:val="none" w:sz="0" w:space="0" w:color="auto"/>
                  </w:divBdr>
                </w:div>
              </w:divsChild>
            </w:div>
            <w:div w:id="1842501273">
              <w:marLeft w:val="0"/>
              <w:marRight w:val="0"/>
              <w:marTop w:val="0"/>
              <w:marBottom w:val="0"/>
              <w:divBdr>
                <w:top w:val="none" w:sz="0" w:space="0" w:color="auto"/>
                <w:left w:val="none" w:sz="0" w:space="0" w:color="auto"/>
                <w:bottom w:val="none" w:sz="0" w:space="0" w:color="auto"/>
                <w:right w:val="none" w:sz="0" w:space="0" w:color="auto"/>
              </w:divBdr>
              <w:divsChild>
                <w:div w:id="224412189">
                  <w:marLeft w:val="0"/>
                  <w:marRight w:val="0"/>
                  <w:marTop w:val="0"/>
                  <w:marBottom w:val="0"/>
                  <w:divBdr>
                    <w:top w:val="none" w:sz="0" w:space="0" w:color="auto"/>
                    <w:left w:val="none" w:sz="0" w:space="0" w:color="auto"/>
                    <w:bottom w:val="none" w:sz="0" w:space="0" w:color="auto"/>
                    <w:right w:val="none" w:sz="0" w:space="0" w:color="auto"/>
                  </w:divBdr>
                </w:div>
              </w:divsChild>
            </w:div>
            <w:div w:id="1976400322">
              <w:marLeft w:val="0"/>
              <w:marRight w:val="0"/>
              <w:marTop w:val="0"/>
              <w:marBottom w:val="0"/>
              <w:divBdr>
                <w:top w:val="none" w:sz="0" w:space="0" w:color="auto"/>
                <w:left w:val="none" w:sz="0" w:space="0" w:color="auto"/>
                <w:bottom w:val="none" w:sz="0" w:space="0" w:color="auto"/>
                <w:right w:val="none" w:sz="0" w:space="0" w:color="auto"/>
              </w:divBdr>
              <w:divsChild>
                <w:div w:id="1524054617">
                  <w:marLeft w:val="0"/>
                  <w:marRight w:val="0"/>
                  <w:marTop w:val="0"/>
                  <w:marBottom w:val="0"/>
                  <w:divBdr>
                    <w:top w:val="none" w:sz="0" w:space="0" w:color="auto"/>
                    <w:left w:val="none" w:sz="0" w:space="0" w:color="auto"/>
                    <w:bottom w:val="none" w:sz="0" w:space="0" w:color="auto"/>
                    <w:right w:val="none" w:sz="0" w:space="0" w:color="auto"/>
                  </w:divBdr>
                </w:div>
              </w:divsChild>
            </w:div>
            <w:div w:id="616716921">
              <w:marLeft w:val="0"/>
              <w:marRight w:val="0"/>
              <w:marTop w:val="0"/>
              <w:marBottom w:val="0"/>
              <w:divBdr>
                <w:top w:val="none" w:sz="0" w:space="0" w:color="auto"/>
                <w:left w:val="none" w:sz="0" w:space="0" w:color="auto"/>
                <w:bottom w:val="none" w:sz="0" w:space="0" w:color="auto"/>
                <w:right w:val="none" w:sz="0" w:space="0" w:color="auto"/>
              </w:divBdr>
              <w:divsChild>
                <w:div w:id="562105699">
                  <w:marLeft w:val="0"/>
                  <w:marRight w:val="0"/>
                  <w:marTop w:val="0"/>
                  <w:marBottom w:val="0"/>
                  <w:divBdr>
                    <w:top w:val="none" w:sz="0" w:space="0" w:color="auto"/>
                    <w:left w:val="none" w:sz="0" w:space="0" w:color="auto"/>
                    <w:bottom w:val="none" w:sz="0" w:space="0" w:color="auto"/>
                    <w:right w:val="none" w:sz="0" w:space="0" w:color="auto"/>
                  </w:divBdr>
                </w:div>
              </w:divsChild>
            </w:div>
            <w:div w:id="1901137467">
              <w:marLeft w:val="0"/>
              <w:marRight w:val="0"/>
              <w:marTop w:val="0"/>
              <w:marBottom w:val="0"/>
              <w:divBdr>
                <w:top w:val="none" w:sz="0" w:space="0" w:color="auto"/>
                <w:left w:val="none" w:sz="0" w:space="0" w:color="auto"/>
                <w:bottom w:val="none" w:sz="0" w:space="0" w:color="auto"/>
                <w:right w:val="none" w:sz="0" w:space="0" w:color="auto"/>
              </w:divBdr>
              <w:divsChild>
                <w:div w:id="2126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6313">
      <w:bodyDiv w:val="1"/>
      <w:marLeft w:val="0"/>
      <w:marRight w:val="0"/>
      <w:marTop w:val="0"/>
      <w:marBottom w:val="0"/>
      <w:divBdr>
        <w:top w:val="none" w:sz="0" w:space="0" w:color="auto"/>
        <w:left w:val="none" w:sz="0" w:space="0" w:color="auto"/>
        <w:bottom w:val="none" w:sz="0" w:space="0" w:color="auto"/>
        <w:right w:val="none" w:sz="0" w:space="0" w:color="auto"/>
      </w:divBdr>
      <w:divsChild>
        <w:div w:id="1826388950">
          <w:marLeft w:val="0"/>
          <w:marRight w:val="0"/>
          <w:marTop w:val="0"/>
          <w:marBottom w:val="0"/>
          <w:divBdr>
            <w:top w:val="none" w:sz="0" w:space="0" w:color="auto"/>
            <w:left w:val="none" w:sz="0" w:space="0" w:color="auto"/>
            <w:bottom w:val="none" w:sz="0" w:space="0" w:color="auto"/>
            <w:right w:val="none" w:sz="0" w:space="0" w:color="auto"/>
          </w:divBdr>
          <w:divsChild>
            <w:div w:id="1403794568">
              <w:marLeft w:val="0"/>
              <w:marRight w:val="0"/>
              <w:marTop w:val="0"/>
              <w:marBottom w:val="0"/>
              <w:divBdr>
                <w:top w:val="none" w:sz="0" w:space="0" w:color="auto"/>
                <w:left w:val="none" w:sz="0" w:space="0" w:color="auto"/>
                <w:bottom w:val="none" w:sz="0" w:space="0" w:color="auto"/>
                <w:right w:val="none" w:sz="0" w:space="0" w:color="auto"/>
              </w:divBdr>
              <w:divsChild>
                <w:div w:id="11931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5783">
      <w:bodyDiv w:val="1"/>
      <w:marLeft w:val="0"/>
      <w:marRight w:val="0"/>
      <w:marTop w:val="0"/>
      <w:marBottom w:val="0"/>
      <w:divBdr>
        <w:top w:val="none" w:sz="0" w:space="0" w:color="auto"/>
        <w:left w:val="none" w:sz="0" w:space="0" w:color="auto"/>
        <w:bottom w:val="none" w:sz="0" w:space="0" w:color="auto"/>
        <w:right w:val="none" w:sz="0" w:space="0" w:color="auto"/>
      </w:divBdr>
    </w:div>
    <w:div w:id="1844972385">
      <w:bodyDiv w:val="1"/>
      <w:marLeft w:val="0"/>
      <w:marRight w:val="0"/>
      <w:marTop w:val="0"/>
      <w:marBottom w:val="0"/>
      <w:divBdr>
        <w:top w:val="none" w:sz="0" w:space="0" w:color="auto"/>
        <w:left w:val="none" w:sz="0" w:space="0" w:color="auto"/>
        <w:bottom w:val="none" w:sz="0" w:space="0" w:color="auto"/>
        <w:right w:val="none" w:sz="0" w:space="0" w:color="auto"/>
      </w:divBdr>
    </w:div>
    <w:div w:id="1902134108">
      <w:bodyDiv w:val="1"/>
      <w:marLeft w:val="0"/>
      <w:marRight w:val="0"/>
      <w:marTop w:val="0"/>
      <w:marBottom w:val="0"/>
      <w:divBdr>
        <w:top w:val="none" w:sz="0" w:space="0" w:color="auto"/>
        <w:left w:val="none" w:sz="0" w:space="0" w:color="auto"/>
        <w:bottom w:val="none" w:sz="0" w:space="0" w:color="auto"/>
        <w:right w:val="none" w:sz="0" w:space="0" w:color="auto"/>
      </w:divBdr>
    </w:div>
    <w:div w:id="1904560667">
      <w:bodyDiv w:val="1"/>
      <w:marLeft w:val="0"/>
      <w:marRight w:val="0"/>
      <w:marTop w:val="0"/>
      <w:marBottom w:val="0"/>
      <w:divBdr>
        <w:top w:val="none" w:sz="0" w:space="0" w:color="auto"/>
        <w:left w:val="none" w:sz="0" w:space="0" w:color="auto"/>
        <w:bottom w:val="none" w:sz="0" w:space="0" w:color="auto"/>
        <w:right w:val="none" w:sz="0" w:space="0" w:color="auto"/>
      </w:divBdr>
      <w:divsChild>
        <w:div w:id="2120754165">
          <w:marLeft w:val="0"/>
          <w:marRight w:val="0"/>
          <w:marTop w:val="0"/>
          <w:marBottom w:val="0"/>
          <w:divBdr>
            <w:top w:val="none" w:sz="0" w:space="0" w:color="auto"/>
            <w:left w:val="none" w:sz="0" w:space="0" w:color="auto"/>
            <w:bottom w:val="none" w:sz="0" w:space="0" w:color="auto"/>
            <w:right w:val="none" w:sz="0" w:space="0" w:color="auto"/>
          </w:divBdr>
          <w:divsChild>
            <w:div w:id="2136874323">
              <w:marLeft w:val="0"/>
              <w:marRight w:val="0"/>
              <w:marTop w:val="0"/>
              <w:marBottom w:val="0"/>
              <w:divBdr>
                <w:top w:val="none" w:sz="0" w:space="0" w:color="auto"/>
                <w:left w:val="none" w:sz="0" w:space="0" w:color="auto"/>
                <w:bottom w:val="none" w:sz="0" w:space="0" w:color="auto"/>
                <w:right w:val="none" w:sz="0" w:space="0" w:color="auto"/>
              </w:divBdr>
              <w:divsChild>
                <w:div w:id="19166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14142">
      <w:bodyDiv w:val="1"/>
      <w:marLeft w:val="0"/>
      <w:marRight w:val="0"/>
      <w:marTop w:val="0"/>
      <w:marBottom w:val="0"/>
      <w:divBdr>
        <w:top w:val="none" w:sz="0" w:space="0" w:color="auto"/>
        <w:left w:val="none" w:sz="0" w:space="0" w:color="auto"/>
        <w:bottom w:val="none" w:sz="0" w:space="0" w:color="auto"/>
        <w:right w:val="none" w:sz="0" w:space="0" w:color="auto"/>
      </w:divBdr>
      <w:divsChild>
        <w:div w:id="216355679">
          <w:marLeft w:val="0"/>
          <w:marRight w:val="0"/>
          <w:marTop w:val="0"/>
          <w:marBottom w:val="0"/>
          <w:divBdr>
            <w:top w:val="none" w:sz="0" w:space="0" w:color="auto"/>
            <w:left w:val="none" w:sz="0" w:space="0" w:color="auto"/>
            <w:bottom w:val="none" w:sz="0" w:space="0" w:color="auto"/>
            <w:right w:val="none" w:sz="0" w:space="0" w:color="auto"/>
          </w:divBdr>
          <w:divsChild>
            <w:div w:id="951664414">
              <w:marLeft w:val="0"/>
              <w:marRight w:val="0"/>
              <w:marTop w:val="0"/>
              <w:marBottom w:val="0"/>
              <w:divBdr>
                <w:top w:val="none" w:sz="0" w:space="0" w:color="auto"/>
                <w:left w:val="none" w:sz="0" w:space="0" w:color="auto"/>
                <w:bottom w:val="none" w:sz="0" w:space="0" w:color="auto"/>
                <w:right w:val="none" w:sz="0" w:space="0" w:color="auto"/>
              </w:divBdr>
              <w:divsChild>
                <w:div w:id="933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5754">
      <w:bodyDiv w:val="1"/>
      <w:marLeft w:val="0"/>
      <w:marRight w:val="0"/>
      <w:marTop w:val="0"/>
      <w:marBottom w:val="0"/>
      <w:divBdr>
        <w:top w:val="none" w:sz="0" w:space="0" w:color="auto"/>
        <w:left w:val="none" w:sz="0" w:space="0" w:color="auto"/>
        <w:bottom w:val="none" w:sz="0" w:space="0" w:color="auto"/>
        <w:right w:val="none" w:sz="0" w:space="0" w:color="auto"/>
      </w:divBdr>
      <w:divsChild>
        <w:div w:id="788087335">
          <w:marLeft w:val="0"/>
          <w:marRight w:val="0"/>
          <w:marTop w:val="0"/>
          <w:marBottom w:val="0"/>
          <w:divBdr>
            <w:top w:val="none" w:sz="0" w:space="0" w:color="auto"/>
            <w:left w:val="none" w:sz="0" w:space="0" w:color="auto"/>
            <w:bottom w:val="none" w:sz="0" w:space="0" w:color="auto"/>
            <w:right w:val="none" w:sz="0" w:space="0" w:color="auto"/>
          </w:divBdr>
          <w:divsChild>
            <w:div w:id="1460224336">
              <w:marLeft w:val="0"/>
              <w:marRight w:val="0"/>
              <w:marTop w:val="0"/>
              <w:marBottom w:val="0"/>
              <w:divBdr>
                <w:top w:val="none" w:sz="0" w:space="0" w:color="auto"/>
                <w:left w:val="none" w:sz="0" w:space="0" w:color="auto"/>
                <w:bottom w:val="none" w:sz="0" w:space="0" w:color="auto"/>
                <w:right w:val="none" w:sz="0" w:space="0" w:color="auto"/>
              </w:divBdr>
              <w:divsChild>
                <w:div w:id="1942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otao.ued.udn.vn/?p=262"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5C9CD-436B-4E4D-A27F-311D12A9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10762</Words>
  <Characters>61348</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Lộc Nguyễn Thị</cp:lastModifiedBy>
  <cp:revision>2</cp:revision>
  <cp:lastPrinted>2020-09-28T01:58:00Z</cp:lastPrinted>
  <dcterms:created xsi:type="dcterms:W3CDTF">2021-11-21T17:14:00Z</dcterms:created>
  <dcterms:modified xsi:type="dcterms:W3CDTF">2021-11-21T17:14:00Z</dcterms:modified>
</cp:coreProperties>
</file>